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C1FEE" w14:textId="77777777" w:rsidR="002C4612" w:rsidRPr="009E5053" w:rsidRDefault="002C4612" w:rsidP="00C00E51">
      <w:pPr>
        <w:ind w:left="284" w:hanging="284"/>
        <w:jc w:val="center"/>
        <w:rPr>
          <w:b/>
          <w:sz w:val="28"/>
          <w:szCs w:val="28"/>
        </w:rPr>
      </w:pPr>
      <w:bookmarkStart w:id="0" w:name="_Toc416703323"/>
      <w:bookmarkStart w:id="1" w:name="_Toc417302860"/>
      <w:bookmarkStart w:id="2" w:name="_Toc422864277"/>
      <w:r w:rsidRPr="009E5053">
        <w:rPr>
          <w:rStyle w:val="Nadpis1Char"/>
          <w:rFonts w:ascii="Times New Roman" w:hAnsi="Times New Roman" w:cs="Times New Roman"/>
          <w:sz w:val="28"/>
          <w:szCs w:val="28"/>
        </w:rPr>
        <w:t>Rámcová dohoda č.</w:t>
      </w:r>
      <w:bookmarkEnd w:id="0"/>
      <w:bookmarkEnd w:id="1"/>
      <w:bookmarkEnd w:id="2"/>
      <w:r w:rsidR="00DE55D4" w:rsidRPr="009E5053">
        <w:rPr>
          <w:rStyle w:val="Nadpis1Char"/>
          <w:rFonts w:ascii="Times New Roman" w:hAnsi="Times New Roman" w:cs="Times New Roman"/>
          <w:sz w:val="28"/>
          <w:szCs w:val="28"/>
        </w:rPr>
        <w:t xml:space="preserve"> ....................</w:t>
      </w:r>
    </w:p>
    <w:p w14:paraId="3CD1C79A" w14:textId="77777777" w:rsidR="002E4465" w:rsidRPr="009E5053" w:rsidRDefault="002E4465" w:rsidP="00C00E51">
      <w:pPr>
        <w:ind w:left="284" w:hanging="284"/>
        <w:jc w:val="center"/>
        <w:rPr>
          <w:sz w:val="28"/>
          <w:szCs w:val="28"/>
        </w:rPr>
      </w:pPr>
    </w:p>
    <w:p w14:paraId="56E32620" w14:textId="77777777" w:rsidR="002C4612" w:rsidRPr="002E4465" w:rsidRDefault="002E4465" w:rsidP="00C00E51">
      <w:pPr>
        <w:ind w:left="284" w:hanging="284"/>
        <w:jc w:val="center"/>
        <w:rPr>
          <w:rFonts w:eastAsia="Calibri"/>
          <w:i/>
        </w:rPr>
      </w:pPr>
      <w:r w:rsidRPr="002E4465">
        <w:rPr>
          <w:i/>
        </w:rPr>
        <w:t>u</w:t>
      </w:r>
      <w:r w:rsidR="00071EB2" w:rsidRPr="002E4465">
        <w:rPr>
          <w:i/>
        </w:rPr>
        <w:t>zatvorená podľa § 269 ods. 2 zákona č. 513/1991 Zb. Obchodný zákonník v znení neskorších právnych predpisov (ďalej len „Obchodný zákonník“) a § 83 v spojení s § 2 ods. 5 písm. g) a súvisiacimi ustanoveniami zákona č. 343/2015 Z. z. o verejnom obstarávaní a o zmene a doplnení niektorých zákonov v znení neskorších predpisov (ďalej len „zákon o verejnom obstarávaní“) a medzi zmluvnými stranami označenými ako</w:t>
      </w:r>
      <w:r w:rsidR="002C4612" w:rsidRPr="002E4465">
        <w:rPr>
          <w:rFonts w:eastAsia="Calibri"/>
          <w:i/>
        </w:rPr>
        <w:t>:</w:t>
      </w:r>
    </w:p>
    <w:p w14:paraId="633A88E4" w14:textId="77777777" w:rsidR="002C4612" w:rsidRPr="002E4465" w:rsidRDefault="002C4612" w:rsidP="00C00E51">
      <w:pPr>
        <w:ind w:left="284" w:hanging="284"/>
        <w:jc w:val="center"/>
        <w:rPr>
          <w:rFonts w:ascii="Arial" w:eastAsia="Calibri" w:hAnsi="Arial" w:cs="Arial"/>
          <w:sz w:val="22"/>
          <w:szCs w:val="22"/>
        </w:rPr>
      </w:pPr>
    </w:p>
    <w:p w14:paraId="57A288EA" w14:textId="77777777" w:rsidR="002C4612" w:rsidRPr="002E4465" w:rsidRDefault="008612B5" w:rsidP="00C00E51">
      <w:pPr>
        <w:spacing w:line="276" w:lineRule="auto"/>
        <w:ind w:left="284" w:hanging="284"/>
        <w:jc w:val="center"/>
        <w:rPr>
          <w:rFonts w:eastAsia="Calibri"/>
          <w:b/>
          <w:sz w:val="22"/>
          <w:szCs w:val="22"/>
        </w:rPr>
      </w:pPr>
      <w:r w:rsidRPr="002E4465">
        <w:rPr>
          <w:rFonts w:eastAsia="Calibri"/>
          <w:b/>
          <w:sz w:val="22"/>
          <w:szCs w:val="22"/>
        </w:rPr>
        <w:t>Kupujúci</w:t>
      </w:r>
    </w:p>
    <w:p w14:paraId="116B5D0A" w14:textId="77777777" w:rsidR="002C4612" w:rsidRPr="002E4465" w:rsidRDefault="002C4612" w:rsidP="00C00E51">
      <w:pPr>
        <w:ind w:left="284" w:hanging="284"/>
        <w:rPr>
          <w:b/>
          <w:sz w:val="22"/>
          <w:szCs w:val="22"/>
        </w:rPr>
      </w:pPr>
    </w:p>
    <w:p w14:paraId="5EDD0EEA" w14:textId="77777777" w:rsidR="002C4612" w:rsidRPr="002E4465" w:rsidRDefault="002C4612" w:rsidP="00C00E51">
      <w:pPr>
        <w:ind w:left="284" w:hanging="284"/>
        <w:rPr>
          <w:sz w:val="22"/>
          <w:szCs w:val="22"/>
        </w:rPr>
      </w:pPr>
      <w:r w:rsidRPr="002E4465">
        <w:rPr>
          <w:sz w:val="22"/>
          <w:szCs w:val="22"/>
        </w:rPr>
        <w:t xml:space="preserve">Názov: </w:t>
      </w:r>
      <w:r w:rsidRPr="002E4465">
        <w:rPr>
          <w:sz w:val="22"/>
          <w:szCs w:val="22"/>
        </w:rPr>
        <w:tab/>
      </w:r>
      <w:r w:rsidR="00B00B2B" w:rsidRPr="002E4465">
        <w:rPr>
          <w:b/>
          <w:sz w:val="22"/>
          <w:szCs w:val="22"/>
        </w:rPr>
        <w:t>Univerzita Konštantína Filozofa v Nitre</w:t>
      </w:r>
      <w:r w:rsidRPr="002E4465">
        <w:rPr>
          <w:sz w:val="22"/>
          <w:szCs w:val="22"/>
        </w:rPr>
        <w:tab/>
      </w:r>
      <w:r w:rsidRPr="002E4465">
        <w:rPr>
          <w:sz w:val="22"/>
          <w:szCs w:val="22"/>
        </w:rPr>
        <w:tab/>
      </w:r>
    </w:p>
    <w:p w14:paraId="61920F62" w14:textId="06AC71CD" w:rsidR="002C4612" w:rsidRPr="002E4465" w:rsidRDefault="002C4612" w:rsidP="00C00E51">
      <w:pPr>
        <w:ind w:left="284" w:hanging="284"/>
        <w:rPr>
          <w:sz w:val="22"/>
          <w:szCs w:val="22"/>
        </w:rPr>
      </w:pPr>
      <w:r w:rsidRPr="002E4465">
        <w:rPr>
          <w:sz w:val="22"/>
          <w:szCs w:val="22"/>
        </w:rPr>
        <w:t xml:space="preserve">Sídlo: </w:t>
      </w:r>
      <w:r w:rsidRPr="002E4465">
        <w:rPr>
          <w:sz w:val="22"/>
          <w:szCs w:val="22"/>
        </w:rPr>
        <w:tab/>
      </w:r>
      <w:r w:rsidR="00B00B2B" w:rsidRPr="002E4465">
        <w:rPr>
          <w:sz w:val="22"/>
          <w:szCs w:val="22"/>
        </w:rPr>
        <w:t xml:space="preserve">Trieda Andreja Hlinku 1, 949 </w:t>
      </w:r>
      <w:r w:rsidR="00141241">
        <w:rPr>
          <w:sz w:val="22"/>
          <w:szCs w:val="22"/>
        </w:rPr>
        <w:t>01</w:t>
      </w:r>
      <w:r w:rsidR="00B00B2B" w:rsidRPr="002E4465">
        <w:rPr>
          <w:sz w:val="22"/>
          <w:szCs w:val="22"/>
        </w:rPr>
        <w:t xml:space="preserve">  Nitra</w:t>
      </w:r>
      <w:r w:rsidRPr="002E4465">
        <w:rPr>
          <w:sz w:val="22"/>
          <w:szCs w:val="22"/>
        </w:rPr>
        <w:tab/>
      </w:r>
      <w:r w:rsidRPr="002E4465">
        <w:rPr>
          <w:sz w:val="22"/>
          <w:szCs w:val="22"/>
        </w:rPr>
        <w:tab/>
      </w:r>
    </w:p>
    <w:p w14:paraId="3B64FD6A" w14:textId="77777777" w:rsidR="00441210" w:rsidRPr="002E4465" w:rsidRDefault="00BA684A" w:rsidP="00C00E51">
      <w:pPr>
        <w:ind w:left="284" w:hanging="284"/>
        <w:rPr>
          <w:sz w:val="22"/>
          <w:szCs w:val="22"/>
        </w:rPr>
      </w:pPr>
      <w:r w:rsidRPr="002E4465">
        <w:rPr>
          <w:sz w:val="22"/>
          <w:szCs w:val="22"/>
        </w:rPr>
        <w:t>V zastúpení</w:t>
      </w:r>
      <w:r w:rsidR="002C4612" w:rsidRPr="002E4465">
        <w:rPr>
          <w:sz w:val="22"/>
          <w:szCs w:val="22"/>
        </w:rPr>
        <w:t xml:space="preserve">: </w:t>
      </w:r>
      <w:r w:rsidR="00B00B2B" w:rsidRPr="002E4465">
        <w:rPr>
          <w:sz w:val="22"/>
          <w:szCs w:val="22"/>
        </w:rPr>
        <w:t>prof. RNDr. Libor Vozár, CSc., rektor</w:t>
      </w:r>
      <w:r w:rsidR="002C4612" w:rsidRPr="002E4465">
        <w:rPr>
          <w:sz w:val="22"/>
          <w:szCs w:val="22"/>
        </w:rPr>
        <w:tab/>
      </w:r>
    </w:p>
    <w:p w14:paraId="2C5AAB0B" w14:textId="77777777" w:rsidR="00B00B2B" w:rsidRPr="002E4465" w:rsidRDefault="002C4612" w:rsidP="00C00E51">
      <w:pPr>
        <w:ind w:left="284" w:hanging="284"/>
        <w:rPr>
          <w:sz w:val="22"/>
          <w:szCs w:val="22"/>
        </w:rPr>
      </w:pPr>
      <w:r w:rsidRPr="002E4465">
        <w:rPr>
          <w:sz w:val="22"/>
          <w:szCs w:val="22"/>
        </w:rPr>
        <w:t xml:space="preserve">IČO: </w:t>
      </w:r>
      <w:r w:rsidR="00B00B2B" w:rsidRPr="002E4465">
        <w:rPr>
          <w:sz w:val="22"/>
          <w:szCs w:val="22"/>
        </w:rPr>
        <w:t>00157716</w:t>
      </w:r>
    </w:p>
    <w:p w14:paraId="2D608F2D" w14:textId="77777777" w:rsidR="00B00B2B" w:rsidRPr="002E4465" w:rsidRDefault="00B00B2B" w:rsidP="00C00E51">
      <w:pPr>
        <w:ind w:left="284" w:hanging="284"/>
        <w:rPr>
          <w:sz w:val="22"/>
          <w:szCs w:val="22"/>
        </w:rPr>
      </w:pPr>
      <w:r w:rsidRPr="002E4465">
        <w:rPr>
          <w:sz w:val="22"/>
          <w:szCs w:val="22"/>
        </w:rPr>
        <w:t>DIČ: 2021246590</w:t>
      </w:r>
    </w:p>
    <w:p w14:paraId="6C618471" w14:textId="77777777" w:rsidR="002C4612" w:rsidRPr="002E4465" w:rsidRDefault="00B00B2B" w:rsidP="00C00E51">
      <w:pPr>
        <w:ind w:left="284" w:hanging="284"/>
        <w:rPr>
          <w:sz w:val="22"/>
          <w:szCs w:val="22"/>
        </w:rPr>
      </w:pPr>
      <w:r w:rsidRPr="002E4465">
        <w:rPr>
          <w:sz w:val="22"/>
          <w:szCs w:val="22"/>
        </w:rPr>
        <w:t>IČ DPH: SK2021246590</w:t>
      </w:r>
      <w:r w:rsidR="002C4612" w:rsidRPr="002E4465">
        <w:rPr>
          <w:sz w:val="22"/>
          <w:szCs w:val="22"/>
        </w:rPr>
        <w:tab/>
      </w:r>
      <w:r w:rsidR="002C4612" w:rsidRPr="002E4465">
        <w:rPr>
          <w:sz w:val="22"/>
          <w:szCs w:val="22"/>
        </w:rPr>
        <w:tab/>
      </w:r>
      <w:r w:rsidR="00BA684A" w:rsidRPr="002E4465">
        <w:rPr>
          <w:sz w:val="22"/>
          <w:szCs w:val="22"/>
        </w:rPr>
        <w:t xml:space="preserve"> </w:t>
      </w:r>
    </w:p>
    <w:p w14:paraId="7422CDBF" w14:textId="77777777" w:rsidR="002E4465" w:rsidRPr="002E4465" w:rsidRDefault="002E4465" w:rsidP="00C00E51">
      <w:pPr>
        <w:ind w:left="284" w:hanging="284"/>
        <w:jc w:val="both"/>
        <w:rPr>
          <w:rFonts w:eastAsia="Calibri"/>
          <w:sz w:val="22"/>
          <w:szCs w:val="22"/>
        </w:rPr>
      </w:pPr>
      <w:r w:rsidRPr="002E4465">
        <w:rPr>
          <w:rFonts w:eastAsia="Calibri"/>
          <w:sz w:val="22"/>
          <w:szCs w:val="22"/>
        </w:rPr>
        <w:t>Banka:</w:t>
      </w:r>
      <w:r>
        <w:rPr>
          <w:rFonts w:eastAsia="Calibri"/>
          <w:sz w:val="22"/>
          <w:szCs w:val="22"/>
        </w:rPr>
        <w:t xml:space="preserve"> </w:t>
      </w:r>
      <w:r w:rsidRPr="002E4465">
        <w:rPr>
          <w:rFonts w:eastAsia="Calibri"/>
          <w:sz w:val="22"/>
          <w:szCs w:val="22"/>
        </w:rPr>
        <w:t>Štátna pokladnica a</w:t>
      </w:r>
      <w:r>
        <w:rPr>
          <w:rFonts w:eastAsia="Calibri"/>
          <w:sz w:val="22"/>
          <w:szCs w:val="22"/>
        </w:rPr>
        <w:t>.</w:t>
      </w:r>
      <w:r w:rsidRPr="002E4465">
        <w:rPr>
          <w:rFonts w:eastAsia="Calibri"/>
          <w:sz w:val="22"/>
          <w:szCs w:val="22"/>
        </w:rPr>
        <w:t>s. Bratislava</w:t>
      </w:r>
    </w:p>
    <w:p w14:paraId="763C0B66" w14:textId="77777777" w:rsidR="002E4465" w:rsidRPr="002E4465" w:rsidRDefault="002E4465" w:rsidP="00C00E51">
      <w:pPr>
        <w:ind w:left="284" w:hanging="284"/>
        <w:jc w:val="both"/>
        <w:rPr>
          <w:rFonts w:eastAsia="Calibri"/>
          <w:sz w:val="22"/>
          <w:szCs w:val="22"/>
          <w:lang w:eastAsia="sk-SK"/>
        </w:rPr>
      </w:pPr>
      <w:r w:rsidRPr="002E4465">
        <w:rPr>
          <w:rFonts w:eastAsia="Calibri"/>
          <w:sz w:val="22"/>
          <w:szCs w:val="22"/>
        </w:rPr>
        <w:t xml:space="preserve">Číslo účtu: </w:t>
      </w:r>
      <w:r w:rsidRPr="002E4465">
        <w:rPr>
          <w:rFonts w:eastAsia="Calibri"/>
          <w:sz w:val="22"/>
          <w:szCs w:val="22"/>
          <w:lang w:eastAsia="sk-SK"/>
        </w:rPr>
        <w:t>7000240831/8180</w:t>
      </w:r>
    </w:p>
    <w:p w14:paraId="788E415C" w14:textId="77777777" w:rsidR="002E4465" w:rsidRPr="002E4465" w:rsidRDefault="002E4465" w:rsidP="00C00E51">
      <w:pPr>
        <w:ind w:left="284" w:hanging="284"/>
        <w:jc w:val="both"/>
        <w:rPr>
          <w:rFonts w:ascii="Calibri" w:eastAsia="Calibri" w:hAnsi="Calibri"/>
          <w:color w:val="1F4E79"/>
          <w:sz w:val="22"/>
          <w:szCs w:val="22"/>
          <w:lang w:eastAsia="sk-SK"/>
        </w:rPr>
      </w:pPr>
      <w:r w:rsidRPr="002E4465">
        <w:rPr>
          <w:rFonts w:eastAsia="Calibri"/>
          <w:sz w:val="22"/>
          <w:szCs w:val="22"/>
        </w:rPr>
        <w:t xml:space="preserve">IBAN: </w:t>
      </w:r>
      <w:r w:rsidRPr="002E4465">
        <w:rPr>
          <w:rFonts w:eastAsia="Calibri"/>
          <w:sz w:val="22"/>
          <w:szCs w:val="22"/>
          <w:lang w:eastAsia="sk-SK"/>
        </w:rPr>
        <w:t>SK84 8180 0000 0070 0024 0831</w:t>
      </w:r>
    </w:p>
    <w:p w14:paraId="046E69A0"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(ďalej len </w:t>
      </w:r>
      <w:r w:rsidR="00461AA3" w:rsidRPr="002E4465">
        <w:rPr>
          <w:sz w:val="22"/>
          <w:szCs w:val="22"/>
        </w:rPr>
        <w:t>„</w:t>
      </w:r>
      <w:r w:rsidR="0023524D" w:rsidRPr="002E4465">
        <w:rPr>
          <w:sz w:val="22"/>
          <w:szCs w:val="22"/>
        </w:rPr>
        <w:t>kupujúci</w:t>
      </w:r>
      <w:r w:rsidR="00461AA3" w:rsidRPr="002E4465">
        <w:rPr>
          <w:sz w:val="22"/>
          <w:szCs w:val="22"/>
        </w:rPr>
        <w:t>"</w:t>
      </w:r>
      <w:r w:rsidRPr="002E4465">
        <w:rPr>
          <w:sz w:val="22"/>
          <w:szCs w:val="22"/>
        </w:rPr>
        <w:t xml:space="preserve">) </w:t>
      </w:r>
    </w:p>
    <w:p w14:paraId="1AD6D4B4" w14:textId="77777777" w:rsidR="002C4612" w:rsidRPr="002E4465" w:rsidRDefault="002C4612" w:rsidP="00C00E51">
      <w:pPr>
        <w:spacing w:line="276" w:lineRule="auto"/>
        <w:ind w:left="284" w:hanging="284"/>
        <w:jc w:val="center"/>
        <w:rPr>
          <w:rFonts w:eastAsia="Calibri"/>
          <w:b/>
          <w:sz w:val="22"/>
          <w:szCs w:val="22"/>
        </w:rPr>
      </w:pPr>
      <w:r w:rsidRPr="002E4465">
        <w:rPr>
          <w:sz w:val="22"/>
          <w:szCs w:val="22"/>
        </w:rPr>
        <w:t>a</w:t>
      </w:r>
      <w:r w:rsidR="008612B5" w:rsidRPr="002E4465">
        <w:rPr>
          <w:rFonts w:eastAsia="Calibri"/>
          <w:b/>
          <w:sz w:val="22"/>
          <w:szCs w:val="22"/>
        </w:rPr>
        <w:t xml:space="preserve"> Predávajúci</w:t>
      </w:r>
    </w:p>
    <w:p w14:paraId="3EAAABFF" w14:textId="77777777" w:rsidR="002C4612" w:rsidRPr="002E4465" w:rsidRDefault="002C4612" w:rsidP="00C00E51">
      <w:pPr>
        <w:pStyle w:val="Odsekzoznamu"/>
        <w:ind w:left="284" w:hanging="284"/>
        <w:rPr>
          <w:sz w:val="22"/>
          <w:szCs w:val="22"/>
        </w:rPr>
      </w:pPr>
    </w:p>
    <w:p w14:paraId="34952EBA" w14:textId="20D5B73F" w:rsidR="002C4612" w:rsidRPr="002E4465" w:rsidRDefault="002C4612" w:rsidP="00C00E51">
      <w:pPr>
        <w:ind w:left="284" w:hanging="284"/>
        <w:rPr>
          <w:sz w:val="22"/>
          <w:szCs w:val="22"/>
        </w:rPr>
      </w:pPr>
      <w:r w:rsidRPr="002E4465">
        <w:rPr>
          <w:sz w:val="22"/>
          <w:szCs w:val="22"/>
        </w:rPr>
        <w:t>Názov:</w:t>
      </w:r>
      <w:r w:rsidR="006E17D3" w:rsidRPr="002E4465">
        <w:rPr>
          <w:sz w:val="22"/>
          <w:szCs w:val="22"/>
        </w:rPr>
        <w:tab/>
      </w:r>
      <w:r w:rsidR="006E17D3" w:rsidRPr="002E4465">
        <w:rPr>
          <w:sz w:val="22"/>
          <w:szCs w:val="22"/>
        </w:rPr>
        <w:tab/>
      </w:r>
      <w:r w:rsidR="006E17D3" w:rsidRPr="002E4465">
        <w:rPr>
          <w:b/>
          <w:sz w:val="22"/>
          <w:szCs w:val="22"/>
        </w:rPr>
        <w:tab/>
      </w:r>
    </w:p>
    <w:p w14:paraId="5A2E6E49" w14:textId="540CCA05" w:rsidR="002C4612" w:rsidRPr="002E4465" w:rsidRDefault="002C4612" w:rsidP="00C00E51">
      <w:pPr>
        <w:ind w:left="284" w:hanging="284"/>
        <w:rPr>
          <w:sz w:val="22"/>
          <w:szCs w:val="22"/>
        </w:rPr>
      </w:pPr>
      <w:r w:rsidRPr="002E4465">
        <w:rPr>
          <w:sz w:val="22"/>
          <w:szCs w:val="22"/>
        </w:rPr>
        <w:t xml:space="preserve">Sídlo: </w:t>
      </w:r>
      <w:r w:rsidR="006E17D3" w:rsidRPr="002E4465">
        <w:rPr>
          <w:sz w:val="22"/>
          <w:szCs w:val="22"/>
        </w:rPr>
        <w:tab/>
      </w:r>
      <w:r w:rsidR="006E17D3" w:rsidRPr="002E4465">
        <w:rPr>
          <w:sz w:val="22"/>
          <w:szCs w:val="22"/>
        </w:rPr>
        <w:tab/>
      </w:r>
      <w:r w:rsidR="006E17D3" w:rsidRPr="002E4465">
        <w:rPr>
          <w:sz w:val="22"/>
          <w:szCs w:val="22"/>
        </w:rPr>
        <w:tab/>
      </w:r>
    </w:p>
    <w:p w14:paraId="4249C2C2" w14:textId="1ADBEF36" w:rsidR="002C4612" w:rsidRPr="002E4465" w:rsidRDefault="002C4612" w:rsidP="00C00E51">
      <w:pPr>
        <w:ind w:left="284" w:hanging="284"/>
        <w:rPr>
          <w:sz w:val="22"/>
          <w:szCs w:val="22"/>
        </w:rPr>
      </w:pPr>
      <w:r w:rsidRPr="002E4465">
        <w:rPr>
          <w:sz w:val="22"/>
          <w:szCs w:val="22"/>
        </w:rPr>
        <w:t xml:space="preserve">IČO: </w:t>
      </w:r>
      <w:r w:rsidR="006E17D3" w:rsidRPr="002E4465">
        <w:rPr>
          <w:sz w:val="22"/>
          <w:szCs w:val="22"/>
        </w:rPr>
        <w:tab/>
      </w:r>
      <w:r w:rsidR="006E17D3" w:rsidRPr="002E4465">
        <w:rPr>
          <w:sz w:val="22"/>
          <w:szCs w:val="22"/>
        </w:rPr>
        <w:tab/>
      </w:r>
      <w:r w:rsidR="006E17D3" w:rsidRPr="002E4465">
        <w:rPr>
          <w:sz w:val="22"/>
          <w:szCs w:val="22"/>
        </w:rPr>
        <w:tab/>
      </w:r>
    </w:p>
    <w:p w14:paraId="22C156F5" w14:textId="7C0F9916" w:rsidR="002C4612" w:rsidRPr="002E4465" w:rsidRDefault="002C4612" w:rsidP="00C00E51">
      <w:pPr>
        <w:ind w:left="284" w:hanging="284"/>
        <w:rPr>
          <w:sz w:val="22"/>
          <w:szCs w:val="22"/>
        </w:rPr>
      </w:pPr>
      <w:r w:rsidRPr="002E4465">
        <w:rPr>
          <w:sz w:val="22"/>
          <w:szCs w:val="22"/>
        </w:rPr>
        <w:t xml:space="preserve">DIČ: </w:t>
      </w:r>
      <w:r w:rsidR="006E17D3" w:rsidRPr="002E4465">
        <w:rPr>
          <w:sz w:val="22"/>
          <w:szCs w:val="22"/>
        </w:rPr>
        <w:tab/>
      </w:r>
      <w:r w:rsidR="006E17D3" w:rsidRPr="002E4465">
        <w:rPr>
          <w:sz w:val="22"/>
          <w:szCs w:val="22"/>
        </w:rPr>
        <w:tab/>
      </w:r>
      <w:r w:rsidR="006E17D3" w:rsidRPr="002E4465">
        <w:rPr>
          <w:sz w:val="22"/>
          <w:szCs w:val="22"/>
        </w:rPr>
        <w:tab/>
      </w:r>
    </w:p>
    <w:p w14:paraId="6E31BD9B" w14:textId="130DBAC4" w:rsidR="002C4612" w:rsidRPr="002E4465" w:rsidRDefault="002C4612" w:rsidP="00C00E51">
      <w:pPr>
        <w:ind w:left="284" w:hanging="284"/>
        <w:rPr>
          <w:sz w:val="22"/>
          <w:szCs w:val="22"/>
        </w:rPr>
      </w:pPr>
      <w:r w:rsidRPr="002E4465">
        <w:rPr>
          <w:sz w:val="22"/>
          <w:szCs w:val="22"/>
        </w:rPr>
        <w:t>IČ DPH:</w:t>
      </w:r>
      <w:r w:rsidR="006E17D3" w:rsidRPr="002E4465">
        <w:rPr>
          <w:sz w:val="22"/>
          <w:szCs w:val="22"/>
        </w:rPr>
        <w:tab/>
      </w:r>
    </w:p>
    <w:p w14:paraId="0543E3E4" w14:textId="7B9FA1F2" w:rsidR="002C4612" w:rsidRPr="002E4465" w:rsidRDefault="002C4612" w:rsidP="00C00E51">
      <w:pPr>
        <w:ind w:left="284" w:hanging="284"/>
        <w:rPr>
          <w:sz w:val="22"/>
          <w:szCs w:val="22"/>
        </w:rPr>
      </w:pPr>
      <w:r w:rsidRPr="002E4465">
        <w:rPr>
          <w:sz w:val="22"/>
          <w:szCs w:val="22"/>
        </w:rPr>
        <w:t>Zastúpený:</w:t>
      </w:r>
      <w:r w:rsidR="006E17D3" w:rsidRPr="002E4465">
        <w:rPr>
          <w:sz w:val="22"/>
          <w:szCs w:val="22"/>
        </w:rPr>
        <w:tab/>
      </w:r>
      <w:r w:rsidR="006E17D3" w:rsidRPr="002E4465">
        <w:rPr>
          <w:sz w:val="22"/>
          <w:szCs w:val="22"/>
        </w:rPr>
        <w:tab/>
      </w:r>
    </w:p>
    <w:p w14:paraId="188A499E" w14:textId="69B9A77A" w:rsidR="00441210" w:rsidRPr="002E4465" w:rsidRDefault="002C4612" w:rsidP="00C00E51">
      <w:pPr>
        <w:ind w:left="284" w:hanging="284"/>
        <w:rPr>
          <w:sz w:val="22"/>
          <w:szCs w:val="22"/>
        </w:rPr>
      </w:pPr>
      <w:r w:rsidRPr="002E4465">
        <w:rPr>
          <w:sz w:val="22"/>
          <w:szCs w:val="22"/>
        </w:rPr>
        <w:t>Banka:</w:t>
      </w:r>
      <w:r w:rsidR="006E17D3" w:rsidRPr="002E4465">
        <w:rPr>
          <w:sz w:val="22"/>
          <w:szCs w:val="22"/>
        </w:rPr>
        <w:tab/>
      </w:r>
      <w:r w:rsidR="006E17D3" w:rsidRPr="002E4465">
        <w:rPr>
          <w:sz w:val="22"/>
          <w:szCs w:val="22"/>
        </w:rPr>
        <w:tab/>
      </w:r>
      <w:r w:rsidR="006E17D3" w:rsidRPr="002E4465">
        <w:rPr>
          <w:sz w:val="22"/>
          <w:szCs w:val="22"/>
        </w:rPr>
        <w:tab/>
      </w:r>
    </w:p>
    <w:p w14:paraId="0C36F730" w14:textId="77777777" w:rsidR="002C4612" w:rsidRPr="002E4465" w:rsidRDefault="00450455" w:rsidP="00C00E51">
      <w:pPr>
        <w:ind w:left="284" w:hanging="284"/>
        <w:rPr>
          <w:sz w:val="22"/>
          <w:szCs w:val="22"/>
        </w:rPr>
      </w:pPr>
      <w:r w:rsidRPr="002E4465">
        <w:rPr>
          <w:sz w:val="22"/>
          <w:szCs w:val="22"/>
        </w:rPr>
        <w:t>Číslo účtu</w:t>
      </w:r>
      <w:r w:rsidR="002C4612" w:rsidRPr="002E4465">
        <w:rPr>
          <w:sz w:val="22"/>
          <w:szCs w:val="22"/>
        </w:rPr>
        <w:t>:</w:t>
      </w:r>
      <w:r w:rsidR="006E17D3" w:rsidRPr="002E4465">
        <w:rPr>
          <w:sz w:val="22"/>
          <w:szCs w:val="22"/>
        </w:rPr>
        <w:tab/>
      </w:r>
      <w:r w:rsidR="006E17D3" w:rsidRPr="002E4465">
        <w:rPr>
          <w:sz w:val="22"/>
          <w:szCs w:val="22"/>
        </w:rPr>
        <w:tab/>
      </w:r>
    </w:p>
    <w:p w14:paraId="33B5962C" w14:textId="77777777" w:rsidR="00450455" w:rsidRPr="002E4465" w:rsidRDefault="00450455" w:rsidP="00C00E51">
      <w:pPr>
        <w:ind w:left="284" w:hanging="284"/>
        <w:rPr>
          <w:sz w:val="22"/>
          <w:szCs w:val="22"/>
        </w:rPr>
      </w:pPr>
      <w:r w:rsidRPr="002E4465">
        <w:rPr>
          <w:sz w:val="22"/>
          <w:szCs w:val="22"/>
        </w:rPr>
        <w:t>IBAN:</w:t>
      </w:r>
      <w:r w:rsidR="006E17D3" w:rsidRPr="002E4465">
        <w:rPr>
          <w:sz w:val="22"/>
          <w:szCs w:val="22"/>
        </w:rPr>
        <w:tab/>
      </w:r>
      <w:r w:rsidR="006E17D3" w:rsidRPr="002E4465">
        <w:rPr>
          <w:sz w:val="22"/>
          <w:szCs w:val="22"/>
        </w:rPr>
        <w:tab/>
      </w:r>
      <w:r w:rsidR="006E17D3" w:rsidRPr="002E4465">
        <w:rPr>
          <w:sz w:val="22"/>
          <w:szCs w:val="22"/>
        </w:rPr>
        <w:tab/>
      </w:r>
    </w:p>
    <w:p w14:paraId="584EF67E" w14:textId="77777777" w:rsidR="002C4612" w:rsidRPr="002E4465" w:rsidRDefault="007B7F6E" w:rsidP="00C00E51">
      <w:pPr>
        <w:ind w:left="284" w:hanging="284"/>
        <w:rPr>
          <w:sz w:val="22"/>
          <w:szCs w:val="22"/>
        </w:rPr>
      </w:pPr>
      <w:r w:rsidRPr="002E4465">
        <w:rPr>
          <w:sz w:val="22"/>
          <w:szCs w:val="22"/>
        </w:rPr>
        <w:t>(ďalej len „predávajúci" )</w:t>
      </w:r>
      <w:r w:rsidR="002C4612" w:rsidRPr="002E4465">
        <w:rPr>
          <w:sz w:val="22"/>
          <w:szCs w:val="22"/>
        </w:rPr>
        <w:t xml:space="preserve"> </w:t>
      </w:r>
      <w:r w:rsidR="009F6920" w:rsidRPr="002E4465">
        <w:rPr>
          <w:sz w:val="22"/>
          <w:szCs w:val="22"/>
        </w:rPr>
        <w:t xml:space="preserve">predávajúci a kupujúci </w:t>
      </w:r>
      <w:r w:rsidR="002C4612" w:rsidRPr="002E4465">
        <w:rPr>
          <w:sz w:val="22"/>
          <w:szCs w:val="22"/>
        </w:rPr>
        <w:t>ďalej aj len ako „</w:t>
      </w:r>
      <w:r w:rsidRPr="002E4465">
        <w:rPr>
          <w:sz w:val="22"/>
          <w:szCs w:val="22"/>
        </w:rPr>
        <w:t>zmluvné strany</w:t>
      </w:r>
      <w:r w:rsidR="002C4612" w:rsidRPr="002E4465">
        <w:rPr>
          <w:sz w:val="22"/>
          <w:szCs w:val="22"/>
        </w:rPr>
        <w:t>“)</w:t>
      </w:r>
    </w:p>
    <w:p w14:paraId="685317D0" w14:textId="77777777" w:rsidR="007B7F6E" w:rsidRPr="002E4465" w:rsidRDefault="007B7F6E" w:rsidP="00C00E51">
      <w:pPr>
        <w:pStyle w:val="Default"/>
        <w:ind w:left="284" w:hanging="284"/>
        <w:jc w:val="center"/>
        <w:rPr>
          <w:color w:val="auto"/>
          <w:sz w:val="22"/>
          <w:szCs w:val="22"/>
        </w:rPr>
      </w:pPr>
    </w:p>
    <w:p w14:paraId="56C570CF"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1</w:t>
      </w:r>
    </w:p>
    <w:p w14:paraId="6F85A4C4"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Preambula</w:t>
      </w:r>
    </w:p>
    <w:p w14:paraId="750EDECC" w14:textId="77777777" w:rsidR="007B7F6E" w:rsidRPr="002E4465" w:rsidRDefault="007B7F6E" w:rsidP="00C00E51">
      <w:pPr>
        <w:autoSpaceDE w:val="0"/>
        <w:autoSpaceDN w:val="0"/>
        <w:adjustRightInd w:val="0"/>
        <w:ind w:left="284" w:hanging="284"/>
        <w:jc w:val="both"/>
        <w:rPr>
          <w:b/>
          <w:bCs/>
          <w:sz w:val="22"/>
          <w:szCs w:val="22"/>
        </w:rPr>
      </w:pPr>
      <w:r w:rsidRPr="002E4465">
        <w:rPr>
          <w:b/>
          <w:bCs/>
          <w:sz w:val="22"/>
          <w:szCs w:val="22"/>
        </w:rPr>
        <w:t xml:space="preserve"> </w:t>
      </w:r>
    </w:p>
    <w:p w14:paraId="7539B1AB" w14:textId="3B22BB43" w:rsidR="007B7F6E" w:rsidRPr="007F473E" w:rsidRDefault="00551C0C" w:rsidP="00451E7E">
      <w:pPr>
        <w:suppressAutoHyphens/>
        <w:ind w:left="284" w:hanging="284"/>
        <w:jc w:val="both"/>
        <w:rPr>
          <w:strike/>
          <w:color w:val="FF0000"/>
          <w:sz w:val="22"/>
          <w:szCs w:val="22"/>
        </w:rPr>
      </w:pPr>
      <w:r>
        <w:rPr>
          <w:sz w:val="22"/>
          <w:szCs w:val="22"/>
        </w:rPr>
        <w:t xml:space="preserve">     </w:t>
      </w:r>
      <w:r w:rsidR="007B7F6E" w:rsidRPr="002E4465">
        <w:rPr>
          <w:sz w:val="22"/>
          <w:szCs w:val="22"/>
        </w:rPr>
        <w:t xml:space="preserve">Verejný obstarávateľ vyhlásil v súlade so zákonom č. </w:t>
      </w:r>
      <w:r w:rsidR="00071EB2" w:rsidRPr="002E4465">
        <w:rPr>
          <w:sz w:val="22"/>
          <w:szCs w:val="22"/>
        </w:rPr>
        <w:t>343/2015</w:t>
      </w:r>
      <w:r w:rsidR="007B7F6E" w:rsidRPr="002E4465">
        <w:rPr>
          <w:sz w:val="22"/>
          <w:szCs w:val="22"/>
        </w:rPr>
        <w:t xml:space="preserve"> Z. z. o verejnom obstarávaní a o zmene a doplnení niektorých zákonov v znení neskorších predpisov (ďalej len „zákon o verejnom obstarávaní“) verejné obstarávanie na predmet obstarávania</w:t>
      </w:r>
      <w:r w:rsidR="002E4465">
        <w:rPr>
          <w:sz w:val="22"/>
          <w:szCs w:val="22"/>
        </w:rPr>
        <w:t>:</w:t>
      </w:r>
      <w:r w:rsidR="00442AE1" w:rsidRPr="002E4465">
        <w:rPr>
          <w:sz w:val="22"/>
          <w:szCs w:val="22"/>
        </w:rPr>
        <w:t xml:space="preserve"> „</w:t>
      </w:r>
      <w:r w:rsidR="00442AE1" w:rsidRPr="002E4465">
        <w:rPr>
          <w:b/>
          <w:i/>
          <w:sz w:val="22"/>
          <w:szCs w:val="22"/>
        </w:rPr>
        <w:t xml:space="preserve">Nákup </w:t>
      </w:r>
      <w:r w:rsidR="00451E7E" w:rsidRPr="00451E7E">
        <w:rPr>
          <w:b/>
          <w:i/>
          <w:sz w:val="22"/>
          <w:szCs w:val="22"/>
        </w:rPr>
        <w:t xml:space="preserve">kancelárskych strojov, prístrojov a zariadení </w:t>
      </w:r>
      <w:r w:rsidR="00442AE1" w:rsidRPr="002E4465">
        <w:rPr>
          <w:b/>
          <w:i/>
          <w:sz w:val="22"/>
          <w:szCs w:val="22"/>
        </w:rPr>
        <w:t>pre potreby UKF</w:t>
      </w:r>
      <w:r w:rsidR="002E4465">
        <w:rPr>
          <w:sz w:val="22"/>
          <w:szCs w:val="22"/>
        </w:rPr>
        <w:t>“</w:t>
      </w:r>
      <w:r w:rsidR="00442AE1" w:rsidRPr="002E4465">
        <w:rPr>
          <w:sz w:val="22"/>
          <w:szCs w:val="22"/>
        </w:rPr>
        <w:t>.</w:t>
      </w:r>
      <w:r w:rsidR="007F473E">
        <w:rPr>
          <w:sz w:val="22"/>
          <w:szCs w:val="22"/>
        </w:rPr>
        <w:t xml:space="preserve"> </w:t>
      </w:r>
    </w:p>
    <w:p w14:paraId="4161F4BE" w14:textId="77777777" w:rsidR="007B7F6E" w:rsidRPr="002E4465" w:rsidRDefault="007B7F6E" w:rsidP="00C00E51">
      <w:pPr>
        <w:autoSpaceDE w:val="0"/>
        <w:autoSpaceDN w:val="0"/>
        <w:adjustRightInd w:val="0"/>
        <w:ind w:left="284" w:hanging="284"/>
        <w:jc w:val="both"/>
        <w:rPr>
          <w:sz w:val="22"/>
          <w:szCs w:val="22"/>
        </w:rPr>
      </w:pPr>
    </w:p>
    <w:p w14:paraId="65F6EE2B"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2</w:t>
      </w:r>
    </w:p>
    <w:p w14:paraId="4D1BDCF5"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Predmet dohody</w:t>
      </w:r>
    </w:p>
    <w:p w14:paraId="40F88E14" w14:textId="77777777" w:rsidR="00E77C17" w:rsidRPr="002E4465" w:rsidRDefault="00E77C17" w:rsidP="00C00E51">
      <w:pPr>
        <w:autoSpaceDE w:val="0"/>
        <w:autoSpaceDN w:val="0"/>
        <w:adjustRightInd w:val="0"/>
        <w:ind w:left="284" w:hanging="284"/>
        <w:rPr>
          <w:rFonts w:eastAsiaTheme="minorHAnsi"/>
          <w:color w:val="000000"/>
          <w:sz w:val="22"/>
          <w:szCs w:val="22"/>
        </w:rPr>
      </w:pPr>
    </w:p>
    <w:p w14:paraId="1A6F5E66" w14:textId="5780D524" w:rsidR="00DE55D4" w:rsidRPr="007F473E" w:rsidRDefault="001842FE" w:rsidP="007F473E">
      <w:pPr>
        <w:suppressAutoHyphens/>
        <w:ind w:left="284" w:hanging="284"/>
        <w:jc w:val="both"/>
        <w:rPr>
          <w:sz w:val="22"/>
          <w:szCs w:val="22"/>
        </w:rPr>
      </w:pPr>
      <w:r>
        <w:rPr>
          <w:rFonts w:eastAsiaTheme="minorHAnsi"/>
          <w:color w:val="000000"/>
          <w:sz w:val="22"/>
          <w:szCs w:val="22"/>
        </w:rPr>
        <w:t>1.</w:t>
      </w:r>
      <w:r>
        <w:rPr>
          <w:rFonts w:eastAsiaTheme="minorHAnsi"/>
          <w:color w:val="000000"/>
          <w:sz w:val="22"/>
          <w:szCs w:val="22"/>
        </w:rPr>
        <w:tab/>
      </w:r>
      <w:r w:rsidR="00E77C17" w:rsidRPr="002E4465">
        <w:rPr>
          <w:rFonts w:eastAsiaTheme="minorHAnsi"/>
          <w:color w:val="000000"/>
          <w:sz w:val="22"/>
          <w:szCs w:val="22"/>
        </w:rPr>
        <w:t>Predmetom tejto rámcovej dohody</w:t>
      </w:r>
      <w:r w:rsidR="00DE55D4" w:rsidRPr="002E4465">
        <w:rPr>
          <w:rFonts w:eastAsiaTheme="minorHAnsi"/>
          <w:color w:val="000000"/>
          <w:sz w:val="22"/>
          <w:szCs w:val="22"/>
        </w:rPr>
        <w:t xml:space="preserve"> </w:t>
      </w:r>
      <w:r w:rsidR="002C0A47">
        <w:rPr>
          <w:rFonts w:eastAsiaTheme="minorHAnsi"/>
          <w:color w:val="000000"/>
          <w:sz w:val="22"/>
          <w:szCs w:val="22"/>
        </w:rPr>
        <w:t>(ďalej len „dohoda“)</w:t>
      </w:r>
      <w:r w:rsidR="00B71990">
        <w:rPr>
          <w:rFonts w:eastAsiaTheme="minorHAnsi"/>
          <w:color w:val="000000"/>
          <w:sz w:val="22"/>
          <w:szCs w:val="22"/>
        </w:rPr>
        <w:t xml:space="preserve"> </w:t>
      </w:r>
      <w:r w:rsidR="00E77C17" w:rsidRPr="002E4465">
        <w:rPr>
          <w:rFonts w:eastAsiaTheme="minorHAnsi"/>
          <w:color w:val="000000"/>
          <w:sz w:val="22"/>
          <w:szCs w:val="22"/>
        </w:rPr>
        <w:t>je</w:t>
      </w:r>
      <w:r w:rsidR="002B5A5B" w:rsidRPr="002E4465">
        <w:rPr>
          <w:rFonts w:eastAsiaTheme="minorHAnsi"/>
          <w:color w:val="000000"/>
          <w:sz w:val="22"/>
          <w:szCs w:val="22"/>
        </w:rPr>
        <w:t xml:space="preserve"> </w:t>
      </w:r>
      <w:r w:rsidR="00421517" w:rsidRPr="002E4465">
        <w:rPr>
          <w:rFonts w:eastAsiaTheme="minorHAnsi"/>
          <w:color w:val="000000"/>
          <w:sz w:val="22"/>
          <w:szCs w:val="22"/>
        </w:rPr>
        <w:t>záväzok predávajúceho</w:t>
      </w:r>
      <w:r w:rsidR="002C0A47">
        <w:rPr>
          <w:rFonts w:eastAsiaTheme="minorHAnsi"/>
          <w:color w:val="000000"/>
          <w:sz w:val="22"/>
          <w:szCs w:val="22"/>
        </w:rPr>
        <w:t xml:space="preserve"> </w:t>
      </w:r>
      <w:r w:rsidR="00421517" w:rsidRPr="002E4465">
        <w:rPr>
          <w:rFonts w:eastAsiaTheme="minorHAnsi"/>
          <w:color w:val="000000"/>
          <w:sz w:val="22"/>
          <w:szCs w:val="22"/>
        </w:rPr>
        <w:t>počas platnosti tejto dohody</w:t>
      </w:r>
      <w:r w:rsidR="00777A0C" w:rsidRPr="002E4465">
        <w:rPr>
          <w:rFonts w:eastAsiaTheme="minorHAnsi"/>
          <w:color w:val="000000"/>
          <w:sz w:val="22"/>
          <w:szCs w:val="22"/>
        </w:rPr>
        <w:t xml:space="preserve"> </w:t>
      </w:r>
      <w:r w:rsidR="00421517" w:rsidRPr="002E4465">
        <w:rPr>
          <w:rFonts w:eastAsiaTheme="minorHAnsi"/>
          <w:color w:val="000000"/>
          <w:sz w:val="22"/>
          <w:szCs w:val="22"/>
        </w:rPr>
        <w:t>na základe</w:t>
      </w:r>
      <w:r w:rsidR="002C0A47">
        <w:rPr>
          <w:rFonts w:eastAsiaTheme="minorHAnsi"/>
          <w:color w:val="000000"/>
          <w:sz w:val="22"/>
          <w:szCs w:val="22"/>
        </w:rPr>
        <w:t xml:space="preserve"> </w:t>
      </w:r>
      <w:r w:rsidR="004D70AE">
        <w:rPr>
          <w:rFonts w:eastAsiaTheme="minorHAnsi"/>
          <w:color w:val="000000"/>
          <w:sz w:val="22"/>
          <w:szCs w:val="22"/>
        </w:rPr>
        <w:t>čiastkových zmlúv (</w:t>
      </w:r>
      <w:r w:rsidR="00E05754">
        <w:rPr>
          <w:rFonts w:eastAsiaTheme="minorHAnsi"/>
          <w:color w:val="000000"/>
          <w:sz w:val="22"/>
          <w:szCs w:val="22"/>
        </w:rPr>
        <w:t>objednávok</w:t>
      </w:r>
      <w:r w:rsidR="004D70AE">
        <w:rPr>
          <w:rFonts w:eastAsiaTheme="minorHAnsi"/>
          <w:color w:val="000000"/>
          <w:sz w:val="22"/>
          <w:szCs w:val="22"/>
        </w:rPr>
        <w:t>)</w:t>
      </w:r>
      <w:r w:rsidR="00421517" w:rsidRPr="002E4465">
        <w:rPr>
          <w:rFonts w:eastAsiaTheme="minorHAnsi"/>
          <w:color w:val="000000"/>
          <w:sz w:val="22"/>
          <w:szCs w:val="22"/>
        </w:rPr>
        <w:t xml:space="preserve"> </w:t>
      </w:r>
      <w:r w:rsidR="002C0A47">
        <w:rPr>
          <w:rFonts w:eastAsiaTheme="minorHAnsi"/>
          <w:color w:val="000000"/>
          <w:sz w:val="22"/>
          <w:szCs w:val="22"/>
        </w:rPr>
        <w:t xml:space="preserve">kupujúceho potvrdených predávajúcim </w:t>
      </w:r>
      <w:r w:rsidR="00421517" w:rsidRPr="002E4465">
        <w:rPr>
          <w:rFonts w:eastAsiaTheme="minorHAnsi"/>
          <w:color w:val="000000"/>
          <w:sz w:val="22"/>
          <w:szCs w:val="22"/>
        </w:rPr>
        <w:t xml:space="preserve">dodávať na miesto dodania podľa aktuálnych potrieb kupujúceho </w:t>
      </w:r>
      <w:r w:rsidR="00BD7342" w:rsidRPr="002E4465">
        <w:rPr>
          <w:rFonts w:eastAsiaTheme="minorHAnsi"/>
          <w:color w:val="000000"/>
          <w:sz w:val="22"/>
          <w:szCs w:val="22"/>
        </w:rPr>
        <w:t>nerepasované</w:t>
      </w:r>
      <w:r w:rsidR="007F30CE" w:rsidRPr="002E4465">
        <w:rPr>
          <w:rFonts w:eastAsiaTheme="minorHAnsi"/>
          <w:color w:val="000000"/>
          <w:sz w:val="22"/>
          <w:szCs w:val="22"/>
        </w:rPr>
        <w:t xml:space="preserve"> (n</w:t>
      </w:r>
      <w:r w:rsidR="00BD7342" w:rsidRPr="002E4465">
        <w:rPr>
          <w:rFonts w:eastAsiaTheme="minorHAnsi"/>
          <w:color w:val="000000"/>
          <w:sz w:val="22"/>
          <w:szCs w:val="22"/>
        </w:rPr>
        <w:t>ové</w:t>
      </w:r>
      <w:r w:rsidR="007F30CE" w:rsidRPr="002E4465">
        <w:rPr>
          <w:rFonts w:eastAsiaTheme="minorHAnsi"/>
          <w:color w:val="000000"/>
          <w:sz w:val="22"/>
          <w:szCs w:val="22"/>
        </w:rPr>
        <w:t xml:space="preserve">) </w:t>
      </w:r>
      <w:r w:rsidR="00BD7342" w:rsidRPr="002E4465">
        <w:rPr>
          <w:rFonts w:eastAsiaTheme="minorHAnsi"/>
          <w:color w:val="000000"/>
          <w:sz w:val="22"/>
          <w:szCs w:val="22"/>
        </w:rPr>
        <w:t xml:space="preserve">vybavenie </w:t>
      </w:r>
      <w:r w:rsidR="007F473E" w:rsidRPr="00451E7E">
        <w:rPr>
          <w:sz w:val="22"/>
          <w:szCs w:val="22"/>
        </w:rPr>
        <w:t xml:space="preserve">kancelárskych strojov, prístrojov a zariadení </w:t>
      </w:r>
      <w:r w:rsidR="00BD7342" w:rsidRPr="007F473E">
        <w:rPr>
          <w:rFonts w:eastAsiaTheme="minorHAnsi"/>
          <w:color w:val="000000"/>
          <w:sz w:val="22"/>
          <w:szCs w:val="22"/>
        </w:rPr>
        <w:t xml:space="preserve">vrátane </w:t>
      </w:r>
      <w:r w:rsidR="00BD7342" w:rsidRPr="007F473E">
        <w:rPr>
          <w:sz w:val="22"/>
          <w:szCs w:val="22"/>
        </w:rPr>
        <w:t>dopravy na miesto dodania, montáže a inštalácie na mieste dodania, vykonania skúšok/skúšobnej prevádzky a uvedenie zariadení do prevádzky, prvého zaškolenia obsluhy</w:t>
      </w:r>
      <w:r w:rsidR="00DE55D4" w:rsidRPr="007F473E">
        <w:rPr>
          <w:sz w:val="22"/>
          <w:szCs w:val="22"/>
        </w:rPr>
        <w:t xml:space="preserve">, </w:t>
      </w:r>
      <w:r w:rsidR="00DE55D4" w:rsidRPr="007F473E">
        <w:rPr>
          <w:rFonts w:eastAsiaTheme="minorHAnsi"/>
          <w:color w:val="000000"/>
          <w:sz w:val="22"/>
          <w:szCs w:val="22"/>
        </w:rPr>
        <w:t xml:space="preserve"> poskytovať záručný servis na dodaný tovar  a záväzok kupujúceho dodaný tovar prevziať a zaplatiť dohodnutú cenu</w:t>
      </w:r>
      <w:r w:rsidR="002C0A47" w:rsidRPr="007F473E">
        <w:rPr>
          <w:rFonts w:eastAsiaTheme="minorHAnsi"/>
          <w:color w:val="000000"/>
          <w:sz w:val="22"/>
          <w:szCs w:val="22"/>
        </w:rPr>
        <w:t xml:space="preserve"> </w:t>
      </w:r>
      <w:r w:rsidR="00BA684A" w:rsidRPr="007F473E">
        <w:rPr>
          <w:rFonts w:eastAsiaTheme="minorHAnsi"/>
          <w:color w:val="000000"/>
          <w:sz w:val="22"/>
          <w:szCs w:val="22"/>
        </w:rPr>
        <w:t xml:space="preserve">podľa </w:t>
      </w:r>
      <w:r w:rsidR="00BA684A" w:rsidRPr="00451E7E">
        <w:rPr>
          <w:rFonts w:eastAsiaTheme="minorHAnsi"/>
          <w:color w:val="000000"/>
          <w:sz w:val="22"/>
          <w:szCs w:val="22"/>
        </w:rPr>
        <w:t>Prílohy č. 1</w:t>
      </w:r>
      <w:r w:rsidR="00141241">
        <w:rPr>
          <w:rFonts w:eastAsiaTheme="minorHAnsi"/>
          <w:color w:val="000000"/>
          <w:sz w:val="22"/>
          <w:szCs w:val="22"/>
        </w:rPr>
        <w:t xml:space="preserve">, ktorá tvorí neoddeliteľnú súčasť </w:t>
      </w:r>
      <w:r w:rsidR="00BA684A" w:rsidRPr="007F473E">
        <w:rPr>
          <w:rFonts w:eastAsiaTheme="minorHAnsi"/>
          <w:color w:val="000000"/>
          <w:sz w:val="22"/>
          <w:szCs w:val="22"/>
        </w:rPr>
        <w:t xml:space="preserve"> </w:t>
      </w:r>
      <w:r w:rsidR="0030221E" w:rsidRPr="007F473E">
        <w:rPr>
          <w:rFonts w:eastAsiaTheme="minorHAnsi"/>
          <w:color w:val="000000"/>
          <w:sz w:val="22"/>
          <w:szCs w:val="22"/>
        </w:rPr>
        <w:t>tejto dohody</w:t>
      </w:r>
      <w:r w:rsidR="002C0A47" w:rsidRPr="007F473E">
        <w:rPr>
          <w:rFonts w:eastAsiaTheme="minorHAnsi"/>
          <w:color w:val="000000"/>
          <w:sz w:val="22"/>
          <w:szCs w:val="22"/>
        </w:rPr>
        <w:t xml:space="preserve">, ako aj ďalšie podmienky, za ktorých sa bude dodávka realizovať. </w:t>
      </w:r>
    </w:p>
    <w:p w14:paraId="3D852D52" w14:textId="77777777" w:rsidR="00DE55D4" w:rsidRPr="002E4465" w:rsidRDefault="00DE55D4" w:rsidP="00C00E51">
      <w:pPr>
        <w:pStyle w:val="Odsekzoznamu"/>
        <w:autoSpaceDE w:val="0"/>
        <w:autoSpaceDN w:val="0"/>
        <w:adjustRightInd w:val="0"/>
        <w:ind w:left="284" w:hanging="284"/>
        <w:jc w:val="both"/>
        <w:rPr>
          <w:sz w:val="22"/>
          <w:szCs w:val="22"/>
        </w:rPr>
      </w:pPr>
    </w:p>
    <w:p w14:paraId="39287A75" w14:textId="1DB820A1" w:rsidR="00DE55D4" w:rsidRPr="00FE4A09" w:rsidRDefault="001E1230" w:rsidP="00FE4A09">
      <w:pPr>
        <w:autoSpaceDE w:val="0"/>
        <w:autoSpaceDN w:val="0"/>
        <w:adjustRightInd w:val="0"/>
        <w:ind w:left="360" w:hanging="360"/>
        <w:jc w:val="both"/>
        <w:rPr>
          <w:sz w:val="22"/>
          <w:szCs w:val="22"/>
        </w:rPr>
      </w:pPr>
      <w:r>
        <w:rPr>
          <w:sz w:val="22"/>
          <w:szCs w:val="22"/>
        </w:rPr>
        <w:t>2.</w:t>
      </w:r>
      <w:r>
        <w:rPr>
          <w:sz w:val="22"/>
          <w:szCs w:val="22"/>
        </w:rPr>
        <w:tab/>
      </w:r>
      <w:r w:rsidR="007B7F6E" w:rsidRPr="00FE4A09">
        <w:rPr>
          <w:sz w:val="22"/>
          <w:szCs w:val="22"/>
        </w:rPr>
        <w:t xml:space="preserve">Predávajúci sa </w:t>
      </w:r>
      <w:r w:rsidR="009F6920" w:rsidRPr="00FE4A09">
        <w:rPr>
          <w:sz w:val="22"/>
          <w:szCs w:val="22"/>
        </w:rPr>
        <w:t>zaväzuje</w:t>
      </w:r>
      <w:r w:rsidR="007B7F6E" w:rsidRPr="00FE4A09">
        <w:rPr>
          <w:sz w:val="22"/>
          <w:szCs w:val="22"/>
        </w:rPr>
        <w:t>, že predmet</w:t>
      </w:r>
      <w:r w:rsidR="00505B3D" w:rsidRPr="00FE4A09">
        <w:rPr>
          <w:sz w:val="22"/>
          <w:szCs w:val="22"/>
        </w:rPr>
        <w:t xml:space="preserve"> </w:t>
      </w:r>
      <w:r w:rsidR="007B7F6E" w:rsidRPr="00FE4A09">
        <w:rPr>
          <w:sz w:val="22"/>
          <w:szCs w:val="22"/>
        </w:rPr>
        <w:t>dohody bude  riadne a včas dodaný, v súlade s platnými právnymi predpismi Slovenskej republiky</w:t>
      </w:r>
      <w:r w:rsidR="007F30CE" w:rsidRPr="00FE4A09">
        <w:rPr>
          <w:sz w:val="22"/>
          <w:szCs w:val="22"/>
        </w:rPr>
        <w:t>, </w:t>
      </w:r>
      <w:r w:rsidR="00761DF3" w:rsidRPr="00FE4A09">
        <w:rPr>
          <w:sz w:val="22"/>
          <w:szCs w:val="22"/>
        </w:rPr>
        <w:t>STN</w:t>
      </w:r>
      <w:r w:rsidR="007F30CE" w:rsidRPr="00FE4A09">
        <w:rPr>
          <w:sz w:val="22"/>
          <w:szCs w:val="22"/>
        </w:rPr>
        <w:t xml:space="preserve">, </w:t>
      </w:r>
      <w:r w:rsidR="00761DF3" w:rsidRPr="00FE4A09">
        <w:rPr>
          <w:sz w:val="22"/>
          <w:szCs w:val="22"/>
        </w:rPr>
        <w:t>EÚ</w:t>
      </w:r>
      <w:r w:rsidR="00BF7454" w:rsidRPr="00FE4A09">
        <w:rPr>
          <w:sz w:val="22"/>
          <w:szCs w:val="22"/>
        </w:rPr>
        <w:t xml:space="preserve"> a touto </w:t>
      </w:r>
      <w:r w:rsidR="002C0A47" w:rsidRPr="00FE4A09">
        <w:rPr>
          <w:sz w:val="22"/>
          <w:szCs w:val="22"/>
        </w:rPr>
        <w:t>dohodou</w:t>
      </w:r>
      <w:r w:rsidR="007B7F6E" w:rsidRPr="00FE4A09">
        <w:rPr>
          <w:sz w:val="22"/>
          <w:szCs w:val="22"/>
        </w:rPr>
        <w:t xml:space="preserve">. </w:t>
      </w:r>
      <w:r w:rsidR="00DE55D4" w:rsidRPr="00FE4A09">
        <w:rPr>
          <w:sz w:val="22"/>
          <w:szCs w:val="22"/>
        </w:rPr>
        <w:t>Predávajúci</w:t>
      </w:r>
      <w:r w:rsidR="008A7768" w:rsidRPr="00FE4A09">
        <w:rPr>
          <w:sz w:val="22"/>
          <w:szCs w:val="22"/>
        </w:rPr>
        <w:t xml:space="preserve"> sa zaväzuje, že predmet dohody</w:t>
      </w:r>
      <w:r w:rsidR="00DE55D4" w:rsidRPr="00FE4A09">
        <w:rPr>
          <w:sz w:val="22"/>
          <w:szCs w:val="22"/>
        </w:rPr>
        <w:t xml:space="preserve"> podrobne špecifikovaný v Prílohe č.1, bude dodaný v súlade s predme</w:t>
      </w:r>
      <w:r w:rsidR="006B2DFD" w:rsidRPr="00FE4A09">
        <w:rPr>
          <w:sz w:val="22"/>
          <w:szCs w:val="22"/>
        </w:rPr>
        <w:t>tnou  technickou špecifikáciou,</w:t>
      </w:r>
      <w:r w:rsidR="00DE55D4" w:rsidRPr="00FE4A09">
        <w:rPr>
          <w:sz w:val="22"/>
          <w:szCs w:val="22"/>
        </w:rPr>
        <w:t xml:space="preserve"> bez </w:t>
      </w:r>
      <w:r w:rsidR="00746033" w:rsidRPr="00FE4A09">
        <w:rPr>
          <w:sz w:val="22"/>
          <w:szCs w:val="22"/>
        </w:rPr>
        <w:t>vád</w:t>
      </w:r>
      <w:r w:rsidR="00DE55D4" w:rsidRPr="00FE4A09">
        <w:rPr>
          <w:sz w:val="22"/>
          <w:szCs w:val="22"/>
        </w:rPr>
        <w:t xml:space="preserve">, novo vyrobený a že ho možno prevádzkovať v súlade s jeho výrobcom predpísanými technickými podmienkami. </w:t>
      </w:r>
    </w:p>
    <w:p w14:paraId="60EEA1E9" w14:textId="77777777" w:rsidR="00DE55D4" w:rsidRPr="002E4465" w:rsidRDefault="00DE55D4" w:rsidP="00C00E51">
      <w:pPr>
        <w:autoSpaceDE w:val="0"/>
        <w:autoSpaceDN w:val="0"/>
        <w:adjustRightInd w:val="0"/>
        <w:ind w:left="284" w:hanging="284"/>
        <w:jc w:val="both"/>
        <w:rPr>
          <w:sz w:val="22"/>
          <w:szCs w:val="22"/>
        </w:rPr>
      </w:pPr>
    </w:p>
    <w:p w14:paraId="7A635CDC" w14:textId="430B2CB9" w:rsidR="007B7F6E" w:rsidRPr="002E4465" w:rsidRDefault="007B7F6E" w:rsidP="00C00E51">
      <w:pPr>
        <w:pStyle w:val="Odsekzoznamu"/>
        <w:autoSpaceDE w:val="0"/>
        <w:autoSpaceDN w:val="0"/>
        <w:adjustRightInd w:val="0"/>
        <w:ind w:left="284" w:hanging="284"/>
        <w:jc w:val="both"/>
        <w:rPr>
          <w:sz w:val="22"/>
          <w:szCs w:val="22"/>
        </w:rPr>
      </w:pPr>
      <w:bookmarkStart w:id="3" w:name="_GoBack"/>
      <w:bookmarkEnd w:id="3"/>
    </w:p>
    <w:p w14:paraId="50EE6F70" w14:textId="77777777" w:rsidR="007B7F6E" w:rsidRPr="002E4465" w:rsidRDefault="00DE55D4" w:rsidP="00C00E51">
      <w:pPr>
        <w:autoSpaceDE w:val="0"/>
        <w:autoSpaceDN w:val="0"/>
        <w:adjustRightInd w:val="0"/>
        <w:ind w:left="284" w:hanging="284"/>
        <w:jc w:val="center"/>
        <w:rPr>
          <w:b/>
          <w:bCs/>
          <w:sz w:val="22"/>
          <w:szCs w:val="22"/>
        </w:rPr>
      </w:pPr>
      <w:r w:rsidRPr="002E4465">
        <w:rPr>
          <w:b/>
          <w:bCs/>
          <w:sz w:val="22"/>
          <w:szCs w:val="22"/>
        </w:rPr>
        <w:t>Článok 3</w:t>
      </w:r>
    </w:p>
    <w:p w14:paraId="6635FDEB" w14:textId="4322CB30"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 xml:space="preserve">Spôsob uzatvárania čiastkových </w:t>
      </w:r>
      <w:r w:rsidR="002C0A47">
        <w:rPr>
          <w:b/>
          <w:bCs/>
          <w:sz w:val="22"/>
          <w:szCs w:val="22"/>
        </w:rPr>
        <w:t>zmlúv</w:t>
      </w:r>
    </w:p>
    <w:p w14:paraId="405AFF3B" w14:textId="77777777" w:rsidR="007B7F6E" w:rsidRPr="002E4465" w:rsidRDefault="007B7F6E" w:rsidP="00C00E51">
      <w:pPr>
        <w:autoSpaceDE w:val="0"/>
        <w:autoSpaceDN w:val="0"/>
        <w:adjustRightInd w:val="0"/>
        <w:ind w:left="284" w:hanging="284"/>
        <w:jc w:val="both"/>
        <w:rPr>
          <w:sz w:val="22"/>
          <w:szCs w:val="22"/>
        </w:rPr>
      </w:pPr>
    </w:p>
    <w:p w14:paraId="7DFE529F" w14:textId="77777777"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Návrh na uzavretie čiastkovej zmluvy s predávajúcim predkladá kupujúci formou písomnej objednávky na dodanie dohodnutého tovaru a služby. Objednávka kupujúceho musí byť úplná, jednoznačná a zrozumiteľná. Za úplnú objednávku sa podľa tejto dohody považuje len objednávka čitateľná, s údajmi uvedenými v ods. 2 tohto článku</w:t>
      </w:r>
      <w:r w:rsidR="00D617C7" w:rsidRPr="002E4465">
        <w:rPr>
          <w:sz w:val="22"/>
          <w:szCs w:val="22"/>
        </w:rPr>
        <w:t>,</w:t>
      </w:r>
      <w:r w:rsidRPr="002E4465">
        <w:rPr>
          <w:sz w:val="22"/>
          <w:szCs w:val="22"/>
        </w:rPr>
        <w:t xml:space="preserve"> a podpísaná  </w:t>
      </w:r>
      <w:r w:rsidR="00FE0E4E" w:rsidRPr="002E4465">
        <w:rPr>
          <w:sz w:val="22"/>
          <w:szCs w:val="22"/>
        </w:rPr>
        <w:t xml:space="preserve">kvestorom </w:t>
      </w:r>
      <w:r w:rsidRPr="002E4465">
        <w:rPr>
          <w:sz w:val="22"/>
          <w:szCs w:val="22"/>
        </w:rPr>
        <w:t xml:space="preserve">kupujúceho. </w:t>
      </w:r>
    </w:p>
    <w:p w14:paraId="20B495F3" w14:textId="77777777" w:rsidR="008A7768" w:rsidRPr="002E4465" w:rsidRDefault="008A7768" w:rsidP="00C00E51">
      <w:pPr>
        <w:pStyle w:val="Odsekzoznamu"/>
        <w:autoSpaceDE w:val="0"/>
        <w:autoSpaceDN w:val="0"/>
        <w:adjustRightInd w:val="0"/>
        <w:ind w:left="284" w:hanging="284"/>
        <w:jc w:val="both"/>
        <w:rPr>
          <w:sz w:val="22"/>
          <w:szCs w:val="22"/>
        </w:rPr>
      </w:pPr>
    </w:p>
    <w:p w14:paraId="4AE94C3D" w14:textId="77777777" w:rsidR="009B7889" w:rsidRPr="002E4465" w:rsidRDefault="009B7889"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Zmluvné strany sa dohodli, že objednávka kupujúceho musí obsahovať najmä:</w:t>
      </w:r>
    </w:p>
    <w:p w14:paraId="731EAC81"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názov a sídlo kupujúceho, IČO, DIČ, IČ DPH, </w:t>
      </w:r>
    </w:p>
    <w:p w14:paraId="7ACCC3BA"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špecifikáciu a množstvo objednávaného tovaru, </w:t>
      </w:r>
    </w:p>
    <w:p w14:paraId="1C7DA1F2"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miesto dodania tovaru, </w:t>
      </w:r>
    </w:p>
    <w:p w14:paraId="1ABA7FA2" w14:textId="2371BC6D" w:rsidR="007B7F6E" w:rsidRPr="002E4465" w:rsidRDefault="00F15824" w:rsidP="004D70AE">
      <w:pPr>
        <w:pStyle w:val="Odsekzoznamu"/>
        <w:numPr>
          <w:ilvl w:val="0"/>
          <w:numId w:val="30"/>
        </w:numPr>
        <w:autoSpaceDE w:val="0"/>
        <w:autoSpaceDN w:val="0"/>
        <w:adjustRightInd w:val="0"/>
        <w:ind w:left="567" w:hanging="283"/>
        <w:jc w:val="both"/>
        <w:rPr>
          <w:sz w:val="22"/>
          <w:szCs w:val="22"/>
        </w:rPr>
      </w:pPr>
      <w:r>
        <w:rPr>
          <w:sz w:val="22"/>
          <w:szCs w:val="22"/>
        </w:rPr>
        <w:t>osobu poverenú</w:t>
      </w:r>
      <w:r w:rsidR="007B7F6E" w:rsidRPr="002E4465">
        <w:rPr>
          <w:sz w:val="22"/>
          <w:szCs w:val="22"/>
        </w:rPr>
        <w:t xml:space="preserve"> prebratím tovaru a služby na základe </w:t>
      </w:r>
      <w:r w:rsidR="00910A42" w:rsidRPr="002E4465">
        <w:rPr>
          <w:sz w:val="22"/>
          <w:szCs w:val="22"/>
        </w:rPr>
        <w:t xml:space="preserve">preberacieho </w:t>
      </w:r>
      <w:r w:rsidR="007B7F6E" w:rsidRPr="002E4465">
        <w:rPr>
          <w:sz w:val="22"/>
          <w:szCs w:val="22"/>
        </w:rPr>
        <w:t>protokolu</w:t>
      </w:r>
      <w:r w:rsidR="00910A42" w:rsidRPr="002E4465">
        <w:rPr>
          <w:sz w:val="22"/>
          <w:szCs w:val="22"/>
        </w:rPr>
        <w:t xml:space="preserve"> alebo dodacieho listu</w:t>
      </w:r>
      <w:r w:rsidR="007B7F6E" w:rsidRPr="002E4465">
        <w:rPr>
          <w:sz w:val="22"/>
          <w:szCs w:val="22"/>
        </w:rPr>
        <w:t xml:space="preserve"> (meno, priezvisko, telefónne číslo, e-mail), </w:t>
      </w:r>
    </w:p>
    <w:p w14:paraId="7FBF1E99"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lehotu, v ktorej majú byť tovar a služba dodané (doba dodania), </w:t>
      </w:r>
    </w:p>
    <w:p w14:paraId="6205CEFD"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dátum vystavenia objednávky, </w:t>
      </w:r>
    </w:p>
    <w:p w14:paraId="13E2A00C"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meno, priezvisko a podpis </w:t>
      </w:r>
      <w:r w:rsidR="00777A0C" w:rsidRPr="002E4465">
        <w:rPr>
          <w:sz w:val="22"/>
          <w:szCs w:val="22"/>
        </w:rPr>
        <w:t>kvestora</w:t>
      </w:r>
      <w:r w:rsidR="00797860">
        <w:rPr>
          <w:sz w:val="22"/>
          <w:szCs w:val="22"/>
        </w:rPr>
        <w:t xml:space="preserve"> kupujúceho</w:t>
      </w:r>
    </w:p>
    <w:p w14:paraId="7822A18E" w14:textId="77777777" w:rsidR="00431DB1" w:rsidRPr="002E4465" w:rsidRDefault="00431DB1" w:rsidP="00C00E51">
      <w:pPr>
        <w:pStyle w:val="Odsekzoznamu"/>
        <w:autoSpaceDE w:val="0"/>
        <w:autoSpaceDN w:val="0"/>
        <w:adjustRightInd w:val="0"/>
        <w:ind w:left="284" w:hanging="284"/>
        <w:jc w:val="both"/>
        <w:rPr>
          <w:sz w:val="22"/>
          <w:szCs w:val="22"/>
        </w:rPr>
      </w:pPr>
    </w:p>
    <w:p w14:paraId="639CC370" w14:textId="2BDA2CAF"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Kupujúci sa zaväzuje, že objednávku doručí</w:t>
      </w:r>
      <w:r w:rsidR="00DE55D4" w:rsidRPr="002E4465">
        <w:rPr>
          <w:sz w:val="22"/>
          <w:szCs w:val="22"/>
        </w:rPr>
        <w:t xml:space="preserve"> kontaktnej osobe predávajúceho</w:t>
      </w:r>
      <w:r w:rsidRPr="002E4465">
        <w:rPr>
          <w:sz w:val="22"/>
          <w:szCs w:val="22"/>
        </w:rPr>
        <w:t xml:space="preserve"> </w:t>
      </w:r>
      <w:r w:rsidR="00746033">
        <w:rPr>
          <w:sz w:val="22"/>
          <w:szCs w:val="22"/>
        </w:rPr>
        <w:t>elektronicky – e-mailom</w:t>
      </w:r>
      <w:r w:rsidR="002C0A47">
        <w:rPr>
          <w:sz w:val="22"/>
          <w:szCs w:val="22"/>
        </w:rPr>
        <w:t xml:space="preserve"> </w:t>
      </w:r>
      <w:r w:rsidR="00FC6022">
        <w:rPr>
          <w:sz w:val="22"/>
          <w:szCs w:val="22"/>
        </w:rPr>
        <w:t xml:space="preserve">alebo písomne </w:t>
      </w:r>
      <w:r w:rsidR="00910A42" w:rsidRPr="002E4465">
        <w:rPr>
          <w:sz w:val="22"/>
          <w:szCs w:val="22"/>
        </w:rPr>
        <w:t xml:space="preserve"> (v dvoch vyhotoveniach)</w:t>
      </w:r>
      <w:r w:rsidRPr="002E4465">
        <w:rPr>
          <w:sz w:val="22"/>
          <w:szCs w:val="22"/>
        </w:rPr>
        <w:t>.</w:t>
      </w:r>
      <w:r w:rsidR="00534C1C" w:rsidRPr="002E4465">
        <w:rPr>
          <w:sz w:val="22"/>
          <w:szCs w:val="22"/>
        </w:rPr>
        <w:t xml:space="preserve"> Za deň doručenia objednávky sa považuje deň</w:t>
      </w:r>
      <w:r w:rsidR="00746033">
        <w:rPr>
          <w:sz w:val="22"/>
          <w:szCs w:val="22"/>
        </w:rPr>
        <w:t xml:space="preserve"> doručenia potvrdenia o prevzatí elektronickej správy predávajúcim</w:t>
      </w:r>
      <w:r w:rsidR="00FC6022">
        <w:rPr>
          <w:sz w:val="22"/>
          <w:szCs w:val="22"/>
        </w:rPr>
        <w:t xml:space="preserve"> alebo deň podpisu potvrdzujúceho prevzatie objednávky</w:t>
      </w:r>
      <w:r w:rsidR="00517B38">
        <w:rPr>
          <w:sz w:val="22"/>
          <w:szCs w:val="22"/>
        </w:rPr>
        <w:t xml:space="preserve"> predávajúcim</w:t>
      </w:r>
      <w:r w:rsidR="00FC6022">
        <w:rPr>
          <w:sz w:val="22"/>
          <w:szCs w:val="22"/>
        </w:rPr>
        <w:t>.</w:t>
      </w:r>
    </w:p>
    <w:p w14:paraId="10028D76" w14:textId="77777777" w:rsidR="00431DB1" w:rsidRPr="002E4465" w:rsidRDefault="00431DB1" w:rsidP="00C00E51">
      <w:pPr>
        <w:pStyle w:val="Odsekzoznamu"/>
        <w:autoSpaceDE w:val="0"/>
        <w:autoSpaceDN w:val="0"/>
        <w:adjustRightInd w:val="0"/>
        <w:ind w:left="284" w:hanging="284"/>
        <w:jc w:val="both"/>
        <w:rPr>
          <w:sz w:val="22"/>
          <w:szCs w:val="22"/>
        </w:rPr>
      </w:pPr>
    </w:p>
    <w:p w14:paraId="4CF99F50" w14:textId="59E2D546"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Predávajúci je povinný najneskôr nasledujúci pracovný deň po dni doručenia objednávky od kupujúceho, potvrdiť príjem a</w:t>
      </w:r>
      <w:r w:rsidR="00DB2303" w:rsidRPr="002E4465">
        <w:rPr>
          <w:sz w:val="22"/>
          <w:szCs w:val="22"/>
        </w:rPr>
        <w:t> </w:t>
      </w:r>
      <w:r w:rsidRPr="002E4465">
        <w:rPr>
          <w:sz w:val="22"/>
          <w:szCs w:val="22"/>
        </w:rPr>
        <w:t>akceptáciu</w:t>
      </w:r>
      <w:r w:rsidR="00DB2303" w:rsidRPr="002E4465">
        <w:rPr>
          <w:sz w:val="22"/>
          <w:szCs w:val="22"/>
        </w:rPr>
        <w:t xml:space="preserve"> </w:t>
      </w:r>
      <w:r w:rsidRPr="002E4465">
        <w:rPr>
          <w:sz w:val="22"/>
          <w:szCs w:val="22"/>
        </w:rPr>
        <w:t>objednávky</w:t>
      </w:r>
      <w:r w:rsidR="00910A42" w:rsidRPr="002E4465">
        <w:rPr>
          <w:sz w:val="22"/>
          <w:szCs w:val="22"/>
        </w:rPr>
        <w:t xml:space="preserve"> a zaslať potvrdenú objednávku kupujúcemu</w:t>
      </w:r>
      <w:r w:rsidR="002C0A47">
        <w:rPr>
          <w:sz w:val="22"/>
          <w:szCs w:val="22"/>
        </w:rPr>
        <w:t>.</w:t>
      </w:r>
      <w:r w:rsidR="002E5756" w:rsidRPr="002E4465">
        <w:rPr>
          <w:sz w:val="22"/>
          <w:szCs w:val="22"/>
        </w:rPr>
        <w:t xml:space="preserve"> </w:t>
      </w:r>
      <w:r w:rsidRPr="002E4465">
        <w:rPr>
          <w:sz w:val="22"/>
          <w:szCs w:val="22"/>
        </w:rPr>
        <w:t>Potvrdením objednávky</w:t>
      </w:r>
      <w:r w:rsidR="002E5756" w:rsidRPr="002E4465">
        <w:rPr>
          <w:sz w:val="22"/>
          <w:szCs w:val="22"/>
        </w:rPr>
        <w:t xml:space="preserve"> podľa tohto </w:t>
      </w:r>
      <w:r w:rsidR="00423AE1" w:rsidRPr="002E4465">
        <w:rPr>
          <w:sz w:val="22"/>
          <w:szCs w:val="22"/>
        </w:rPr>
        <w:t>odseku</w:t>
      </w:r>
      <w:r w:rsidRPr="002E4465">
        <w:rPr>
          <w:sz w:val="22"/>
          <w:szCs w:val="22"/>
        </w:rPr>
        <w:t xml:space="preserve"> zo strany predávajúceho sa považuje čiastková zmluva za uzavretú. </w:t>
      </w:r>
    </w:p>
    <w:p w14:paraId="1F61A9CA" w14:textId="77777777" w:rsidR="00431DB1" w:rsidRPr="002E4465" w:rsidRDefault="00431DB1" w:rsidP="00C00E51">
      <w:pPr>
        <w:autoSpaceDE w:val="0"/>
        <w:autoSpaceDN w:val="0"/>
        <w:adjustRightInd w:val="0"/>
        <w:ind w:left="284" w:hanging="284"/>
        <w:jc w:val="both"/>
        <w:rPr>
          <w:sz w:val="22"/>
          <w:szCs w:val="22"/>
        </w:rPr>
      </w:pPr>
    </w:p>
    <w:p w14:paraId="00BB692D" w14:textId="77777777"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Predávajúci je povinný dodať kupujúcemu tovar a služby podľa príslušnej objednávky na dohodnuté miesto, v dohodnutom čase dodania</w:t>
      </w:r>
      <w:r w:rsidR="00D617C7" w:rsidRPr="002E4465">
        <w:rPr>
          <w:sz w:val="22"/>
          <w:szCs w:val="22"/>
        </w:rPr>
        <w:t xml:space="preserve">, </w:t>
      </w:r>
      <w:r w:rsidRPr="002E4465">
        <w:rPr>
          <w:sz w:val="22"/>
          <w:szCs w:val="22"/>
        </w:rPr>
        <w:t xml:space="preserve">určenom v objednávke, a kupujúci takto objednaný tovar a služby prevezme na základe preberacieho </w:t>
      </w:r>
      <w:r w:rsidR="00DE55D4" w:rsidRPr="002E4465">
        <w:rPr>
          <w:sz w:val="22"/>
          <w:szCs w:val="22"/>
        </w:rPr>
        <w:t>protokolu  alebo dodacieho listu</w:t>
      </w:r>
      <w:r w:rsidRPr="002E4465">
        <w:rPr>
          <w:sz w:val="22"/>
          <w:szCs w:val="22"/>
        </w:rPr>
        <w:t>, ktorého súčasťou sú aj zdokumentované výsledky testovaní, a zaplatí predávaj</w:t>
      </w:r>
      <w:r w:rsidR="00DE55D4" w:rsidRPr="002E4465">
        <w:rPr>
          <w:sz w:val="22"/>
          <w:szCs w:val="22"/>
        </w:rPr>
        <w:t xml:space="preserve">úcemu za prevzatý tovar </w:t>
      </w:r>
      <w:r w:rsidRPr="002E4465">
        <w:rPr>
          <w:sz w:val="22"/>
          <w:szCs w:val="22"/>
        </w:rPr>
        <w:t xml:space="preserve"> dohodnutú kúpnu cenu.</w:t>
      </w:r>
    </w:p>
    <w:p w14:paraId="30BE9F11"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1BE9201A"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4</w:t>
      </w:r>
    </w:p>
    <w:p w14:paraId="59814B04" w14:textId="0CC1F61D"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 xml:space="preserve">Základné podmienky platné pre čiastkové </w:t>
      </w:r>
      <w:r w:rsidR="002C0A47">
        <w:rPr>
          <w:b/>
          <w:bCs/>
          <w:sz w:val="22"/>
          <w:szCs w:val="22"/>
        </w:rPr>
        <w:t>zmluvy</w:t>
      </w:r>
    </w:p>
    <w:p w14:paraId="5027B82C" w14:textId="77777777" w:rsidR="007B7F6E" w:rsidRPr="002E4465" w:rsidRDefault="007B7F6E" w:rsidP="00C00E51">
      <w:pPr>
        <w:autoSpaceDE w:val="0"/>
        <w:autoSpaceDN w:val="0"/>
        <w:adjustRightInd w:val="0"/>
        <w:ind w:left="284" w:hanging="284"/>
        <w:jc w:val="both"/>
        <w:rPr>
          <w:b/>
          <w:bCs/>
          <w:sz w:val="22"/>
          <w:szCs w:val="22"/>
        </w:rPr>
      </w:pPr>
      <w:r w:rsidRPr="002E4465">
        <w:rPr>
          <w:b/>
          <w:bCs/>
          <w:sz w:val="22"/>
          <w:szCs w:val="22"/>
        </w:rPr>
        <w:t xml:space="preserve"> </w:t>
      </w:r>
    </w:p>
    <w:p w14:paraId="1ED15EBB" w14:textId="5C9AF786" w:rsidR="007B7F6E" w:rsidRPr="002E4465" w:rsidRDefault="007B7F6E" w:rsidP="00C00E51">
      <w:pPr>
        <w:pStyle w:val="Odsekzoznamu"/>
        <w:numPr>
          <w:ilvl w:val="0"/>
          <w:numId w:val="16"/>
        </w:numPr>
        <w:autoSpaceDE w:val="0"/>
        <w:autoSpaceDN w:val="0"/>
        <w:adjustRightInd w:val="0"/>
        <w:ind w:left="284" w:hanging="284"/>
        <w:jc w:val="both"/>
        <w:rPr>
          <w:sz w:val="22"/>
          <w:szCs w:val="22"/>
        </w:rPr>
      </w:pPr>
      <w:r w:rsidRPr="002E4465">
        <w:rPr>
          <w:sz w:val="22"/>
          <w:szCs w:val="22"/>
        </w:rPr>
        <w:t xml:space="preserve">Kupujúci a predávajúci sa pri uzatváraní a plnení čiastkových </w:t>
      </w:r>
      <w:r w:rsidR="00147241">
        <w:rPr>
          <w:sz w:val="22"/>
          <w:szCs w:val="22"/>
        </w:rPr>
        <w:t>zmlúv</w:t>
      </w:r>
      <w:r w:rsidRPr="002E4465">
        <w:rPr>
          <w:sz w:val="22"/>
          <w:szCs w:val="22"/>
        </w:rPr>
        <w:t xml:space="preserve"> budú riadiť platnými ustanoveniami zákona č. 513/1991 Zb. Obchodný zákonník v znení neskorších predpisov </w:t>
      </w:r>
      <w:r w:rsidR="00F15824">
        <w:rPr>
          <w:sz w:val="22"/>
          <w:szCs w:val="22"/>
        </w:rPr>
        <w:t>(ďalej len „Obchodný zákonník“) a touto dohodou.</w:t>
      </w:r>
      <w:r w:rsidRPr="002E4465">
        <w:rPr>
          <w:sz w:val="22"/>
          <w:szCs w:val="22"/>
        </w:rPr>
        <w:t xml:space="preserve"> </w:t>
      </w:r>
    </w:p>
    <w:p w14:paraId="612BF13E" w14:textId="77777777" w:rsidR="00431DB1" w:rsidRPr="002E4465" w:rsidRDefault="00431DB1" w:rsidP="00C00E51">
      <w:pPr>
        <w:autoSpaceDE w:val="0"/>
        <w:autoSpaceDN w:val="0"/>
        <w:adjustRightInd w:val="0"/>
        <w:ind w:left="284" w:hanging="284"/>
        <w:jc w:val="both"/>
        <w:rPr>
          <w:sz w:val="22"/>
          <w:szCs w:val="22"/>
        </w:rPr>
      </w:pPr>
    </w:p>
    <w:p w14:paraId="6DD2B209" w14:textId="3F6542AD" w:rsidR="007B7F6E" w:rsidRPr="002E4465" w:rsidRDefault="007B7F6E" w:rsidP="00C00E51">
      <w:pPr>
        <w:pStyle w:val="Odsekzoznamu"/>
        <w:numPr>
          <w:ilvl w:val="0"/>
          <w:numId w:val="16"/>
        </w:numPr>
        <w:autoSpaceDE w:val="0"/>
        <w:autoSpaceDN w:val="0"/>
        <w:adjustRightInd w:val="0"/>
        <w:ind w:left="284" w:hanging="284"/>
        <w:jc w:val="both"/>
        <w:rPr>
          <w:sz w:val="22"/>
          <w:szCs w:val="22"/>
        </w:rPr>
      </w:pPr>
      <w:r w:rsidRPr="002E4465">
        <w:rPr>
          <w:sz w:val="22"/>
          <w:szCs w:val="22"/>
        </w:rPr>
        <w:t>Na základe ustanovení Obchodného zákonníka zmluvné strany uzatvoria č</w:t>
      </w:r>
      <w:r w:rsidR="00D617C7" w:rsidRPr="002E4465">
        <w:rPr>
          <w:sz w:val="22"/>
          <w:szCs w:val="22"/>
        </w:rPr>
        <w:t xml:space="preserve">iastkové </w:t>
      </w:r>
      <w:r w:rsidR="00147241">
        <w:rPr>
          <w:sz w:val="22"/>
          <w:szCs w:val="22"/>
        </w:rPr>
        <w:t>zmluvy</w:t>
      </w:r>
      <w:r w:rsidR="00D617C7" w:rsidRPr="002E4465">
        <w:rPr>
          <w:sz w:val="22"/>
          <w:szCs w:val="22"/>
        </w:rPr>
        <w:t xml:space="preserve"> na </w:t>
      </w:r>
      <w:r w:rsidRPr="002E4465">
        <w:rPr>
          <w:sz w:val="22"/>
          <w:szCs w:val="22"/>
        </w:rPr>
        <w:t>dodanie t</w:t>
      </w:r>
      <w:r w:rsidR="00D617C7" w:rsidRPr="002E4465">
        <w:rPr>
          <w:sz w:val="22"/>
          <w:szCs w:val="22"/>
        </w:rPr>
        <w:t>ovaru a súvisiacich</w:t>
      </w:r>
      <w:r w:rsidRPr="002E4465">
        <w:rPr>
          <w:sz w:val="22"/>
          <w:szCs w:val="22"/>
        </w:rPr>
        <w:t xml:space="preserve"> služieb formou </w:t>
      </w:r>
      <w:r w:rsidR="00147241">
        <w:rPr>
          <w:sz w:val="22"/>
          <w:szCs w:val="22"/>
        </w:rPr>
        <w:t xml:space="preserve">obojstranne podpísaných </w:t>
      </w:r>
      <w:r w:rsidRPr="002E4465">
        <w:rPr>
          <w:sz w:val="22"/>
          <w:szCs w:val="22"/>
        </w:rPr>
        <w:t>objednávok, pričom sa</w:t>
      </w:r>
      <w:r w:rsidR="00147241">
        <w:rPr>
          <w:sz w:val="22"/>
          <w:szCs w:val="22"/>
        </w:rPr>
        <w:t xml:space="preserve"> takto založený </w:t>
      </w:r>
      <w:r w:rsidRPr="002E4465">
        <w:rPr>
          <w:sz w:val="22"/>
          <w:szCs w:val="22"/>
        </w:rPr>
        <w:t xml:space="preserve"> právny vzťah bude riadiť najmä nižšie uvedenými ustanoveniami s nasledovným znením: </w:t>
      </w:r>
    </w:p>
    <w:p w14:paraId="231030FD" w14:textId="77777777" w:rsidR="002E4465" w:rsidRDefault="002E4465" w:rsidP="00C00E51">
      <w:pPr>
        <w:autoSpaceDE w:val="0"/>
        <w:autoSpaceDN w:val="0"/>
        <w:adjustRightInd w:val="0"/>
        <w:ind w:left="284" w:hanging="284"/>
        <w:jc w:val="both"/>
        <w:rPr>
          <w:sz w:val="22"/>
          <w:szCs w:val="22"/>
        </w:rPr>
      </w:pPr>
    </w:p>
    <w:p w14:paraId="6F27F285" w14:textId="77777777" w:rsidR="004D70AE" w:rsidRPr="002E4465" w:rsidRDefault="004D70AE" w:rsidP="00C00E51">
      <w:pPr>
        <w:autoSpaceDE w:val="0"/>
        <w:autoSpaceDN w:val="0"/>
        <w:adjustRightInd w:val="0"/>
        <w:ind w:left="284" w:hanging="284"/>
        <w:jc w:val="both"/>
        <w:rPr>
          <w:sz w:val="22"/>
          <w:szCs w:val="22"/>
        </w:rPr>
      </w:pPr>
    </w:p>
    <w:p w14:paraId="3F340C1D"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Predmet zmluvy </w:t>
      </w:r>
    </w:p>
    <w:p w14:paraId="4AC182D6" w14:textId="2B96E68B" w:rsidR="007B7F6E" w:rsidRPr="002E4465" w:rsidRDefault="007B7F6E" w:rsidP="004D70AE">
      <w:pPr>
        <w:pStyle w:val="Odsekzoznamu"/>
        <w:autoSpaceDE w:val="0"/>
        <w:autoSpaceDN w:val="0"/>
        <w:adjustRightInd w:val="0"/>
        <w:ind w:left="426" w:hanging="426"/>
        <w:jc w:val="both"/>
        <w:rPr>
          <w:sz w:val="22"/>
          <w:szCs w:val="22"/>
        </w:rPr>
      </w:pPr>
      <w:r w:rsidRPr="002E4465">
        <w:rPr>
          <w:sz w:val="22"/>
          <w:szCs w:val="22"/>
        </w:rPr>
        <w:t xml:space="preserve">2.1 Predávajúci sa zaväzuje dodať kupujúcemu dohodnutý tovar  v dohodnutom množstve, kvalite, akosti a v dohodnutom čase. </w:t>
      </w:r>
    </w:p>
    <w:p w14:paraId="7CC51E76" w14:textId="77777777" w:rsidR="00263B42" w:rsidRPr="002E4465" w:rsidRDefault="00263B42" w:rsidP="004D70AE">
      <w:pPr>
        <w:autoSpaceDE w:val="0"/>
        <w:autoSpaceDN w:val="0"/>
        <w:adjustRightInd w:val="0"/>
        <w:ind w:left="426" w:hanging="426"/>
        <w:jc w:val="both"/>
        <w:rPr>
          <w:sz w:val="22"/>
          <w:szCs w:val="22"/>
        </w:rPr>
      </w:pPr>
    </w:p>
    <w:p w14:paraId="312E8317" w14:textId="253AD4DB" w:rsidR="007B7F6E" w:rsidRPr="002E4465" w:rsidRDefault="007B7F6E" w:rsidP="004D70AE">
      <w:pPr>
        <w:pStyle w:val="Odsekzoznamu"/>
        <w:autoSpaceDE w:val="0"/>
        <w:autoSpaceDN w:val="0"/>
        <w:adjustRightInd w:val="0"/>
        <w:ind w:left="426" w:hanging="426"/>
        <w:jc w:val="both"/>
        <w:rPr>
          <w:sz w:val="22"/>
          <w:szCs w:val="22"/>
        </w:rPr>
      </w:pPr>
      <w:r w:rsidRPr="002E4465">
        <w:rPr>
          <w:sz w:val="22"/>
          <w:szCs w:val="22"/>
        </w:rPr>
        <w:t xml:space="preserve">2.2 Kupujúci sa zaväzuje dohodnutým spôsobom dohodnutý tovar  prevziať </w:t>
      </w:r>
      <w:r w:rsidR="007B1761" w:rsidRPr="002E4465">
        <w:rPr>
          <w:sz w:val="22"/>
          <w:szCs w:val="22"/>
        </w:rPr>
        <w:t>na </w:t>
      </w:r>
      <w:r w:rsidRPr="002E4465">
        <w:rPr>
          <w:sz w:val="22"/>
          <w:szCs w:val="22"/>
        </w:rPr>
        <w:t xml:space="preserve">základe </w:t>
      </w:r>
      <w:r w:rsidR="00423AE1" w:rsidRPr="002E4465">
        <w:rPr>
          <w:sz w:val="22"/>
          <w:szCs w:val="22"/>
        </w:rPr>
        <w:t xml:space="preserve">dodacieho listu alebo </w:t>
      </w:r>
      <w:r w:rsidRPr="002E4465">
        <w:rPr>
          <w:sz w:val="22"/>
          <w:szCs w:val="22"/>
        </w:rPr>
        <w:t>preberacieho protokolu</w:t>
      </w:r>
      <w:r w:rsidR="00147241" w:rsidRPr="002E4465">
        <w:rPr>
          <w:sz w:val="22"/>
          <w:szCs w:val="22"/>
        </w:rPr>
        <w:t>(ďalej len „doklad o prevzatí“)</w:t>
      </w:r>
      <w:r w:rsidRPr="002E4465">
        <w:rPr>
          <w:sz w:val="22"/>
          <w:szCs w:val="22"/>
        </w:rPr>
        <w:t xml:space="preserve">, ktorého súčasťou sú aj zdokumentované výsledky testovaní (v prípade potreby), a zaplatiť predávajúcemu kúpnu cenu v dohodnutej výške. </w:t>
      </w:r>
    </w:p>
    <w:p w14:paraId="6067C453" w14:textId="298C6DFF" w:rsidR="007B7F6E" w:rsidRPr="002E4465" w:rsidRDefault="004D70AE" w:rsidP="004D70AE">
      <w:pPr>
        <w:tabs>
          <w:tab w:val="left" w:pos="1140"/>
        </w:tabs>
        <w:autoSpaceDE w:val="0"/>
        <w:autoSpaceDN w:val="0"/>
        <w:adjustRightInd w:val="0"/>
        <w:ind w:left="426" w:hanging="426"/>
        <w:jc w:val="both"/>
        <w:rPr>
          <w:sz w:val="22"/>
          <w:szCs w:val="22"/>
        </w:rPr>
      </w:pPr>
      <w:r>
        <w:rPr>
          <w:sz w:val="22"/>
          <w:szCs w:val="22"/>
        </w:rPr>
        <w:tab/>
      </w:r>
      <w:r>
        <w:rPr>
          <w:sz w:val="22"/>
          <w:szCs w:val="22"/>
        </w:rPr>
        <w:tab/>
      </w:r>
    </w:p>
    <w:p w14:paraId="07E37C1F" w14:textId="77777777" w:rsidR="007B7F6E" w:rsidRPr="002E4465" w:rsidRDefault="007B7F6E" w:rsidP="004D70AE">
      <w:pPr>
        <w:autoSpaceDE w:val="0"/>
        <w:autoSpaceDN w:val="0"/>
        <w:adjustRightInd w:val="0"/>
        <w:ind w:left="426" w:hanging="426"/>
        <w:jc w:val="both"/>
        <w:rPr>
          <w:sz w:val="22"/>
          <w:szCs w:val="22"/>
        </w:rPr>
      </w:pPr>
      <w:r w:rsidRPr="002E4465">
        <w:rPr>
          <w:sz w:val="22"/>
          <w:szCs w:val="22"/>
        </w:rPr>
        <w:t xml:space="preserve">Doba dodania a miesto dodania </w:t>
      </w:r>
    </w:p>
    <w:p w14:paraId="3D1D6E2E" w14:textId="633B2E06" w:rsidR="007B7F6E" w:rsidRPr="002E4465" w:rsidRDefault="007B7F6E" w:rsidP="004D70AE">
      <w:pPr>
        <w:autoSpaceDE w:val="0"/>
        <w:autoSpaceDN w:val="0"/>
        <w:adjustRightInd w:val="0"/>
        <w:ind w:left="426" w:hanging="426"/>
        <w:jc w:val="both"/>
        <w:rPr>
          <w:sz w:val="22"/>
          <w:szCs w:val="22"/>
        </w:rPr>
      </w:pPr>
      <w:r w:rsidRPr="002E4465">
        <w:rPr>
          <w:sz w:val="22"/>
          <w:szCs w:val="22"/>
        </w:rPr>
        <w:t>2.</w:t>
      </w:r>
      <w:r w:rsidR="003D63C6" w:rsidRPr="002E4465">
        <w:rPr>
          <w:sz w:val="22"/>
          <w:szCs w:val="22"/>
        </w:rPr>
        <w:t>3</w:t>
      </w:r>
      <w:r w:rsidRPr="002E4465">
        <w:rPr>
          <w:sz w:val="22"/>
          <w:szCs w:val="22"/>
        </w:rPr>
        <w:t xml:space="preserve"> Predávajúci sa zaväzuje dodať kupujúcemu tovar  v dohodnutej dobe a do určeného miesta. Ak sa zmluvné strany v </w:t>
      </w:r>
      <w:r w:rsidR="006D672D">
        <w:rPr>
          <w:sz w:val="22"/>
          <w:szCs w:val="22"/>
        </w:rPr>
        <w:t>objednávke</w:t>
      </w:r>
      <w:r w:rsidRPr="002E4465">
        <w:rPr>
          <w:sz w:val="22"/>
          <w:szCs w:val="22"/>
        </w:rPr>
        <w:t xml:space="preserve"> nedohodnú inak, je doba dodania tovaru stanovená na 30 (tridsať) kalendárnych dní od uzatvorenia </w:t>
      </w:r>
      <w:r w:rsidR="00F15824">
        <w:rPr>
          <w:sz w:val="22"/>
          <w:szCs w:val="22"/>
        </w:rPr>
        <w:t>čiastkovej zmluvy vo forme predávajúcim potvrdenej</w:t>
      </w:r>
      <w:r w:rsidRPr="002E4465">
        <w:rPr>
          <w:sz w:val="22"/>
          <w:szCs w:val="22"/>
        </w:rPr>
        <w:t xml:space="preserve"> </w:t>
      </w:r>
      <w:r w:rsidR="006D672D">
        <w:rPr>
          <w:sz w:val="22"/>
          <w:szCs w:val="22"/>
        </w:rPr>
        <w:t>objednávky</w:t>
      </w:r>
      <w:r w:rsidRPr="002E4465">
        <w:rPr>
          <w:sz w:val="22"/>
          <w:szCs w:val="22"/>
        </w:rPr>
        <w:t xml:space="preserve">. </w:t>
      </w:r>
    </w:p>
    <w:p w14:paraId="2D18A80A" w14:textId="77777777" w:rsidR="00263B42" w:rsidRPr="002E4465" w:rsidRDefault="00263B42" w:rsidP="004D70AE">
      <w:pPr>
        <w:autoSpaceDE w:val="0"/>
        <w:autoSpaceDN w:val="0"/>
        <w:adjustRightInd w:val="0"/>
        <w:ind w:left="426" w:hanging="426"/>
        <w:jc w:val="both"/>
        <w:rPr>
          <w:sz w:val="22"/>
          <w:szCs w:val="22"/>
        </w:rPr>
      </w:pPr>
    </w:p>
    <w:p w14:paraId="01CA54D8" w14:textId="0205D79A" w:rsidR="00263B42" w:rsidRDefault="007B7F6E" w:rsidP="004D70AE">
      <w:pPr>
        <w:pStyle w:val="Odsekzoznamu"/>
        <w:autoSpaceDE w:val="0"/>
        <w:autoSpaceDN w:val="0"/>
        <w:adjustRightInd w:val="0"/>
        <w:ind w:left="426" w:hanging="426"/>
        <w:jc w:val="both"/>
        <w:rPr>
          <w:sz w:val="22"/>
          <w:szCs w:val="22"/>
        </w:rPr>
      </w:pPr>
      <w:r w:rsidRPr="002E4465">
        <w:rPr>
          <w:sz w:val="22"/>
          <w:szCs w:val="22"/>
        </w:rPr>
        <w:t>2.</w:t>
      </w:r>
      <w:r w:rsidR="00B1714E" w:rsidRPr="002E4465">
        <w:rPr>
          <w:sz w:val="22"/>
          <w:szCs w:val="22"/>
        </w:rPr>
        <w:t>4</w:t>
      </w:r>
      <w:r w:rsidRPr="002E4465">
        <w:rPr>
          <w:sz w:val="22"/>
          <w:szCs w:val="22"/>
        </w:rPr>
        <w:t xml:space="preserve"> Povinnosť predávajúceho dodať kupujúcemu tovar  je splnená prevzatím tovaru  kupujúcim, na základe </w:t>
      </w:r>
      <w:r w:rsidR="00116278" w:rsidRPr="002E4465">
        <w:rPr>
          <w:sz w:val="22"/>
          <w:szCs w:val="22"/>
        </w:rPr>
        <w:t>do</w:t>
      </w:r>
      <w:r w:rsidR="006B28D3" w:rsidRPr="002E4465">
        <w:rPr>
          <w:sz w:val="22"/>
          <w:szCs w:val="22"/>
        </w:rPr>
        <w:t xml:space="preserve">kladu o prevzatí </w:t>
      </w:r>
      <w:r w:rsidRPr="002E4465">
        <w:rPr>
          <w:sz w:val="22"/>
          <w:szCs w:val="22"/>
        </w:rPr>
        <w:t xml:space="preserve"> v dohodnutom mieste a dobe dodania. </w:t>
      </w:r>
    </w:p>
    <w:p w14:paraId="352CEF29" w14:textId="77777777" w:rsidR="00147241" w:rsidRPr="002E4465" w:rsidRDefault="00147241" w:rsidP="004D70AE">
      <w:pPr>
        <w:pStyle w:val="Odsekzoznamu"/>
        <w:autoSpaceDE w:val="0"/>
        <w:autoSpaceDN w:val="0"/>
        <w:adjustRightInd w:val="0"/>
        <w:ind w:left="426" w:hanging="426"/>
        <w:jc w:val="both"/>
        <w:rPr>
          <w:sz w:val="22"/>
          <w:szCs w:val="22"/>
        </w:rPr>
      </w:pPr>
    </w:p>
    <w:p w14:paraId="4A25987E" w14:textId="46615CCC" w:rsidR="007B7F6E" w:rsidRDefault="007B7F6E" w:rsidP="004D70AE">
      <w:pPr>
        <w:autoSpaceDE w:val="0"/>
        <w:autoSpaceDN w:val="0"/>
        <w:adjustRightInd w:val="0"/>
        <w:ind w:left="426" w:hanging="426"/>
        <w:jc w:val="both"/>
        <w:rPr>
          <w:sz w:val="22"/>
          <w:szCs w:val="22"/>
        </w:rPr>
      </w:pPr>
      <w:r w:rsidRPr="002E4465">
        <w:rPr>
          <w:sz w:val="22"/>
          <w:szCs w:val="22"/>
        </w:rPr>
        <w:t>2.</w:t>
      </w:r>
      <w:r w:rsidR="00B1714E" w:rsidRPr="002E4465">
        <w:rPr>
          <w:sz w:val="22"/>
          <w:szCs w:val="22"/>
        </w:rPr>
        <w:t>5</w:t>
      </w:r>
      <w:r w:rsidRPr="002E4465">
        <w:rPr>
          <w:sz w:val="22"/>
          <w:szCs w:val="22"/>
        </w:rPr>
        <w:t xml:space="preserve"> Miestom dodania je kontaktné miesto </w:t>
      </w:r>
      <w:r w:rsidR="00910A42" w:rsidRPr="002E4465">
        <w:rPr>
          <w:sz w:val="22"/>
          <w:szCs w:val="22"/>
        </w:rPr>
        <w:t>kupujúceho</w:t>
      </w:r>
      <w:r w:rsidR="0023524D" w:rsidRPr="002E4465">
        <w:rPr>
          <w:sz w:val="22"/>
          <w:szCs w:val="22"/>
        </w:rPr>
        <w:t xml:space="preserve"> </w:t>
      </w:r>
      <w:r w:rsidRPr="002E4465">
        <w:rPr>
          <w:sz w:val="22"/>
          <w:szCs w:val="22"/>
        </w:rPr>
        <w:t>podľa špecifikácie miesta predmetu plnenia</w:t>
      </w:r>
      <w:r w:rsidR="0023524D" w:rsidRPr="002E4465">
        <w:rPr>
          <w:sz w:val="22"/>
          <w:szCs w:val="22"/>
        </w:rPr>
        <w:t>,</w:t>
      </w:r>
      <w:r w:rsidRPr="002E4465">
        <w:rPr>
          <w:sz w:val="22"/>
          <w:szCs w:val="22"/>
        </w:rPr>
        <w:t xml:space="preserve"> </w:t>
      </w:r>
      <w:r w:rsidR="00551C0C">
        <w:rPr>
          <w:sz w:val="22"/>
          <w:szCs w:val="22"/>
        </w:rPr>
        <w:t xml:space="preserve">  </w:t>
      </w:r>
      <w:r w:rsidRPr="002E4465">
        <w:rPr>
          <w:sz w:val="22"/>
          <w:szCs w:val="22"/>
        </w:rPr>
        <w:t>uvedenej v  objednávke</w:t>
      </w:r>
      <w:r w:rsidR="001D325D" w:rsidRPr="002E4465">
        <w:rPr>
          <w:sz w:val="22"/>
          <w:szCs w:val="22"/>
        </w:rPr>
        <w:t>.</w:t>
      </w:r>
    </w:p>
    <w:p w14:paraId="3412471A" w14:textId="77777777" w:rsidR="001D325D" w:rsidRPr="002E4465" w:rsidRDefault="001D325D" w:rsidP="00C00E51">
      <w:pPr>
        <w:autoSpaceDE w:val="0"/>
        <w:autoSpaceDN w:val="0"/>
        <w:adjustRightInd w:val="0"/>
        <w:ind w:left="284" w:hanging="284"/>
        <w:jc w:val="both"/>
        <w:rPr>
          <w:sz w:val="22"/>
          <w:szCs w:val="22"/>
        </w:rPr>
      </w:pPr>
    </w:p>
    <w:p w14:paraId="18DFE3A7" w14:textId="77777777" w:rsidR="000413BE" w:rsidRDefault="001D325D" w:rsidP="00C00E51">
      <w:pPr>
        <w:autoSpaceDE w:val="0"/>
        <w:autoSpaceDN w:val="0"/>
        <w:adjustRightInd w:val="0"/>
        <w:ind w:left="284" w:hanging="284"/>
        <w:jc w:val="both"/>
        <w:rPr>
          <w:sz w:val="22"/>
          <w:szCs w:val="22"/>
        </w:rPr>
      </w:pPr>
      <w:r>
        <w:rPr>
          <w:sz w:val="22"/>
          <w:szCs w:val="22"/>
        </w:rPr>
        <w:t>Okolnosti vylučujúce zodpovednosť</w:t>
      </w:r>
    </w:p>
    <w:p w14:paraId="76E9D40A" w14:textId="602D4BE4" w:rsidR="001D325D" w:rsidRDefault="007B7F6E" w:rsidP="00C00E51">
      <w:pPr>
        <w:autoSpaceDE w:val="0"/>
        <w:autoSpaceDN w:val="0"/>
        <w:adjustRightInd w:val="0"/>
        <w:ind w:left="284" w:hanging="284"/>
        <w:jc w:val="both"/>
        <w:rPr>
          <w:sz w:val="22"/>
          <w:szCs w:val="22"/>
        </w:rPr>
      </w:pPr>
      <w:r w:rsidRPr="002E4465">
        <w:rPr>
          <w:sz w:val="22"/>
          <w:szCs w:val="22"/>
        </w:rPr>
        <w:t>2.</w:t>
      </w:r>
      <w:r w:rsidR="00B1714E" w:rsidRPr="002E4465">
        <w:rPr>
          <w:sz w:val="22"/>
          <w:szCs w:val="22"/>
        </w:rPr>
        <w:t>6</w:t>
      </w:r>
      <w:r w:rsidRPr="002E4465">
        <w:rPr>
          <w:sz w:val="22"/>
          <w:szCs w:val="22"/>
        </w:rPr>
        <w:t>. Ak sa vyskytnú prekážky spočívajúce vo vyššej moci, ktoré predávajúcemu bránia v splnení jeho povinností dodať tovar  kupujúcemu v dohodnutej dobe</w:t>
      </w:r>
      <w:r w:rsidR="003B4BD9" w:rsidRPr="002E4465">
        <w:rPr>
          <w:sz w:val="22"/>
          <w:szCs w:val="22"/>
        </w:rPr>
        <w:t>,</w:t>
      </w:r>
      <w:r w:rsidRPr="002E4465">
        <w:rPr>
          <w:sz w:val="22"/>
          <w:szCs w:val="22"/>
        </w:rPr>
        <w:t xml:space="preserve"> podľa </w:t>
      </w:r>
      <w:r w:rsidR="00EE42CB">
        <w:rPr>
          <w:sz w:val="22"/>
          <w:szCs w:val="22"/>
        </w:rPr>
        <w:t xml:space="preserve">predávajúcim potvrdenej </w:t>
      </w:r>
      <w:r w:rsidRPr="002E4465">
        <w:rPr>
          <w:sz w:val="22"/>
          <w:szCs w:val="22"/>
        </w:rPr>
        <w:t>riadnej a úplnej objednávky kupujúceho, predlžuje sa lehota na dodanie tovaru o dobu trvania týchto prekážok</w:t>
      </w:r>
      <w:r w:rsidR="00147241">
        <w:rPr>
          <w:sz w:val="22"/>
          <w:szCs w:val="22"/>
        </w:rPr>
        <w:t>, pokiaľ sa zmluvné strany nedohodnú inak.</w:t>
      </w:r>
    </w:p>
    <w:p w14:paraId="44C55BF2" w14:textId="77777777" w:rsidR="000413BE" w:rsidRDefault="007B7F6E" w:rsidP="00C00E51">
      <w:pPr>
        <w:shd w:val="clear" w:color="auto" w:fill="FFFFFF"/>
        <w:ind w:left="284" w:hanging="284"/>
        <w:jc w:val="both"/>
        <w:rPr>
          <w:sz w:val="22"/>
          <w:szCs w:val="22"/>
        </w:rPr>
      </w:pPr>
      <w:r w:rsidRPr="002E4465">
        <w:rPr>
          <w:sz w:val="22"/>
          <w:szCs w:val="22"/>
        </w:rPr>
        <w:t xml:space="preserve"> </w:t>
      </w:r>
    </w:p>
    <w:p w14:paraId="25CE4216" w14:textId="643CEE89" w:rsidR="00EE42CB" w:rsidRPr="001D325D" w:rsidRDefault="007B7F6E" w:rsidP="00C00E51">
      <w:pPr>
        <w:shd w:val="clear" w:color="auto" w:fill="FFFFFF"/>
        <w:ind w:left="284" w:hanging="284"/>
        <w:jc w:val="both"/>
        <w:rPr>
          <w:color w:val="494949"/>
          <w:sz w:val="24"/>
          <w:szCs w:val="24"/>
        </w:rPr>
      </w:pPr>
      <w:r w:rsidRPr="000413BE">
        <w:rPr>
          <w:sz w:val="22"/>
          <w:szCs w:val="22"/>
        </w:rPr>
        <w:t>2.</w:t>
      </w:r>
      <w:r w:rsidR="00B1714E" w:rsidRPr="000413BE">
        <w:rPr>
          <w:sz w:val="22"/>
          <w:szCs w:val="22"/>
        </w:rPr>
        <w:t>7</w:t>
      </w:r>
      <w:r w:rsidR="00EC4D06" w:rsidRPr="000413BE">
        <w:rPr>
          <w:sz w:val="22"/>
          <w:szCs w:val="22"/>
        </w:rPr>
        <w:t xml:space="preserve"> </w:t>
      </w:r>
      <w:r w:rsidR="00EE42CB" w:rsidRPr="000413BE">
        <w:rPr>
          <w:sz w:val="24"/>
          <w:szCs w:val="24"/>
          <w:shd w:val="clear" w:color="auto" w:fill="FFFFFF"/>
        </w:rPr>
        <w:t>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Okolnosti vylučujúce zodpovednosť nemajú vplyv na povinnosť zaplatiť zmluvnú pokutu.</w:t>
      </w:r>
      <w:r w:rsidR="00EE42CB" w:rsidRPr="000413BE">
        <w:rPr>
          <w:sz w:val="24"/>
          <w:szCs w:val="24"/>
        </w:rPr>
        <w:t>Za okolnosti vylučujúce zodpovednosť sa nepovažuje neudelenie úradného povolenia, o ktoré  má predávajúci požiadať podľa § 731</w:t>
      </w:r>
      <w:r w:rsidR="0038308A">
        <w:rPr>
          <w:sz w:val="24"/>
          <w:szCs w:val="24"/>
        </w:rPr>
        <w:t xml:space="preserve"> </w:t>
      </w:r>
      <w:r w:rsidR="00EE42CB" w:rsidRPr="000413BE">
        <w:rPr>
          <w:sz w:val="24"/>
          <w:szCs w:val="24"/>
        </w:rPr>
        <w:t>Obchodného zákonníka</w:t>
      </w:r>
      <w:r w:rsidR="00EE42CB" w:rsidRPr="001D325D">
        <w:rPr>
          <w:color w:val="494949"/>
          <w:sz w:val="24"/>
          <w:szCs w:val="24"/>
        </w:rPr>
        <w:t>.</w:t>
      </w:r>
    </w:p>
    <w:p w14:paraId="74CA1F3B" w14:textId="77777777" w:rsidR="00EE42CB" w:rsidRPr="002E4465" w:rsidRDefault="00EE42CB" w:rsidP="00C00E51">
      <w:pPr>
        <w:autoSpaceDE w:val="0"/>
        <w:autoSpaceDN w:val="0"/>
        <w:adjustRightInd w:val="0"/>
        <w:ind w:left="284" w:hanging="284"/>
        <w:jc w:val="both"/>
        <w:rPr>
          <w:sz w:val="22"/>
          <w:szCs w:val="22"/>
        </w:rPr>
      </w:pPr>
    </w:p>
    <w:p w14:paraId="7DB11868"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Zdroj financovania </w:t>
      </w:r>
    </w:p>
    <w:p w14:paraId="0E025BEC" w14:textId="2031E4D7" w:rsidR="006D672D" w:rsidRPr="006D672D" w:rsidRDefault="00551C0C" w:rsidP="00C00E51">
      <w:pPr>
        <w:pStyle w:val="Odsekzoznamu"/>
        <w:numPr>
          <w:ilvl w:val="1"/>
          <w:numId w:val="16"/>
        </w:numPr>
        <w:autoSpaceDE w:val="0"/>
        <w:autoSpaceDN w:val="0"/>
        <w:adjustRightInd w:val="0"/>
        <w:ind w:left="284" w:hanging="284"/>
        <w:jc w:val="both"/>
        <w:rPr>
          <w:sz w:val="22"/>
          <w:szCs w:val="22"/>
        </w:rPr>
      </w:pPr>
      <w:r>
        <w:rPr>
          <w:sz w:val="22"/>
          <w:szCs w:val="22"/>
        </w:rPr>
        <w:t xml:space="preserve">  </w:t>
      </w:r>
      <w:r w:rsidR="007B7F6E" w:rsidRPr="006D672D">
        <w:rPr>
          <w:sz w:val="22"/>
          <w:szCs w:val="22"/>
        </w:rPr>
        <w:t xml:space="preserve">Objednávateľ v objednávke </w:t>
      </w:r>
      <w:r w:rsidR="00F22C28">
        <w:rPr>
          <w:sz w:val="22"/>
          <w:szCs w:val="22"/>
        </w:rPr>
        <w:t>uvedie</w:t>
      </w:r>
      <w:r w:rsidR="007B7F6E" w:rsidRPr="006D672D">
        <w:rPr>
          <w:sz w:val="22"/>
          <w:szCs w:val="22"/>
        </w:rPr>
        <w:t xml:space="preserve"> zdroj financovania</w:t>
      </w:r>
      <w:r w:rsidR="00F22C28">
        <w:rPr>
          <w:sz w:val="22"/>
          <w:szCs w:val="22"/>
        </w:rPr>
        <w:t xml:space="preserve"> nasledovne:</w:t>
      </w:r>
    </w:p>
    <w:p w14:paraId="0B8D363E" w14:textId="77777777" w:rsidR="007B7F6E" w:rsidRPr="006D672D" w:rsidRDefault="003F7C18" w:rsidP="00551C0C">
      <w:pPr>
        <w:pStyle w:val="Odsekzoznamu"/>
        <w:numPr>
          <w:ilvl w:val="0"/>
          <w:numId w:val="46"/>
        </w:numPr>
        <w:tabs>
          <w:tab w:val="left" w:pos="851"/>
        </w:tabs>
        <w:autoSpaceDE w:val="0"/>
        <w:autoSpaceDN w:val="0"/>
        <w:adjustRightInd w:val="0"/>
        <w:ind w:left="567" w:firstLine="0"/>
        <w:jc w:val="both"/>
        <w:rPr>
          <w:sz w:val="22"/>
          <w:szCs w:val="22"/>
        </w:rPr>
      </w:pPr>
      <w:r w:rsidRPr="006D672D">
        <w:rPr>
          <w:sz w:val="22"/>
          <w:szCs w:val="22"/>
        </w:rPr>
        <w:t>z</w:t>
      </w:r>
      <w:r w:rsidR="003B4BD9" w:rsidRPr="006D672D">
        <w:rPr>
          <w:sz w:val="22"/>
          <w:szCs w:val="22"/>
        </w:rPr>
        <w:t> vlastných zdrojov</w:t>
      </w:r>
      <w:r w:rsidR="000267D9" w:rsidRPr="006D672D">
        <w:rPr>
          <w:sz w:val="22"/>
          <w:szCs w:val="22"/>
        </w:rPr>
        <w:t>,</w:t>
      </w:r>
    </w:p>
    <w:p w14:paraId="4366A344" w14:textId="3FFE74DB" w:rsidR="00761DF3" w:rsidRPr="002E4465" w:rsidRDefault="00147241" w:rsidP="00551C0C">
      <w:pPr>
        <w:pStyle w:val="Odsekzoznamu"/>
        <w:numPr>
          <w:ilvl w:val="0"/>
          <w:numId w:val="46"/>
        </w:numPr>
        <w:tabs>
          <w:tab w:val="left" w:pos="851"/>
        </w:tabs>
        <w:autoSpaceDE w:val="0"/>
        <w:autoSpaceDN w:val="0"/>
        <w:adjustRightInd w:val="0"/>
        <w:ind w:left="567" w:firstLine="0"/>
        <w:jc w:val="both"/>
        <w:rPr>
          <w:sz w:val="22"/>
          <w:szCs w:val="22"/>
        </w:rPr>
      </w:pPr>
      <w:r>
        <w:rPr>
          <w:sz w:val="22"/>
          <w:szCs w:val="22"/>
        </w:rPr>
        <w:t xml:space="preserve">zo zdrojov </w:t>
      </w:r>
      <w:r w:rsidR="00810187" w:rsidRPr="002E4465">
        <w:rPr>
          <w:sz w:val="22"/>
          <w:szCs w:val="22"/>
        </w:rPr>
        <w:t>Európskej Únie</w:t>
      </w:r>
      <w:r w:rsidR="000267D9" w:rsidRPr="002E4465">
        <w:rPr>
          <w:sz w:val="22"/>
          <w:szCs w:val="22"/>
        </w:rPr>
        <w:t>,</w:t>
      </w:r>
    </w:p>
    <w:p w14:paraId="53925120" w14:textId="3524C0B5" w:rsidR="000267D9" w:rsidRPr="002E4465" w:rsidRDefault="00F22C28" w:rsidP="00551C0C">
      <w:pPr>
        <w:pStyle w:val="Odsekzoznamu"/>
        <w:numPr>
          <w:ilvl w:val="0"/>
          <w:numId w:val="46"/>
        </w:numPr>
        <w:tabs>
          <w:tab w:val="left" w:pos="851"/>
        </w:tabs>
        <w:autoSpaceDE w:val="0"/>
        <w:autoSpaceDN w:val="0"/>
        <w:adjustRightInd w:val="0"/>
        <w:ind w:left="567" w:firstLine="0"/>
        <w:jc w:val="both"/>
        <w:rPr>
          <w:sz w:val="22"/>
          <w:szCs w:val="22"/>
        </w:rPr>
      </w:pPr>
      <w:r>
        <w:rPr>
          <w:sz w:val="22"/>
          <w:szCs w:val="22"/>
        </w:rPr>
        <w:t xml:space="preserve">zo zdrojov </w:t>
      </w:r>
      <w:r w:rsidR="000267D9" w:rsidRPr="002E4465">
        <w:rPr>
          <w:sz w:val="22"/>
          <w:szCs w:val="22"/>
        </w:rPr>
        <w:t xml:space="preserve">inej </w:t>
      </w:r>
      <w:r w:rsidR="003D1408">
        <w:rPr>
          <w:sz w:val="22"/>
          <w:szCs w:val="22"/>
        </w:rPr>
        <w:t>štátnej pomoci mimo SR</w:t>
      </w:r>
    </w:p>
    <w:p w14:paraId="2F3F2845" w14:textId="77777777" w:rsidR="008A7768" w:rsidRPr="002E4465" w:rsidRDefault="008A7768" w:rsidP="00C00E51">
      <w:pPr>
        <w:autoSpaceDE w:val="0"/>
        <w:autoSpaceDN w:val="0"/>
        <w:adjustRightInd w:val="0"/>
        <w:ind w:left="284" w:hanging="284"/>
        <w:jc w:val="both"/>
        <w:rPr>
          <w:sz w:val="22"/>
          <w:szCs w:val="22"/>
        </w:rPr>
      </w:pPr>
    </w:p>
    <w:p w14:paraId="24F8AB45"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Prevzatie tovaru </w:t>
      </w:r>
    </w:p>
    <w:p w14:paraId="72CF457D" w14:textId="5E01A6DC" w:rsidR="007B7F6E" w:rsidRPr="002E4465" w:rsidRDefault="00263B42" w:rsidP="00551C0C">
      <w:pPr>
        <w:autoSpaceDE w:val="0"/>
        <w:autoSpaceDN w:val="0"/>
        <w:adjustRightInd w:val="0"/>
        <w:ind w:left="426" w:hanging="426"/>
        <w:jc w:val="both"/>
        <w:rPr>
          <w:sz w:val="22"/>
          <w:szCs w:val="22"/>
        </w:rPr>
      </w:pPr>
      <w:r w:rsidRPr="002E4465">
        <w:rPr>
          <w:sz w:val="22"/>
          <w:szCs w:val="22"/>
        </w:rPr>
        <w:t>2.</w:t>
      </w:r>
      <w:r w:rsidR="006B28D3" w:rsidRPr="002E4465">
        <w:rPr>
          <w:sz w:val="22"/>
          <w:szCs w:val="22"/>
        </w:rPr>
        <w:t>9</w:t>
      </w:r>
      <w:r w:rsidRPr="002E4465">
        <w:rPr>
          <w:sz w:val="22"/>
          <w:szCs w:val="22"/>
        </w:rPr>
        <w:t xml:space="preserve"> </w:t>
      </w:r>
      <w:r w:rsidR="00551C0C">
        <w:rPr>
          <w:sz w:val="22"/>
          <w:szCs w:val="22"/>
        </w:rPr>
        <w:t xml:space="preserve"> </w:t>
      </w:r>
      <w:r w:rsidR="007B7F6E" w:rsidRPr="002E4465">
        <w:rPr>
          <w:sz w:val="22"/>
          <w:szCs w:val="22"/>
        </w:rPr>
        <w:t xml:space="preserve">Pri prevzatí tovaru  na zmluvne dohodnutom mieste je kupujúci povinný dodaný tovar prezrieť a prevziať na základe </w:t>
      </w:r>
      <w:r w:rsidR="006B28D3" w:rsidRPr="002E4465">
        <w:rPr>
          <w:sz w:val="22"/>
          <w:szCs w:val="22"/>
        </w:rPr>
        <w:t>dokladu o</w:t>
      </w:r>
      <w:r w:rsidR="00746033">
        <w:rPr>
          <w:sz w:val="22"/>
          <w:szCs w:val="22"/>
        </w:rPr>
        <w:t> </w:t>
      </w:r>
      <w:r w:rsidR="006B28D3" w:rsidRPr="002E4465">
        <w:rPr>
          <w:sz w:val="22"/>
          <w:szCs w:val="22"/>
        </w:rPr>
        <w:t>prevzatí</w:t>
      </w:r>
      <w:r w:rsidR="00746033">
        <w:rPr>
          <w:sz w:val="22"/>
          <w:szCs w:val="22"/>
        </w:rPr>
        <w:t xml:space="preserve"> </w:t>
      </w:r>
      <w:r w:rsidR="00E6631F" w:rsidRPr="002E4465">
        <w:rPr>
          <w:sz w:val="22"/>
          <w:szCs w:val="22"/>
        </w:rPr>
        <w:t>, ktorý bude obsahovať najmä rozsah prevzatého tovaru, dátum prevzatia a označenie a podpis osoby preberajúcej tovar alebo služby.</w:t>
      </w:r>
      <w:r w:rsidR="007B7F6E" w:rsidRPr="002E4465">
        <w:rPr>
          <w:sz w:val="22"/>
          <w:szCs w:val="22"/>
        </w:rPr>
        <w:t xml:space="preserve"> </w:t>
      </w:r>
    </w:p>
    <w:p w14:paraId="14A9BAEF" w14:textId="77777777" w:rsidR="00263B42" w:rsidRPr="002E4465" w:rsidRDefault="00263B42" w:rsidP="00C00E51">
      <w:pPr>
        <w:autoSpaceDE w:val="0"/>
        <w:autoSpaceDN w:val="0"/>
        <w:adjustRightInd w:val="0"/>
        <w:ind w:left="284" w:hanging="284"/>
        <w:jc w:val="both"/>
        <w:rPr>
          <w:sz w:val="22"/>
          <w:szCs w:val="22"/>
        </w:rPr>
      </w:pPr>
    </w:p>
    <w:p w14:paraId="4E75134D" w14:textId="065C98AA" w:rsidR="007B7F6E" w:rsidRPr="002E4465" w:rsidRDefault="00263B42" w:rsidP="00551C0C">
      <w:pPr>
        <w:autoSpaceDE w:val="0"/>
        <w:autoSpaceDN w:val="0"/>
        <w:adjustRightInd w:val="0"/>
        <w:ind w:left="426" w:hanging="426"/>
        <w:jc w:val="both"/>
        <w:rPr>
          <w:sz w:val="22"/>
          <w:szCs w:val="22"/>
        </w:rPr>
      </w:pPr>
      <w:r w:rsidRPr="002E4465">
        <w:rPr>
          <w:sz w:val="22"/>
          <w:szCs w:val="22"/>
        </w:rPr>
        <w:t>2.</w:t>
      </w:r>
      <w:r w:rsidR="006B28D3" w:rsidRPr="002E4465">
        <w:rPr>
          <w:sz w:val="22"/>
          <w:szCs w:val="22"/>
        </w:rPr>
        <w:t>10</w:t>
      </w:r>
      <w:r w:rsidR="007B7F6E" w:rsidRPr="002E4465">
        <w:rPr>
          <w:sz w:val="22"/>
          <w:szCs w:val="22"/>
        </w:rPr>
        <w:t xml:space="preserve"> Prevzatie dodaného tovaru je kupujúci povinný predávajúcemu písomne potvrdiť na do</w:t>
      </w:r>
      <w:r w:rsidR="006B28D3" w:rsidRPr="002E4465">
        <w:rPr>
          <w:sz w:val="22"/>
          <w:szCs w:val="22"/>
        </w:rPr>
        <w:t>klade o prevzatí</w:t>
      </w:r>
      <w:r w:rsidR="007B7F6E" w:rsidRPr="002E4465">
        <w:rPr>
          <w:sz w:val="22"/>
          <w:szCs w:val="22"/>
        </w:rPr>
        <w:t xml:space="preserve">. </w:t>
      </w:r>
      <w:r w:rsidR="00E6631F" w:rsidRPr="002E4465">
        <w:rPr>
          <w:sz w:val="22"/>
          <w:szCs w:val="22"/>
        </w:rPr>
        <w:t xml:space="preserve"> Po potvrdení dokladu o prevzatí kupujúcim</w:t>
      </w:r>
      <w:r w:rsidR="006B28D3" w:rsidRPr="002E4465">
        <w:rPr>
          <w:sz w:val="22"/>
          <w:szCs w:val="22"/>
        </w:rPr>
        <w:t xml:space="preserve"> </w:t>
      </w:r>
      <w:r w:rsidR="00746033">
        <w:rPr>
          <w:sz w:val="22"/>
          <w:szCs w:val="22"/>
        </w:rPr>
        <w:t>jedno</w:t>
      </w:r>
      <w:r w:rsidR="007B7F6E" w:rsidRPr="002E4465">
        <w:rPr>
          <w:sz w:val="22"/>
          <w:szCs w:val="22"/>
        </w:rPr>
        <w:t xml:space="preserve"> </w:t>
      </w:r>
      <w:r w:rsidR="00746033">
        <w:rPr>
          <w:sz w:val="22"/>
          <w:szCs w:val="22"/>
        </w:rPr>
        <w:t>vyhotovenie</w:t>
      </w:r>
      <w:r w:rsidR="007B7F6E" w:rsidRPr="002E4465">
        <w:rPr>
          <w:sz w:val="22"/>
          <w:szCs w:val="22"/>
        </w:rPr>
        <w:t xml:space="preserve"> </w:t>
      </w:r>
      <w:r w:rsidR="00E6631F" w:rsidRPr="002E4465">
        <w:rPr>
          <w:sz w:val="22"/>
          <w:szCs w:val="22"/>
        </w:rPr>
        <w:t>p</w:t>
      </w:r>
      <w:r w:rsidR="007B7F6E" w:rsidRPr="002E4465">
        <w:rPr>
          <w:sz w:val="22"/>
          <w:szCs w:val="22"/>
        </w:rPr>
        <w:t xml:space="preserve">ostáva kupujúcemu </w:t>
      </w:r>
      <w:r w:rsidR="006B28D3" w:rsidRPr="002E4465">
        <w:rPr>
          <w:sz w:val="22"/>
          <w:szCs w:val="22"/>
        </w:rPr>
        <w:t xml:space="preserve"> a jedn</w:t>
      </w:r>
      <w:r w:rsidR="00FC6022">
        <w:rPr>
          <w:sz w:val="22"/>
          <w:szCs w:val="22"/>
        </w:rPr>
        <w:t>o</w:t>
      </w:r>
      <w:r w:rsidR="006B28D3" w:rsidRPr="002E4465">
        <w:rPr>
          <w:sz w:val="22"/>
          <w:szCs w:val="22"/>
        </w:rPr>
        <w:t xml:space="preserve"> </w:t>
      </w:r>
      <w:r w:rsidR="00746033">
        <w:rPr>
          <w:sz w:val="22"/>
          <w:szCs w:val="22"/>
        </w:rPr>
        <w:t>vyhotovenie</w:t>
      </w:r>
      <w:r w:rsidR="00FC6022">
        <w:rPr>
          <w:sz w:val="22"/>
          <w:szCs w:val="22"/>
        </w:rPr>
        <w:t xml:space="preserve"> predávajúcemu.</w:t>
      </w:r>
      <w:r w:rsidR="00E6631F" w:rsidRPr="002E4465">
        <w:rPr>
          <w:sz w:val="22"/>
          <w:szCs w:val="22"/>
        </w:rPr>
        <w:t xml:space="preserve"> </w:t>
      </w:r>
      <w:r w:rsidR="007B7F6E" w:rsidRPr="002E4465">
        <w:rPr>
          <w:sz w:val="22"/>
          <w:szCs w:val="22"/>
        </w:rPr>
        <w:t xml:space="preserve"> Ak bude </w:t>
      </w:r>
      <w:r w:rsidR="00E6631F" w:rsidRPr="002E4465">
        <w:rPr>
          <w:sz w:val="22"/>
          <w:szCs w:val="22"/>
        </w:rPr>
        <w:t xml:space="preserve">kupujúcim </w:t>
      </w:r>
      <w:r w:rsidR="007B7F6E" w:rsidRPr="002E4465">
        <w:rPr>
          <w:sz w:val="22"/>
          <w:szCs w:val="22"/>
        </w:rPr>
        <w:t>uplatnená reklam</w:t>
      </w:r>
      <w:r w:rsidR="00EC4D06" w:rsidRPr="002E4465">
        <w:rPr>
          <w:sz w:val="22"/>
          <w:szCs w:val="22"/>
        </w:rPr>
        <w:t>ácia pri dodaní tovaru</w:t>
      </w:r>
      <w:r w:rsidR="007B7F6E" w:rsidRPr="002E4465">
        <w:rPr>
          <w:sz w:val="22"/>
          <w:szCs w:val="22"/>
        </w:rPr>
        <w:t xml:space="preserve">, ostáva tovar vo vlastníctve predávajúceho až do doby, kým predávajúci  neodstráni prekážku, ktorá bráni kupujúcemu riadne prevziať tovar a služby. </w:t>
      </w:r>
    </w:p>
    <w:p w14:paraId="7C725ED0" w14:textId="77777777" w:rsidR="00EC4D06" w:rsidRPr="002E4465" w:rsidRDefault="00EC4D06" w:rsidP="00C00E51">
      <w:pPr>
        <w:autoSpaceDE w:val="0"/>
        <w:autoSpaceDN w:val="0"/>
        <w:adjustRightInd w:val="0"/>
        <w:ind w:left="284" w:hanging="284"/>
        <w:jc w:val="both"/>
        <w:rPr>
          <w:sz w:val="22"/>
          <w:szCs w:val="22"/>
        </w:rPr>
      </w:pPr>
    </w:p>
    <w:p w14:paraId="4AAC5CB4"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Zodpovednosť za vady a záruka za akosť </w:t>
      </w:r>
    </w:p>
    <w:p w14:paraId="1EB09A9B" w14:textId="581948E1" w:rsidR="00F22C28" w:rsidRDefault="007B7F6E" w:rsidP="00C00E51">
      <w:pPr>
        <w:autoSpaceDE w:val="0"/>
        <w:autoSpaceDN w:val="0"/>
        <w:adjustRightInd w:val="0"/>
        <w:ind w:left="284" w:hanging="284"/>
        <w:jc w:val="both"/>
        <w:rPr>
          <w:sz w:val="22"/>
          <w:szCs w:val="22"/>
        </w:rPr>
      </w:pPr>
      <w:r w:rsidRPr="002E4465">
        <w:rPr>
          <w:sz w:val="22"/>
          <w:szCs w:val="22"/>
        </w:rPr>
        <w:t>2.1</w:t>
      </w:r>
      <w:r w:rsidR="00E96347" w:rsidRPr="002E4465">
        <w:rPr>
          <w:sz w:val="22"/>
          <w:szCs w:val="22"/>
        </w:rPr>
        <w:t>1</w:t>
      </w:r>
      <w:r w:rsidRPr="002E4465">
        <w:rPr>
          <w:sz w:val="22"/>
          <w:szCs w:val="22"/>
        </w:rPr>
        <w:t xml:space="preserve"> Nebezpečenstvo škody na tovare prechádza na kupujúceho vždy v čase, keď prevezme tovar</w:t>
      </w:r>
      <w:r w:rsidR="00F22C28">
        <w:rPr>
          <w:sz w:val="22"/>
          <w:szCs w:val="22"/>
        </w:rPr>
        <w:t>.</w:t>
      </w:r>
    </w:p>
    <w:p w14:paraId="68E5B7AB" w14:textId="5BFA4C48" w:rsidR="00263B42"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4FC41BEC" w14:textId="3E649614" w:rsidR="00751F0F" w:rsidRDefault="007B7F6E" w:rsidP="00551C0C">
      <w:pPr>
        <w:autoSpaceDE w:val="0"/>
        <w:autoSpaceDN w:val="0"/>
        <w:adjustRightInd w:val="0"/>
        <w:ind w:left="567" w:hanging="567"/>
        <w:jc w:val="both"/>
        <w:rPr>
          <w:sz w:val="22"/>
          <w:szCs w:val="22"/>
        </w:rPr>
      </w:pPr>
      <w:r w:rsidRPr="002E4465">
        <w:rPr>
          <w:sz w:val="22"/>
          <w:szCs w:val="22"/>
        </w:rPr>
        <w:t>2.1</w:t>
      </w:r>
      <w:r w:rsidR="00E96347" w:rsidRPr="002E4465">
        <w:rPr>
          <w:sz w:val="22"/>
          <w:szCs w:val="22"/>
        </w:rPr>
        <w:t>2</w:t>
      </w:r>
      <w:r w:rsidRPr="002E4465">
        <w:rPr>
          <w:sz w:val="22"/>
          <w:szCs w:val="22"/>
        </w:rPr>
        <w:t xml:space="preserve"> Predávajúci zodpovedá za vady, k</w:t>
      </w:r>
      <w:r w:rsidR="00EC4D06" w:rsidRPr="002E4465">
        <w:rPr>
          <w:sz w:val="22"/>
          <w:szCs w:val="22"/>
        </w:rPr>
        <w:t>toré má dohodnutý tovar</w:t>
      </w:r>
      <w:r w:rsidRPr="002E4465">
        <w:rPr>
          <w:sz w:val="22"/>
          <w:szCs w:val="22"/>
        </w:rPr>
        <w:t xml:space="preserve"> v okamihu, keď prechádza nebezpečenstvo škody na tovare na kupujúceho, a za vady tovaru, ktoré sa vyskytnú po prevzatí dohodnutého tovaru v záručnej dobe. Predávajúci </w:t>
      </w:r>
      <w:r w:rsidR="008E67C2" w:rsidRPr="002E4465">
        <w:rPr>
          <w:sz w:val="22"/>
          <w:szCs w:val="22"/>
        </w:rPr>
        <w:t xml:space="preserve">sa zaväzuje </w:t>
      </w:r>
      <w:r w:rsidRPr="002E4465">
        <w:rPr>
          <w:sz w:val="22"/>
          <w:szCs w:val="22"/>
        </w:rPr>
        <w:t>odstráni</w:t>
      </w:r>
      <w:r w:rsidR="008E67C2" w:rsidRPr="002E4465">
        <w:rPr>
          <w:sz w:val="22"/>
          <w:szCs w:val="22"/>
        </w:rPr>
        <w:t>ť</w:t>
      </w:r>
      <w:r w:rsidRPr="002E4465">
        <w:rPr>
          <w:sz w:val="22"/>
          <w:szCs w:val="22"/>
        </w:rPr>
        <w:t xml:space="preserve"> vady na tovare  </w:t>
      </w:r>
      <w:bookmarkStart w:id="4" w:name="_Hlk532378363"/>
      <w:r w:rsidR="00B1714E" w:rsidRPr="002E4465">
        <w:rPr>
          <w:sz w:val="22"/>
          <w:szCs w:val="22"/>
        </w:rPr>
        <w:t xml:space="preserve">v primeranej lehote zodpovedajúcej povahe vady, </w:t>
      </w:r>
      <w:r w:rsidR="004B321C" w:rsidRPr="002E4465">
        <w:rPr>
          <w:sz w:val="22"/>
          <w:szCs w:val="22"/>
        </w:rPr>
        <w:t xml:space="preserve">najneskôr </w:t>
      </w:r>
      <w:r w:rsidR="00B1714E" w:rsidRPr="002E4465">
        <w:rPr>
          <w:sz w:val="22"/>
          <w:szCs w:val="22"/>
        </w:rPr>
        <w:t xml:space="preserve"> do 30 dní</w:t>
      </w:r>
      <w:bookmarkEnd w:id="4"/>
    </w:p>
    <w:p w14:paraId="31700FCA" w14:textId="22BF33BF" w:rsidR="00DC5F2B" w:rsidRPr="002E4465" w:rsidRDefault="00DF7552" w:rsidP="00C00E51">
      <w:pPr>
        <w:autoSpaceDE w:val="0"/>
        <w:autoSpaceDN w:val="0"/>
        <w:adjustRightInd w:val="0"/>
        <w:ind w:left="284" w:hanging="284"/>
        <w:jc w:val="both"/>
        <w:rPr>
          <w:sz w:val="22"/>
          <w:szCs w:val="22"/>
        </w:rPr>
      </w:pPr>
      <w:r w:rsidRPr="002E4465">
        <w:rPr>
          <w:sz w:val="22"/>
          <w:szCs w:val="22"/>
        </w:rPr>
        <w:t xml:space="preserve"> </w:t>
      </w:r>
      <w:r w:rsidR="007B7F6E" w:rsidRPr="002E4465">
        <w:rPr>
          <w:sz w:val="22"/>
          <w:szCs w:val="22"/>
        </w:rPr>
        <w:t xml:space="preserve"> </w:t>
      </w:r>
    </w:p>
    <w:p w14:paraId="331A972B" w14:textId="77777777" w:rsidR="00263B42" w:rsidRPr="002E4465" w:rsidRDefault="00263B42" w:rsidP="00C00E51">
      <w:pPr>
        <w:autoSpaceDE w:val="0"/>
        <w:autoSpaceDN w:val="0"/>
        <w:adjustRightInd w:val="0"/>
        <w:ind w:left="284" w:hanging="284"/>
        <w:jc w:val="both"/>
        <w:rPr>
          <w:sz w:val="22"/>
          <w:szCs w:val="22"/>
        </w:rPr>
      </w:pPr>
    </w:p>
    <w:p w14:paraId="1E261DD9" w14:textId="3D3ECE9E" w:rsidR="00751F0F" w:rsidRDefault="007B7F6E" w:rsidP="00551C0C">
      <w:pPr>
        <w:autoSpaceDE w:val="0"/>
        <w:autoSpaceDN w:val="0"/>
        <w:adjustRightInd w:val="0"/>
        <w:ind w:left="567" w:hanging="567"/>
        <w:jc w:val="both"/>
        <w:rPr>
          <w:sz w:val="22"/>
          <w:szCs w:val="22"/>
        </w:rPr>
      </w:pPr>
      <w:r w:rsidRPr="002E4465">
        <w:rPr>
          <w:sz w:val="22"/>
          <w:szCs w:val="22"/>
        </w:rPr>
        <w:t>2.1</w:t>
      </w:r>
      <w:r w:rsidR="00E96347" w:rsidRPr="002E4465">
        <w:rPr>
          <w:sz w:val="22"/>
          <w:szCs w:val="22"/>
        </w:rPr>
        <w:t>3</w:t>
      </w:r>
      <w:r w:rsidRPr="002E4465">
        <w:rPr>
          <w:sz w:val="22"/>
          <w:szCs w:val="22"/>
        </w:rPr>
        <w:t xml:space="preserve"> </w:t>
      </w:r>
      <w:r w:rsidR="00751F0F">
        <w:rPr>
          <w:sz w:val="22"/>
          <w:szCs w:val="22"/>
        </w:rPr>
        <w:t>Zmluvné strany sa dohodli,že kupujúci je oprávnený vrátiť predávajúcemu tovar, ktorý nezodpovedá špecifikácii uvedenej v objednáv</w:t>
      </w:r>
      <w:r w:rsidR="004C7054">
        <w:rPr>
          <w:sz w:val="22"/>
          <w:szCs w:val="22"/>
        </w:rPr>
        <w:t>ke</w:t>
      </w:r>
      <w:r w:rsidR="00751F0F">
        <w:rPr>
          <w:sz w:val="22"/>
          <w:szCs w:val="22"/>
        </w:rPr>
        <w:t xml:space="preserve"> </w:t>
      </w:r>
      <w:r w:rsidR="00F22C28">
        <w:rPr>
          <w:sz w:val="22"/>
          <w:szCs w:val="22"/>
        </w:rPr>
        <w:t>bez zbytočného odkladu, najneskôr do 15 pracovných dní</w:t>
      </w:r>
      <w:r w:rsidR="00751F0F">
        <w:rPr>
          <w:sz w:val="22"/>
          <w:szCs w:val="22"/>
        </w:rPr>
        <w:t xml:space="preserve"> od jeho pre</w:t>
      </w:r>
      <w:r w:rsidR="00F22C28">
        <w:rPr>
          <w:sz w:val="22"/>
          <w:szCs w:val="22"/>
        </w:rPr>
        <w:t>v</w:t>
      </w:r>
      <w:r w:rsidR="00751F0F">
        <w:rPr>
          <w:sz w:val="22"/>
          <w:szCs w:val="22"/>
        </w:rPr>
        <w:t xml:space="preserve">zatia. Lehota </w:t>
      </w:r>
      <w:r w:rsidR="00517B38">
        <w:rPr>
          <w:sz w:val="22"/>
          <w:szCs w:val="22"/>
        </w:rPr>
        <w:t>sa</w:t>
      </w:r>
      <w:r w:rsidR="00751F0F">
        <w:rPr>
          <w:sz w:val="22"/>
          <w:szCs w:val="22"/>
        </w:rPr>
        <w:t xml:space="preserve"> počíta od</w:t>
      </w:r>
      <w:r w:rsidR="00517B38">
        <w:rPr>
          <w:sz w:val="22"/>
          <w:szCs w:val="22"/>
        </w:rPr>
        <w:t>o</w:t>
      </w:r>
      <w:r w:rsidR="00751F0F">
        <w:rPr>
          <w:sz w:val="22"/>
          <w:szCs w:val="22"/>
        </w:rPr>
        <w:t xml:space="preserve"> dňa nasledujúceho po dni prevzatia tovaru.</w:t>
      </w:r>
    </w:p>
    <w:p w14:paraId="53C0ADB6" w14:textId="77777777" w:rsidR="00517B38" w:rsidRDefault="00517B38" w:rsidP="00551C0C">
      <w:pPr>
        <w:autoSpaceDE w:val="0"/>
        <w:autoSpaceDN w:val="0"/>
        <w:adjustRightInd w:val="0"/>
        <w:ind w:left="567" w:hanging="567"/>
        <w:jc w:val="both"/>
        <w:rPr>
          <w:sz w:val="22"/>
          <w:szCs w:val="22"/>
        </w:rPr>
      </w:pPr>
    </w:p>
    <w:p w14:paraId="7AF22495" w14:textId="5936E82E" w:rsidR="007B7F6E" w:rsidRPr="002E4465" w:rsidRDefault="00751F0F" w:rsidP="00551C0C">
      <w:pPr>
        <w:autoSpaceDE w:val="0"/>
        <w:autoSpaceDN w:val="0"/>
        <w:adjustRightInd w:val="0"/>
        <w:ind w:left="567" w:hanging="567"/>
        <w:jc w:val="both"/>
        <w:rPr>
          <w:sz w:val="22"/>
          <w:szCs w:val="22"/>
        </w:rPr>
      </w:pPr>
      <w:r>
        <w:rPr>
          <w:sz w:val="22"/>
          <w:szCs w:val="22"/>
        </w:rPr>
        <w:t xml:space="preserve">2.14 </w:t>
      </w:r>
      <w:r w:rsidR="007B7F6E" w:rsidRPr="002E4465">
        <w:rPr>
          <w:sz w:val="22"/>
          <w:szCs w:val="22"/>
        </w:rPr>
        <w:t xml:space="preserve">Predávajúci </w:t>
      </w:r>
      <w:r w:rsidR="00B5726C" w:rsidRPr="002E4465">
        <w:rPr>
          <w:sz w:val="22"/>
          <w:szCs w:val="22"/>
        </w:rPr>
        <w:t>preberá záväzok za</w:t>
      </w:r>
      <w:r w:rsidR="007B7F6E" w:rsidRPr="002E4465">
        <w:rPr>
          <w:sz w:val="22"/>
          <w:szCs w:val="22"/>
        </w:rPr>
        <w:t xml:space="preserve"> záruky za akosť dodaného tovaru , pričom dĺžka záručnej doby p</w:t>
      </w:r>
      <w:r w:rsidR="00556C43" w:rsidRPr="002E4465">
        <w:rPr>
          <w:sz w:val="22"/>
          <w:szCs w:val="22"/>
        </w:rPr>
        <w:t xml:space="preserve">re jednotlivé tovary  </w:t>
      </w:r>
      <w:r w:rsidR="00B8587B" w:rsidRPr="002E4465">
        <w:rPr>
          <w:sz w:val="22"/>
          <w:szCs w:val="22"/>
        </w:rPr>
        <w:t xml:space="preserve">je </w:t>
      </w:r>
      <w:r w:rsidR="009833D3" w:rsidRPr="002E4465">
        <w:rPr>
          <w:sz w:val="22"/>
          <w:szCs w:val="22"/>
        </w:rPr>
        <w:t xml:space="preserve"> uvedená v </w:t>
      </w:r>
      <w:r w:rsidR="00F15824" w:rsidRPr="00F15824">
        <w:rPr>
          <w:sz w:val="22"/>
          <w:szCs w:val="22"/>
        </w:rPr>
        <w:t>P</w:t>
      </w:r>
      <w:r w:rsidR="009833D3" w:rsidRPr="00F15824">
        <w:rPr>
          <w:sz w:val="22"/>
          <w:szCs w:val="22"/>
        </w:rPr>
        <w:t>rílohe č. 1</w:t>
      </w:r>
      <w:r w:rsidR="009833D3" w:rsidRPr="002E4465">
        <w:rPr>
          <w:sz w:val="22"/>
          <w:szCs w:val="22"/>
        </w:rPr>
        <w:t>.</w:t>
      </w:r>
      <w:r w:rsidR="00F22C28">
        <w:rPr>
          <w:sz w:val="22"/>
          <w:szCs w:val="22"/>
        </w:rPr>
        <w:t xml:space="preserve"> </w:t>
      </w:r>
      <w:r w:rsidR="007B7F6E" w:rsidRPr="002E4465">
        <w:rPr>
          <w:sz w:val="22"/>
          <w:szCs w:val="22"/>
        </w:rPr>
        <w:t xml:space="preserve">Záručná doba začne plynúť odo dňa dodania tovaru  kupujúcemu, uvedenom v </w:t>
      </w:r>
      <w:r w:rsidR="00E96347" w:rsidRPr="002E4465">
        <w:rPr>
          <w:sz w:val="22"/>
          <w:szCs w:val="22"/>
        </w:rPr>
        <w:t>doklade o prevzatí</w:t>
      </w:r>
      <w:r w:rsidR="007B7F6E" w:rsidRPr="002E4465">
        <w:rPr>
          <w:sz w:val="22"/>
          <w:szCs w:val="22"/>
        </w:rPr>
        <w:t xml:space="preserve">. </w:t>
      </w:r>
    </w:p>
    <w:p w14:paraId="36726F9A" w14:textId="77777777" w:rsidR="00844FDB" w:rsidRPr="002E4465" w:rsidRDefault="00844FDB" w:rsidP="00551C0C">
      <w:pPr>
        <w:autoSpaceDE w:val="0"/>
        <w:autoSpaceDN w:val="0"/>
        <w:adjustRightInd w:val="0"/>
        <w:ind w:left="567" w:hanging="567"/>
        <w:jc w:val="both"/>
        <w:rPr>
          <w:sz w:val="22"/>
          <w:szCs w:val="22"/>
        </w:rPr>
      </w:pPr>
    </w:p>
    <w:p w14:paraId="5F302A01" w14:textId="77777777" w:rsidR="008E67C2" w:rsidRPr="002E4465" w:rsidRDefault="007B1DCF" w:rsidP="00551C0C">
      <w:pPr>
        <w:autoSpaceDE w:val="0"/>
        <w:autoSpaceDN w:val="0"/>
        <w:adjustRightInd w:val="0"/>
        <w:ind w:left="567" w:hanging="567"/>
        <w:jc w:val="both"/>
        <w:rPr>
          <w:sz w:val="22"/>
          <w:szCs w:val="22"/>
        </w:rPr>
      </w:pPr>
      <w:r w:rsidRPr="002E4465">
        <w:rPr>
          <w:sz w:val="22"/>
          <w:szCs w:val="22"/>
        </w:rPr>
        <w:t xml:space="preserve">2.15 </w:t>
      </w:r>
      <w:r w:rsidR="007B7F6E" w:rsidRPr="002E4465">
        <w:rPr>
          <w:sz w:val="22"/>
          <w:szCs w:val="22"/>
        </w:rPr>
        <w:t>Práva zo zodpovednosti za vady, ktoré sa vyskytnú v záručnej dobe musí kupujúci uplatniť u</w:t>
      </w:r>
      <w:r w:rsidR="000811AA" w:rsidRPr="002E4465">
        <w:rPr>
          <w:sz w:val="22"/>
          <w:szCs w:val="22"/>
        </w:rPr>
        <w:t> </w:t>
      </w:r>
      <w:r w:rsidR="007B7F6E" w:rsidRPr="002E4465">
        <w:rPr>
          <w:sz w:val="22"/>
          <w:szCs w:val="22"/>
        </w:rPr>
        <w:t>predávajúceho</w:t>
      </w:r>
      <w:r w:rsidR="000811AA" w:rsidRPr="002E4465">
        <w:rPr>
          <w:sz w:val="22"/>
          <w:szCs w:val="22"/>
        </w:rPr>
        <w:t xml:space="preserve"> v lehote podľa § 428 ods. 1 Obchodného zákonníka</w:t>
      </w:r>
      <w:r w:rsidR="0023333F" w:rsidRPr="002E4465">
        <w:rPr>
          <w:sz w:val="22"/>
          <w:szCs w:val="22"/>
        </w:rPr>
        <w:t>.</w:t>
      </w:r>
    </w:p>
    <w:p w14:paraId="55C85801" w14:textId="77777777" w:rsidR="008E67C2" w:rsidRPr="002E4465" w:rsidRDefault="008E67C2" w:rsidP="00551C0C">
      <w:pPr>
        <w:autoSpaceDE w:val="0"/>
        <w:autoSpaceDN w:val="0"/>
        <w:adjustRightInd w:val="0"/>
        <w:ind w:left="567" w:hanging="567"/>
        <w:jc w:val="both"/>
        <w:rPr>
          <w:sz w:val="22"/>
          <w:szCs w:val="22"/>
        </w:rPr>
      </w:pPr>
      <w:r w:rsidRPr="002E4465">
        <w:rPr>
          <w:sz w:val="22"/>
          <w:szCs w:val="22"/>
        </w:rPr>
        <w:t xml:space="preserve"> </w:t>
      </w:r>
    </w:p>
    <w:p w14:paraId="01E510EF" w14:textId="006B2E3A" w:rsidR="007B1DCF" w:rsidRPr="002E4465" w:rsidRDefault="007B1DCF" w:rsidP="00551C0C">
      <w:pPr>
        <w:autoSpaceDE w:val="0"/>
        <w:autoSpaceDN w:val="0"/>
        <w:adjustRightInd w:val="0"/>
        <w:ind w:left="567" w:hanging="567"/>
        <w:jc w:val="both"/>
        <w:rPr>
          <w:sz w:val="22"/>
          <w:szCs w:val="22"/>
        </w:rPr>
      </w:pPr>
      <w:r w:rsidRPr="002E4465">
        <w:rPr>
          <w:sz w:val="22"/>
          <w:szCs w:val="22"/>
        </w:rPr>
        <w:lastRenderedPageBreak/>
        <w:t>2.16 Predávajúci</w:t>
      </w:r>
      <w:r w:rsidR="008E67C2" w:rsidRPr="002E4465">
        <w:rPr>
          <w:sz w:val="22"/>
          <w:szCs w:val="22"/>
        </w:rPr>
        <w:t xml:space="preserve"> zabezpečí začatie opravy </w:t>
      </w:r>
      <w:r w:rsidR="00AB7498">
        <w:rPr>
          <w:sz w:val="22"/>
          <w:szCs w:val="22"/>
        </w:rPr>
        <w:t>tovaru (zariadenia)</w:t>
      </w:r>
      <w:r w:rsidR="008E67C2" w:rsidRPr="002E4465">
        <w:rPr>
          <w:sz w:val="22"/>
          <w:szCs w:val="22"/>
        </w:rPr>
        <w:t xml:space="preserve"> na mieste inštalácie do </w:t>
      </w:r>
      <w:r w:rsidR="008E67C2" w:rsidRPr="002E4465">
        <w:rPr>
          <w:b/>
          <w:sz w:val="22"/>
          <w:szCs w:val="22"/>
        </w:rPr>
        <w:t>48 hod</w:t>
      </w:r>
      <w:r w:rsidR="008E67C2" w:rsidRPr="002E4465">
        <w:rPr>
          <w:sz w:val="22"/>
          <w:szCs w:val="22"/>
        </w:rPr>
        <w:t xml:space="preserve"> od nahlásenia poruchy</w:t>
      </w:r>
      <w:r w:rsidRPr="002E4465">
        <w:rPr>
          <w:sz w:val="22"/>
          <w:szCs w:val="22"/>
        </w:rPr>
        <w:t>.</w:t>
      </w:r>
    </w:p>
    <w:p w14:paraId="4BC749E2" w14:textId="77777777" w:rsidR="008E67C2" w:rsidRPr="002E4465" w:rsidRDefault="008E67C2" w:rsidP="00551C0C">
      <w:pPr>
        <w:autoSpaceDE w:val="0"/>
        <w:autoSpaceDN w:val="0"/>
        <w:adjustRightInd w:val="0"/>
        <w:ind w:left="567" w:hanging="567"/>
        <w:jc w:val="both"/>
        <w:rPr>
          <w:sz w:val="22"/>
          <w:szCs w:val="22"/>
        </w:rPr>
      </w:pPr>
      <w:r w:rsidRPr="002E4465">
        <w:rPr>
          <w:sz w:val="22"/>
          <w:szCs w:val="22"/>
        </w:rPr>
        <w:t xml:space="preserve"> </w:t>
      </w:r>
    </w:p>
    <w:p w14:paraId="376A51A0" w14:textId="3B8CF39F" w:rsidR="008E67C2" w:rsidRPr="002E4465" w:rsidRDefault="007B1DCF" w:rsidP="00551C0C">
      <w:pPr>
        <w:autoSpaceDE w:val="0"/>
        <w:autoSpaceDN w:val="0"/>
        <w:adjustRightInd w:val="0"/>
        <w:ind w:left="567" w:hanging="567"/>
        <w:jc w:val="both"/>
        <w:rPr>
          <w:sz w:val="22"/>
          <w:szCs w:val="22"/>
        </w:rPr>
      </w:pPr>
      <w:r w:rsidRPr="002E4465">
        <w:rPr>
          <w:sz w:val="22"/>
          <w:szCs w:val="22"/>
        </w:rPr>
        <w:t>2.17 Predávajúci</w:t>
      </w:r>
      <w:r w:rsidR="008E67C2" w:rsidRPr="002E4465">
        <w:rPr>
          <w:sz w:val="22"/>
          <w:szCs w:val="22"/>
        </w:rPr>
        <w:t xml:space="preserve"> garantuje odstránenie poruchy na </w:t>
      </w:r>
      <w:r w:rsidR="00AB7498">
        <w:rPr>
          <w:sz w:val="22"/>
          <w:szCs w:val="22"/>
        </w:rPr>
        <w:t xml:space="preserve"> tovare (</w:t>
      </w:r>
      <w:r w:rsidR="008E67C2" w:rsidRPr="002E4465">
        <w:rPr>
          <w:sz w:val="22"/>
          <w:szCs w:val="22"/>
        </w:rPr>
        <w:t>zariadení</w:t>
      </w:r>
      <w:r w:rsidR="00AB7498">
        <w:rPr>
          <w:sz w:val="22"/>
          <w:szCs w:val="22"/>
        </w:rPr>
        <w:t>)</w:t>
      </w:r>
      <w:r w:rsidR="008E67C2" w:rsidRPr="002E4465">
        <w:rPr>
          <w:sz w:val="22"/>
          <w:szCs w:val="22"/>
        </w:rPr>
        <w:t xml:space="preserve"> do </w:t>
      </w:r>
      <w:r w:rsidR="008E67C2" w:rsidRPr="002E4465">
        <w:rPr>
          <w:b/>
          <w:sz w:val="22"/>
          <w:szCs w:val="22"/>
        </w:rPr>
        <w:t>240 hod</w:t>
      </w:r>
      <w:r w:rsidR="008E67C2" w:rsidRPr="002E4465">
        <w:rPr>
          <w:sz w:val="22"/>
          <w:szCs w:val="22"/>
        </w:rPr>
        <w:t xml:space="preserve"> od začatia opravy poruchy. </w:t>
      </w:r>
    </w:p>
    <w:p w14:paraId="04CA2E89" w14:textId="77777777" w:rsidR="007B1DCF" w:rsidRPr="002E4465" w:rsidRDefault="007B1DCF" w:rsidP="00C00E51">
      <w:pPr>
        <w:autoSpaceDE w:val="0"/>
        <w:autoSpaceDN w:val="0"/>
        <w:adjustRightInd w:val="0"/>
        <w:ind w:left="284" w:hanging="284"/>
        <w:jc w:val="both"/>
        <w:rPr>
          <w:sz w:val="22"/>
          <w:szCs w:val="22"/>
        </w:rPr>
      </w:pPr>
    </w:p>
    <w:p w14:paraId="5B67F537" w14:textId="77777777" w:rsidR="008E67C2" w:rsidRPr="002E4465" w:rsidRDefault="007B1DCF" w:rsidP="00C00E51">
      <w:pPr>
        <w:autoSpaceDE w:val="0"/>
        <w:autoSpaceDN w:val="0"/>
        <w:adjustRightInd w:val="0"/>
        <w:ind w:left="284" w:hanging="284"/>
        <w:jc w:val="both"/>
        <w:rPr>
          <w:sz w:val="22"/>
          <w:szCs w:val="22"/>
        </w:rPr>
      </w:pPr>
      <w:r w:rsidRPr="002E4465">
        <w:rPr>
          <w:sz w:val="22"/>
          <w:szCs w:val="22"/>
        </w:rPr>
        <w:t>2</w:t>
      </w:r>
      <w:r w:rsidR="008E67C2" w:rsidRPr="002E4465">
        <w:rPr>
          <w:sz w:val="22"/>
          <w:szCs w:val="22"/>
        </w:rPr>
        <w:t>.</w:t>
      </w:r>
      <w:r w:rsidRPr="002E4465">
        <w:rPr>
          <w:sz w:val="22"/>
          <w:szCs w:val="22"/>
        </w:rPr>
        <w:t xml:space="preserve"> 18 </w:t>
      </w:r>
      <w:r w:rsidR="008E67C2" w:rsidRPr="002E4465">
        <w:rPr>
          <w:sz w:val="22"/>
          <w:szCs w:val="22"/>
        </w:rPr>
        <w:t xml:space="preserve"> Spôsob nahlasovania poruchy: </w:t>
      </w:r>
    </w:p>
    <w:p w14:paraId="3E3728B4" w14:textId="2C912A3E" w:rsidR="008E67C2" w:rsidRPr="002E4465" w:rsidRDefault="008E67C2" w:rsidP="00551C0C">
      <w:pPr>
        <w:autoSpaceDE w:val="0"/>
        <w:autoSpaceDN w:val="0"/>
        <w:adjustRightInd w:val="0"/>
        <w:ind w:left="851" w:hanging="284"/>
        <w:jc w:val="both"/>
        <w:rPr>
          <w:sz w:val="22"/>
          <w:szCs w:val="22"/>
        </w:rPr>
      </w:pPr>
      <w:r w:rsidRPr="002E4465">
        <w:rPr>
          <w:sz w:val="22"/>
          <w:szCs w:val="22"/>
        </w:rPr>
        <w:t>a) poruch</w:t>
      </w:r>
      <w:r w:rsidR="00AB7498">
        <w:rPr>
          <w:sz w:val="22"/>
          <w:szCs w:val="22"/>
        </w:rPr>
        <w:t>u  nahlási kupujúci</w:t>
      </w:r>
      <w:r w:rsidRPr="002E4465">
        <w:rPr>
          <w:sz w:val="22"/>
          <w:szCs w:val="22"/>
        </w:rPr>
        <w:t xml:space="preserve"> prostredníctvom elektronického formulára zverejnené</w:t>
      </w:r>
      <w:r w:rsidR="007B1DCF" w:rsidRPr="002E4465">
        <w:rPr>
          <w:sz w:val="22"/>
          <w:szCs w:val="22"/>
        </w:rPr>
        <w:t>ho na webovej stránke predávajúceho</w:t>
      </w:r>
      <w:r w:rsidR="0038308A">
        <w:rPr>
          <w:sz w:val="22"/>
          <w:szCs w:val="22"/>
        </w:rPr>
        <w:t>.............</w:t>
      </w:r>
      <w:r w:rsidRPr="002E4465">
        <w:rPr>
          <w:sz w:val="22"/>
          <w:szCs w:val="22"/>
        </w:rPr>
        <w:t xml:space="preserve">alebo elektronickou poštou na </w:t>
      </w:r>
      <w:r w:rsidR="0038308A">
        <w:rPr>
          <w:sz w:val="22"/>
          <w:szCs w:val="22"/>
        </w:rPr>
        <w:t>...........</w:t>
      </w:r>
      <w:r w:rsidRPr="002E4465">
        <w:rPr>
          <w:sz w:val="22"/>
          <w:szCs w:val="22"/>
        </w:rPr>
        <w:t xml:space="preserve">. Pracovná </w:t>
      </w:r>
      <w:r w:rsidR="007B1DCF" w:rsidRPr="002E4465">
        <w:rPr>
          <w:sz w:val="22"/>
          <w:szCs w:val="22"/>
        </w:rPr>
        <w:t>doba predávajúceho</w:t>
      </w:r>
      <w:r w:rsidRPr="002E4465">
        <w:rPr>
          <w:sz w:val="22"/>
          <w:szCs w:val="22"/>
        </w:rPr>
        <w:t xml:space="preserve"> je v pracovných dňoch od 8:00 hod. do 16:00 hod. Porucha nahlásená prostredníctvom formulára alebo elektronickou poštou mimo tejto doby je považovaná za nahlásenú v nasledujúci pracovný deň na začiatku pracovnej doby; </w:t>
      </w:r>
    </w:p>
    <w:p w14:paraId="6521668B"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b) v hlásení bude stručne popísaná chyba alebo prejav poruchy; </w:t>
      </w:r>
    </w:p>
    <w:p w14:paraId="4D67C494"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c) v hlásení bude uvedené sériové (výrobné) číslo chybného zariadenia a číslo príslušného dodacieho listu; </w:t>
      </w:r>
    </w:p>
    <w:p w14:paraId="20ED32B1"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d) v hlásení bude uvedená kontaktná osoba, kontakt na ňu a možnosť jej časového zastihnutia; </w:t>
      </w:r>
    </w:p>
    <w:p w14:paraId="46BE6A5F" w14:textId="56FFC338" w:rsidR="008E67C2" w:rsidRPr="002E4465" w:rsidRDefault="007B1DCF" w:rsidP="00551C0C">
      <w:pPr>
        <w:autoSpaceDE w:val="0"/>
        <w:autoSpaceDN w:val="0"/>
        <w:adjustRightInd w:val="0"/>
        <w:ind w:left="851" w:hanging="284"/>
        <w:jc w:val="both"/>
        <w:rPr>
          <w:sz w:val="22"/>
          <w:szCs w:val="22"/>
        </w:rPr>
      </w:pPr>
      <w:r w:rsidRPr="002E4465">
        <w:rPr>
          <w:sz w:val="22"/>
          <w:szCs w:val="22"/>
        </w:rPr>
        <w:t xml:space="preserve">e) </w:t>
      </w:r>
      <w:r w:rsidR="00AB7498">
        <w:rPr>
          <w:sz w:val="22"/>
          <w:szCs w:val="22"/>
        </w:rPr>
        <w:t>p</w:t>
      </w:r>
      <w:r w:rsidRPr="002E4465">
        <w:rPr>
          <w:sz w:val="22"/>
          <w:szCs w:val="22"/>
        </w:rPr>
        <w:t>redávajúci</w:t>
      </w:r>
      <w:r w:rsidR="008E67C2" w:rsidRPr="002E4465">
        <w:rPr>
          <w:sz w:val="22"/>
          <w:szCs w:val="22"/>
        </w:rPr>
        <w:t xml:space="preserve"> vykoná diagnostiku na mieste do </w:t>
      </w:r>
      <w:r w:rsidR="008E67C2" w:rsidRPr="002E4465">
        <w:rPr>
          <w:b/>
          <w:sz w:val="22"/>
          <w:szCs w:val="22"/>
        </w:rPr>
        <w:t xml:space="preserve">48 hod </w:t>
      </w:r>
      <w:r w:rsidR="008E67C2" w:rsidRPr="002E4465">
        <w:rPr>
          <w:sz w:val="22"/>
          <w:szCs w:val="22"/>
        </w:rPr>
        <w:t xml:space="preserve">hod od prijatia nahlásenia poruchy. </w:t>
      </w:r>
    </w:p>
    <w:p w14:paraId="12038F96" w14:textId="77777777" w:rsidR="00EC06D0" w:rsidRPr="002E4465" w:rsidRDefault="00EC06D0" w:rsidP="00C00E51">
      <w:pPr>
        <w:pStyle w:val="Odsekzoznamu"/>
        <w:autoSpaceDE w:val="0"/>
        <w:autoSpaceDN w:val="0"/>
        <w:adjustRightInd w:val="0"/>
        <w:ind w:left="284" w:hanging="284"/>
        <w:jc w:val="both"/>
        <w:rPr>
          <w:sz w:val="22"/>
          <w:szCs w:val="22"/>
        </w:rPr>
      </w:pPr>
    </w:p>
    <w:p w14:paraId="2DA83580" w14:textId="57171DC3" w:rsidR="00EC06D0" w:rsidRPr="002E4465" w:rsidRDefault="00EC06D0" w:rsidP="004D70AE">
      <w:pPr>
        <w:autoSpaceDE w:val="0"/>
        <w:autoSpaceDN w:val="0"/>
        <w:adjustRightInd w:val="0"/>
        <w:ind w:left="567" w:hanging="567"/>
        <w:jc w:val="both"/>
        <w:rPr>
          <w:sz w:val="22"/>
          <w:szCs w:val="22"/>
        </w:rPr>
      </w:pPr>
      <w:r w:rsidRPr="002E4465">
        <w:rPr>
          <w:sz w:val="22"/>
          <w:szCs w:val="22"/>
        </w:rPr>
        <w:t>2.1</w:t>
      </w:r>
      <w:r w:rsidR="007B1DCF" w:rsidRPr="002E4465">
        <w:rPr>
          <w:sz w:val="22"/>
          <w:szCs w:val="22"/>
        </w:rPr>
        <w:t>9</w:t>
      </w:r>
      <w:r w:rsidR="00EC4D06" w:rsidRPr="002E4465">
        <w:rPr>
          <w:sz w:val="22"/>
          <w:szCs w:val="22"/>
        </w:rPr>
        <w:t xml:space="preserve"> </w:t>
      </w:r>
      <w:r w:rsidR="004D70AE">
        <w:rPr>
          <w:sz w:val="22"/>
          <w:szCs w:val="22"/>
        </w:rPr>
        <w:t xml:space="preserve"> </w:t>
      </w:r>
      <w:r w:rsidRPr="002E4465">
        <w:rPr>
          <w:sz w:val="22"/>
          <w:szCs w:val="22"/>
        </w:rPr>
        <w:t xml:space="preserve">Predávajúci môže vykonať opravu vadného </w:t>
      </w:r>
      <w:r w:rsidR="00AB7498">
        <w:rPr>
          <w:sz w:val="22"/>
          <w:szCs w:val="22"/>
        </w:rPr>
        <w:t>tovaru (</w:t>
      </w:r>
      <w:r w:rsidRPr="002E4465">
        <w:rPr>
          <w:sz w:val="22"/>
          <w:szCs w:val="22"/>
        </w:rPr>
        <w:t>zariadenia</w:t>
      </w:r>
      <w:r w:rsidR="00AB7498">
        <w:rPr>
          <w:sz w:val="22"/>
          <w:szCs w:val="22"/>
        </w:rPr>
        <w:t>)</w:t>
      </w:r>
      <w:r w:rsidRPr="002E4465">
        <w:rPr>
          <w:sz w:val="22"/>
          <w:szCs w:val="22"/>
        </w:rPr>
        <w:t xml:space="preserve"> reklamovaného v záručnej dobe</w:t>
      </w:r>
      <w:r w:rsidR="00EC4D06" w:rsidRPr="002E4465">
        <w:rPr>
          <w:sz w:val="22"/>
          <w:szCs w:val="22"/>
        </w:rPr>
        <w:t xml:space="preserve"> vo svojom sídle alebo v sídle k</w:t>
      </w:r>
      <w:r w:rsidRPr="002E4465">
        <w:rPr>
          <w:sz w:val="22"/>
          <w:szCs w:val="22"/>
        </w:rPr>
        <w:t>upujúceho. Servisné práce, náhradné diely a dopravné náklady k záručným zásahom, náklady za odvoz vadného zariadenia a dovoz opraveného alebo nového zariadenia sa v záručnej dobe neúčtujú a sú zahrnuté v kúpnej cene dodaného tovaru. Ak sa v rámci servisného zásahu preukáže, že oprava alebo výmena vadného</w:t>
      </w:r>
      <w:r w:rsidR="00AB7498">
        <w:rPr>
          <w:sz w:val="22"/>
          <w:szCs w:val="22"/>
        </w:rPr>
        <w:t xml:space="preserve"> tovaru </w:t>
      </w:r>
      <w:r w:rsidRPr="002E4465">
        <w:rPr>
          <w:sz w:val="22"/>
          <w:szCs w:val="22"/>
        </w:rPr>
        <w:t xml:space="preserve"> </w:t>
      </w:r>
      <w:r w:rsidR="00AB7498">
        <w:rPr>
          <w:sz w:val="22"/>
          <w:szCs w:val="22"/>
        </w:rPr>
        <w:t>(</w:t>
      </w:r>
      <w:r w:rsidRPr="002E4465">
        <w:rPr>
          <w:sz w:val="22"/>
          <w:szCs w:val="22"/>
        </w:rPr>
        <w:t>zariadenia</w:t>
      </w:r>
      <w:r w:rsidR="00AB7498">
        <w:rPr>
          <w:sz w:val="22"/>
          <w:szCs w:val="22"/>
        </w:rPr>
        <w:t>)</w:t>
      </w:r>
      <w:r w:rsidRPr="002E4465">
        <w:rPr>
          <w:sz w:val="22"/>
          <w:szCs w:val="22"/>
        </w:rPr>
        <w:t xml:space="preserve"> nie je možná v</w:t>
      </w:r>
      <w:r w:rsidR="00AB7498">
        <w:rPr>
          <w:sz w:val="22"/>
          <w:szCs w:val="22"/>
        </w:rPr>
        <w:t> </w:t>
      </w:r>
      <w:r w:rsidRPr="002E4465">
        <w:rPr>
          <w:sz w:val="22"/>
          <w:szCs w:val="22"/>
        </w:rPr>
        <w:t>čase</w:t>
      </w:r>
      <w:r w:rsidR="00AB7498">
        <w:rPr>
          <w:sz w:val="22"/>
          <w:szCs w:val="22"/>
        </w:rPr>
        <w:t>,</w:t>
      </w:r>
      <w:r w:rsidRPr="002E4465">
        <w:rPr>
          <w:sz w:val="22"/>
          <w:szCs w:val="22"/>
        </w:rPr>
        <w:t xml:space="preserve"> ktorýje </w:t>
      </w:r>
      <w:r w:rsidR="00EC4D06" w:rsidRPr="002E4465">
        <w:rPr>
          <w:sz w:val="22"/>
          <w:szCs w:val="22"/>
        </w:rPr>
        <w:t>určený na odstránenie poruchy, p</w:t>
      </w:r>
      <w:r w:rsidRPr="002E4465">
        <w:rPr>
          <w:sz w:val="22"/>
          <w:szCs w:val="22"/>
        </w:rPr>
        <w:t>redávajúc</w:t>
      </w:r>
      <w:r w:rsidR="00EC4D06" w:rsidRPr="002E4465">
        <w:rPr>
          <w:sz w:val="22"/>
          <w:szCs w:val="22"/>
        </w:rPr>
        <w:t>i je povinný dočasne poskytnúť k</w:t>
      </w:r>
      <w:r w:rsidRPr="002E4465">
        <w:rPr>
          <w:sz w:val="22"/>
          <w:szCs w:val="22"/>
        </w:rPr>
        <w:t xml:space="preserve">upujúcemu na dobu opravy alebo výmeny vadného </w:t>
      </w:r>
      <w:r w:rsidR="00AB7498">
        <w:rPr>
          <w:sz w:val="22"/>
          <w:szCs w:val="22"/>
        </w:rPr>
        <w:t>tovaru (</w:t>
      </w:r>
      <w:r w:rsidRPr="002E4465">
        <w:rPr>
          <w:sz w:val="22"/>
          <w:szCs w:val="22"/>
        </w:rPr>
        <w:t>zariadenia</w:t>
      </w:r>
      <w:r w:rsidR="00AB7498">
        <w:rPr>
          <w:sz w:val="22"/>
          <w:szCs w:val="22"/>
        </w:rPr>
        <w:t>)</w:t>
      </w:r>
      <w:r w:rsidRPr="002E4465">
        <w:rPr>
          <w:sz w:val="22"/>
          <w:szCs w:val="22"/>
        </w:rPr>
        <w:t xml:space="preserve"> funkčn</w:t>
      </w:r>
      <w:r w:rsidR="00AB7498">
        <w:rPr>
          <w:sz w:val="22"/>
          <w:szCs w:val="22"/>
        </w:rPr>
        <w:t>ý tovar</w:t>
      </w:r>
      <w:r w:rsidRPr="002E4465">
        <w:rPr>
          <w:sz w:val="22"/>
          <w:szCs w:val="22"/>
        </w:rPr>
        <w:t xml:space="preserve"> zariadenie</w:t>
      </w:r>
      <w:r w:rsidR="00AB7498">
        <w:rPr>
          <w:sz w:val="22"/>
          <w:szCs w:val="22"/>
        </w:rPr>
        <w:t>)</w:t>
      </w:r>
      <w:r w:rsidRPr="002E4465">
        <w:rPr>
          <w:sz w:val="22"/>
          <w:szCs w:val="22"/>
        </w:rPr>
        <w:t xml:space="preserve"> s porovnat</w:t>
      </w:r>
      <w:r w:rsidR="00EC4D06" w:rsidRPr="002E4465">
        <w:rPr>
          <w:sz w:val="22"/>
          <w:szCs w:val="22"/>
        </w:rPr>
        <w:t xml:space="preserve">eľnými technickými parametrami </w:t>
      </w:r>
      <w:r w:rsidRPr="002E4465">
        <w:rPr>
          <w:sz w:val="22"/>
          <w:szCs w:val="22"/>
        </w:rPr>
        <w:t>tak</w:t>
      </w:r>
      <w:r w:rsidR="00EC4D06" w:rsidRPr="002E4465">
        <w:rPr>
          <w:sz w:val="22"/>
          <w:szCs w:val="22"/>
        </w:rPr>
        <w:t>,</w:t>
      </w:r>
      <w:r w:rsidRPr="002E4465">
        <w:rPr>
          <w:sz w:val="22"/>
          <w:szCs w:val="22"/>
        </w:rPr>
        <w:t xml:space="preserve"> aby bola  zabezpečená funkčnosť systému po dobu opravy alebo výmeny vadného tovaru.</w:t>
      </w:r>
    </w:p>
    <w:p w14:paraId="29193855" w14:textId="77777777" w:rsidR="00D82BB2" w:rsidRPr="002E4465" w:rsidRDefault="00D82BB2" w:rsidP="00551C0C">
      <w:pPr>
        <w:pStyle w:val="Odsekzoznamu"/>
        <w:autoSpaceDE w:val="0"/>
        <w:autoSpaceDN w:val="0"/>
        <w:adjustRightInd w:val="0"/>
        <w:ind w:left="426" w:hanging="426"/>
        <w:jc w:val="both"/>
        <w:rPr>
          <w:sz w:val="22"/>
          <w:szCs w:val="22"/>
        </w:rPr>
      </w:pPr>
    </w:p>
    <w:p w14:paraId="4792DDA2"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5</w:t>
      </w:r>
    </w:p>
    <w:p w14:paraId="684D7800"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Kúpna cena a platobné podmienky</w:t>
      </w:r>
    </w:p>
    <w:p w14:paraId="7F018445" w14:textId="77777777" w:rsidR="007B7F6E" w:rsidRPr="002E4465" w:rsidRDefault="007B7F6E" w:rsidP="00C00E51">
      <w:pPr>
        <w:autoSpaceDE w:val="0"/>
        <w:autoSpaceDN w:val="0"/>
        <w:adjustRightInd w:val="0"/>
        <w:ind w:left="284" w:hanging="284"/>
        <w:jc w:val="both"/>
        <w:rPr>
          <w:sz w:val="22"/>
          <w:szCs w:val="22"/>
        </w:rPr>
      </w:pPr>
    </w:p>
    <w:p w14:paraId="783C36F6" w14:textId="394878BF" w:rsidR="00BD7342" w:rsidRPr="002E4465" w:rsidRDefault="00EC4D06" w:rsidP="00C00E51">
      <w:pPr>
        <w:pStyle w:val="Odsekzoznamu"/>
        <w:numPr>
          <w:ilvl w:val="1"/>
          <w:numId w:val="30"/>
        </w:numPr>
        <w:spacing w:after="200"/>
        <w:ind w:left="284" w:hanging="284"/>
        <w:jc w:val="both"/>
        <w:rPr>
          <w:sz w:val="22"/>
          <w:szCs w:val="22"/>
        </w:rPr>
      </w:pPr>
      <w:r w:rsidRPr="002E4465">
        <w:rPr>
          <w:sz w:val="22"/>
          <w:szCs w:val="22"/>
        </w:rPr>
        <w:t xml:space="preserve">Kúpna cena </w:t>
      </w:r>
      <w:r w:rsidR="00BD7342" w:rsidRPr="002E4465">
        <w:rPr>
          <w:sz w:val="22"/>
          <w:szCs w:val="22"/>
        </w:rPr>
        <w:t xml:space="preserve"> je stanovená podľa § 3 zákona č. 18/96 Z. z.  o cenách  v znení neskorších predpisov a vyhlášky MF SR č. 87/1996 Z. z. v znení neskorších predpisov </w:t>
      </w:r>
      <w:r w:rsidR="002F6731">
        <w:rPr>
          <w:sz w:val="22"/>
          <w:szCs w:val="22"/>
        </w:rPr>
        <w:t>ako cena maximálna</w:t>
      </w:r>
      <w:r w:rsidR="00BD7342" w:rsidRPr="002E4465">
        <w:rPr>
          <w:sz w:val="22"/>
          <w:szCs w:val="22"/>
        </w:rPr>
        <w:t xml:space="preserve"> v EUR.</w:t>
      </w:r>
    </w:p>
    <w:p w14:paraId="39156AC9" w14:textId="77777777" w:rsidR="00EC4D06" w:rsidRPr="002E4465" w:rsidRDefault="00EC4D06" w:rsidP="00C00E51">
      <w:pPr>
        <w:pStyle w:val="Odsekzoznamu"/>
        <w:spacing w:after="200"/>
        <w:ind w:left="284" w:hanging="284"/>
        <w:jc w:val="both"/>
        <w:rPr>
          <w:sz w:val="22"/>
          <w:szCs w:val="22"/>
        </w:rPr>
      </w:pPr>
    </w:p>
    <w:p w14:paraId="05AE7EC2" w14:textId="0D999505" w:rsidR="009E66DF" w:rsidRPr="002E4465" w:rsidRDefault="000A6AC2" w:rsidP="00C00E51">
      <w:pPr>
        <w:pStyle w:val="Odsekzoznamu"/>
        <w:numPr>
          <w:ilvl w:val="1"/>
          <w:numId w:val="30"/>
        </w:numPr>
        <w:spacing w:after="200"/>
        <w:ind w:left="284" w:hanging="284"/>
        <w:jc w:val="both"/>
        <w:rPr>
          <w:sz w:val="22"/>
          <w:szCs w:val="22"/>
        </w:rPr>
      </w:pPr>
      <w:r w:rsidRPr="002E4465">
        <w:rPr>
          <w:sz w:val="22"/>
          <w:szCs w:val="22"/>
        </w:rPr>
        <w:t>Ceny</w:t>
      </w:r>
      <w:r w:rsidR="007B7F6E" w:rsidRPr="002E4465">
        <w:rPr>
          <w:sz w:val="22"/>
          <w:szCs w:val="22"/>
        </w:rPr>
        <w:t xml:space="preserve"> tovarov </w:t>
      </w:r>
      <w:r w:rsidR="00556C43" w:rsidRPr="002E4465">
        <w:rPr>
          <w:sz w:val="22"/>
          <w:szCs w:val="22"/>
        </w:rPr>
        <w:t xml:space="preserve">sú uvedené v </w:t>
      </w:r>
      <w:r w:rsidR="007A429A">
        <w:rPr>
          <w:sz w:val="22"/>
          <w:szCs w:val="22"/>
        </w:rPr>
        <w:t>Prílohe č. 1</w:t>
      </w:r>
      <w:r w:rsidRPr="002E4465">
        <w:rPr>
          <w:sz w:val="22"/>
          <w:szCs w:val="22"/>
        </w:rPr>
        <w:t xml:space="preserve"> tejto dohody a </w:t>
      </w:r>
      <w:r w:rsidR="007B7F6E" w:rsidRPr="002E4465">
        <w:rPr>
          <w:sz w:val="22"/>
          <w:szCs w:val="22"/>
        </w:rPr>
        <w:t xml:space="preserve">počas platnosti tejto </w:t>
      </w:r>
      <w:r w:rsidRPr="002E4465">
        <w:rPr>
          <w:sz w:val="22"/>
          <w:szCs w:val="22"/>
        </w:rPr>
        <w:t>dohody</w:t>
      </w:r>
      <w:r w:rsidR="00EC4D06" w:rsidRPr="002E4465">
        <w:rPr>
          <w:sz w:val="22"/>
          <w:szCs w:val="22"/>
        </w:rPr>
        <w:t xml:space="preserve"> sa nemôžu </w:t>
      </w:r>
      <w:r w:rsidR="007B7F6E" w:rsidRPr="002E4465">
        <w:rPr>
          <w:sz w:val="22"/>
          <w:szCs w:val="22"/>
        </w:rPr>
        <w:t>zvyšovať.</w:t>
      </w:r>
    </w:p>
    <w:p w14:paraId="124194DF" w14:textId="77777777" w:rsidR="00EC4D06" w:rsidRPr="002E4465" w:rsidRDefault="00EC4D06" w:rsidP="00C00E51">
      <w:pPr>
        <w:pStyle w:val="Odsekzoznamu"/>
        <w:spacing w:after="200"/>
        <w:ind w:left="284" w:hanging="284"/>
        <w:jc w:val="both"/>
        <w:rPr>
          <w:sz w:val="22"/>
          <w:szCs w:val="22"/>
        </w:rPr>
      </w:pPr>
    </w:p>
    <w:p w14:paraId="78F8F1EB" w14:textId="1BD362D4" w:rsidR="007B7F6E" w:rsidRPr="00E726EC" w:rsidRDefault="007B7F6E" w:rsidP="00C00E51">
      <w:pPr>
        <w:pStyle w:val="Odsekzoznamu"/>
        <w:numPr>
          <w:ilvl w:val="1"/>
          <w:numId w:val="30"/>
        </w:numPr>
        <w:spacing w:after="200"/>
        <w:ind w:left="284" w:hanging="284"/>
        <w:jc w:val="both"/>
        <w:rPr>
          <w:sz w:val="22"/>
          <w:szCs w:val="22"/>
        </w:rPr>
      </w:pPr>
      <w:r w:rsidRPr="00E726EC">
        <w:rPr>
          <w:sz w:val="22"/>
          <w:szCs w:val="22"/>
        </w:rPr>
        <w:t>Zmluvnými stranami dohodnutá celková k</w:t>
      </w:r>
      <w:r w:rsidR="00EC4D06" w:rsidRPr="00E726EC">
        <w:rPr>
          <w:sz w:val="22"/>
          <w:szCs w:val="22"/>
        </w:rPr>
        <w:t>úpna cena</w:t>
      </w:r>
      <w:r w:rsidR="00F9273D">
        <w:rPr>
          <w:sz w:val="22"/>
          <w:szCs w:val="22"/>
        </w:rPr>
        <w:t xml:space="preserve"> je....................</w:t>
      </w:r>
      <w:r w:rsidR="002F6731">
        <w:rPr>
          <w:sz w:val="22"/>
          <w:szCs w:val="22"/>
        </w:rPr>
        <w:t>EUR</w:t>
      </w:r>
      <w:r w:rsidRPr="00E726EC">
        <w:rPr>
          <w:sz w:val="22"/>
          <w:szCs w:val="22"/>
        </w:rPr>
        <w:t xml:space="preserve"> </w:t>
      </w:r>
      <w:r w:rsidR="002F6731">
        <w:rPr>
          <w:sz w:val="22"/>
          <w:szCs w:val="22"/>
        </w:rPr>
        <w:t>bez</w:t>
      </w:r>
      <w:r w:rsidR="00C00E51" w:rsidRPr="00E726EC">
        <w:rPr>
          <w:sz w:val="22"/>
          <w:szCs w:val="22"/>
        </w:rPr>
        <w:t xml:space="preserve"> </w:t>
      </w:r>
      <w:r w:rsidRPr="00E726EC">
        <w:rPr>
          <w:sz w:val="22"/>
          <w:szCs w:val="22"/>
        </w:rPr>
        <w:t>DPH (slovom:</w:t>
      </w:r>
      <w:r w:rsidR="006B7D75" w:rsidRPr="00E726EC">
        <w:rPr>
          <w:sz w:val="22"/>
          <w:szCs w:val="22"/>
        </w:rPr>
        <w:t xml:space="preserve"> </w:t>
      </w:r>
      <w:r w:rsidR="00F9273D">
        <w:rPr>
          <w:sz w:val="22"/>
          <w:szCs w:val="22"/>
        </w:rPr>
        <w:t>........................</w:t>
      </w:r>
      <w:r w:rsidR="002F6731">
        <w:rPr>
          <w:sz w:val="22"/>
          <w:szCs w:val="22"/>
        </w:rPr>
        <w:t>EUR</w:t>
      </w:r>
      <w:r w:rsidR="009833D3" w:rsidRPr="00E726EC">
        <w:rPr>
          <w:sz w:val="22"/>
          <w:szCs w:val="22"/>
        </w:rPr>
        <w:t>)</w:t>
      </w:r>
      <w:r w:rsidR="00BF67A1">
        <w:rPr>
          <w:sz w:val="22"/>
          <w:szCs w:val="22"/>
        </w:rPr>
        <w:t xml:space="preserve">, </w:t>
      </w:r>
      <w:r w:rsidR="00F9273D">
        <w:rPr>
          <w:sz w:val="22"/>
          <w:szCs w:val="22"/>
        </w:rPr>
        <w:t>.............................</w:t>
      </w:r>
      <w:r w:rsidR="002F6731">
        <w:rPr>
          <w:sz w:val="22"/>
          <w:szCs w:val="22"/>
        </w:rPr>
        <w:t xml:space="preserve"> EUR </w:t>
      </w:r>
      <w:r w:rsidR="00C00E51" w:rsidRPr="00E726EC">
        <w:rPr>
          <w:sz w:val="22"/>
          <w:szCs w:val="22"/>
        </w:rPr>
        <w:t>s</w:t>
      </w:r>
      <w:r w:rsidR="002F6731">
        <w:rPr>
          <w:sz w:val="22"/>
          <w:szCs w:val="22"/>
        </w:rPr>
        <w:t xml:space="preserve"> DPH (slovom: </w:t>
      </w:r>
      <w:r w:rsidR="00F9273D">
        <w:rPr>
          <w:sz w:val="22"/>
          <w:szCs w:val="22"/>
        </w:rPr>
        <w:t>.................................</w:t>
      </w:r>
      <w:r w:rsidR="002F6731">
        <w:rPr>
          <w:sz w:val="22"/>
          <w:szCs w:val="22"/>
        </w:rPr>
        <w:t xml:space="preserve">EUR).                          </w:t>
      </w:r>
      <w:r w:rsidRPr="00E726EC">
        <w:rPr>
          <w:sz w:val="22"/>
          <w:szCs w:val="22"/>
        </w:rPr>
        <w:t xml:space="preserve"> </w:t>
      </w:r>
    </w:p>
    <w:p w14:paraId="0165CC72" w14:textId="77777777" w:rsidR="008A7768" w:rsidRPr="002E4465" w:rsidRDefault="008A7768" w:rsidP="00C00E51">
      <w:pPr>
        <w:pStyle w:val="Odsekzoznamu"/>
        <w:ind w:left="284" w:hanging="284"/>
        <w:jc w:val="both"/>
        <w:rPr>
          <w:sz w:val="22"/>
          <w:szCs w:val="22"/>
        </w:rPr>
      </w:pPr>
    </w:p>
    <w:p w14:paraId="3960DF7F" w14:textId="35938214" w:rsidR="007B7F6E"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V kúpnej cene tovaru sú už zahrnuté všetky náklady predávajúceho spojené s plnením predmetu zmluvy, </w:t>
      </w:r>
      <w:r w:rsidR="001F7648" w:rsidRPr="002E4465">
        <w:rPr>
          <w:sz w:val="22"/>
          <w:szCs w:val="22"/>
        </w:rPr>
        <w:t xml:space="preserve">vrátane </w:t>
      </w:r>
      <w:r w:rsidRPr="002E4465">
        <w:rPr>
          <w:sz w:val="22"/>
          <w:szCs w:val="22"/>
        </w:rPr>
        <w:t>doprav</w:t>
      </w:r>
      <w:r w:rsidR="001F7648" w:rsidRPr="002E4465">
        <w:rPr>
          <w:sz w:val="22"/>
          <w:szCs w:val="22"/>
        </w:rPr>
        <w:t>y</w:t>
      </w:r>
      <w:r w:rsidRPr="002E4465">
        <w:rPr>
          <w:sz w:val="22"/>
          <w:szCs w:val="22"/>
        </w:rPr>
        <w:t xml:space="preserve"> a dodani</w:t>
      </w:r>
      <w:r w:rsidR="001F7648" w:rsidRPr="002E4465">
        <w:rPr>
          <w:sz w:val="22"/>
          <w:szCs w:val="22"/>
        </w:rPr>
        <w:t>a</w:t>
      </w:r>
      <w:r w:rsidRPr="002E4465">
        <w:rPr>
          <w:sz w:val="22"/>
          <w:szCs w:val="22"/>
        </w:rPr>
        <w:t xml:space="preserve"> tovaru do dohodnutého miesta dodania kupujúcemu, vykládk</w:t>
      </w:r>
      <w:r w:rsidR="001F7648" w:rsidRPr="002E4465">
        <w:rPr>
          <w:sz w:val="22"/>
          <w:szCs w:val="22"/>
        </w:rPr>
        <w:t>y</w:t>
      </w:r>
      <w:r w:rsidRPr="002E4465">
        <w:rPr>
          <w:sz w:val="22"/>
          <w:szCs w:val="22"/>
        </w:rPr>
        <w:t xml:space="preserve"> tovaru, inštaláci</w:t>
      </w:r>
      <w:r w:rsidR="001F7648" w:rsidRPr="002E4465">
        <w:rPr>
          <w:sz w:val="22"/>
          <w:szCs w:val="22"/>
        </w:rPr>
        <w:t>e</w:t>
      </w:r>
      <w:r w:rsidRPr="002E4465">
        <w:rPr>
          <w:sz w:val="22"/>
          <w:szCs w:val="22"/>
        </w:rPr>
        <w:t>, odber</w:t>
      </w:r>
      <w:r w:rsidR="001F7648" w:rsidRPr="002E4465">
        <w:rPr>
          <w:sz w:val="22"/>
          <w:szCs w:val="22"/>
        </w:rPr>
        <w:t>u</w:t>
      </w:r>
      <w:r w:rsidRPr="002E4465">
        <w:rPr>
          <w:sz w:val="22"/>
          <w:szCs w:val="22"/>
        </w:rPr>
        <w:t xml:space="preserve"> a ekologick</w:t>
      </w:r>
      <w:r w:rsidR="001F7648" w:rsidRPr="002E4465">
        <w:rPr>
          <w:sz w:val="22"/>
          <w:szCs w:val="22"/>
        </w:rPr>
        <w:t>ej</w:t>
      </w:r>
      <w:r w:rsidRPr="002E4465">
        <w:rPr>
          <w:sz w:val="22"/>
          <w:szCs w:val="22"/>
        </w:rPr>
        <w:t xml:space="preserve"> likvidáci</w:t>
      </w:r>
      <w:r w:rsidR="001F7648" w:rsidRPr="002E4465">
        <w:rPr>
          <w:sz w:val="22"/>
          <w:szCs w:val="22"/>
        </w:rPr>
        <w:t>e</w:t>
      </w:r>
      <w:r w:rsidRPr="002E4465">
        <w:rPr>
          <w:sz w:val="22"/>
          <w:szCs w:val="22"/>
        </w:rPr>
        <w:t xml:space="preserve"> použitých obalov a náplní. </w:t>
      </w:r>
    </w:p>
    <w:p w14:paraId="19775037" w14:textId="77777777" w:rsidR="00A511BC" w:rsidRPr="00A3752E" w:rsidRDefault="00A511BC" w:rsidP="00A3752E">
      <w:pPr>
        <w:pStyle w:val="Odsekzoznamu"/>
        <w:rPr>
          <w:sz w:val="22"/>
          <w:szCs w:val="22"/>
        </w:rPr>
      </w:pPr>
    </w:p>
    <w:p w14:paraId="76F219EC" w14:textId="3718E2F0" w:rsidR="00A511BC" w:rsidRPr="00CF4B26" w:rsidRDefault="00A511BC" w:rsidP="00C00E51">
      <w:pPr>
        <w:pStyle w:val="Odsekzoznamu"/>
        <w:numPr>
          <w:ilvl w:val="1"/>
          <w:numId w:val="30"/>
        </w:numPr>
        <w:autoSpaceDE w:val="0"/>
        <w:autoSpaceDN w:val="0"/>
        <w:adjustRightInd w:val="0"/>
        <w:ind w:left="284" w:hanging="284"/>
        <w:jc w:val="both"/>
        <w:rPr>
          <w:sz w:val="22"/>
          <w:szCs w:val="22"/>
        </w:rPr>
      </w:pPr>
      <w:r w:rsidRPr="00CF4B26">
        <w:rPr>
          <w:sz w:val="22"/>
          <w:szCs w:val="22"/>
        </w:rPr>
        <w:t xml:space="preserve">V prípade, že predávajúci z objektívnych dôvodov </w:t>
      </w:r>
      <w:r w:rsidR="00E32D7A" w:rsidRPr="00CF4B26">
        <w:rPr>
          <w:sz w:val="22"/>
          <w:szCs w:val="22"/>
        </w:rPr>
        <w:t>nie je schopný dodať</w:t>
      </w:r>
      <w:r w:rsidRPr="00CF4B26">
        <w:rPr>
          <w:sz w:val="22"/>
          <w:szCs w:val="22"/>
        </w:rPr>
        <w:t xml:space="preserve"> </w:t>
      </w:r>
      <w:r w:rsidR="00E32D7A" w:rsidRPr="00CF4B26">
        <w:rPr>
          <w:sz w:val="22"/>
          <w:szCs w:val="22"/>
        </w:rPr>
        <w:t>tovar</w:t>
      </w:r>
      <w:r w:rsidR="0018703D" w:rsidRPr="00CF4B26">
        <w:rPr>
          <w:sz w:val="22"/>
          <w:szCs w:val="22"/>
        </w:rPr>
        <w:t xml:space="preserve"> (napr. ukončen</w:t>
      </w:r>
      <w:r w:rsidR="00792101" w:rsidRPr="00CF4B26">
        <w:rPr>
          <w:sz w:val="22"/>
          <w:szCs w:val="22"/>
        </w:rPr>
        <w:t>ie</w:t>
      </w:r>
      <w:r w:rsidR="0018703D" w:rsidRPr="00CF4B26">
        <w:rPr>
          <w:sz w:val="22"/>
          <w:szCs w:val="22"/>
        </w:rPr>
        <w:t xml:space="preserve"> výrob</w:t>
      </w:r>
      <w:r w:rsidR="00792101" w:rsidRPr="00CF4B26">
        <w:rPr>
          <w:sz w:val="22"/>
          <w:szCs w:val="22"/>
        </w:rPr>
        <w:t>y</w:t>
      </w:r>
      <w:r w:rsidR="0018703D" w:rsidRPr="00CF4B26">
        <w:rPr>
          <w:sz w:val="22"/>
          <w:szCs w:val="22"/>
        </w:rPr>
        <w:t xml:space="preserve"> tovaru)</w:t>
      </w:r>
      <w:r w:rsidRPr="00CF4B26">
        <w:rPr>
          <w:sz w:val="22"/>
          <w:szCs w:val="22"/>
        </w:rPr>
        <w:t xml:space="preserve">, je povinný o tejto skutočnosti </w:t>
      </w:r>
      <w:r w:rsidR="0018703D" w:rsidRPr="00CF4B26">
        <w:rPr>
          <w:sz w:val="22"/>
          <w:szCs w:val="22"/>
        </w:rPr>
        <w:t>bezodkladne</w:t>
      </w:r>
      <w:r w:rsidRPr="00CF4B26">
        <w:rPr>
          <w:sz w:val="22"/>
          <w:szCs w:val="22"/>
        </w:rPr>
        <w:t xml:space="preserve"> informovať kupujúceho prostredníctvom e-mailu, ktorý musí obsahovať:</w:t>
      </w:r>
    </w:p>
    <w:p w14:paraId="0578B2CB" w14:textId="5A7CCF8A" w:rsidR="00A511BC" w:rsidRPr="00CF4B26" w:rsidRDefault="00A511BC" w:rsidP="00A3752E">
      <w:pPr>
        <w:pStyle w:val="Odsekzoznamu"/>
        <w:numPr>
          <w:ilvl w:val="0"/>
          <w:numId w:val="54"/>
        </w:numPr>
        <w:rPr>
          <w:sz w:val="22"/>
          <w:szCs w:val="22"/>
        </w:rPr>
      </w:pPr>
      <w:r w:rsidRPr="00CF4B26">
        <w:rPr>
          <w:sz w:val="22"/>
          <w:szCs w:val="22"/>
        </w:rPr>
        <w:t>odôvodnenie nemožnosti dodania pôvodného tovaru,</w:t>
      </w:r>
    </w:p>
    <w:p w14:paraId="4AC4DCA7" w14:textId="75B72FA8" w:rsidR="00A511BC" w:rsidRPr="00CF4B26" w:rsidRDefault="00A511BC" w:rsidP="00A3752E">
      <w:pPr>
        <w:pStyle w:val="Odsekzoznamu"/>
        <w:numPr>
          <w:ilvl w:val="0"/>
          <w:numId w:val="54"/>
        </w:numPr>
        <w:rPr>
          <w:sz w:val="22"/>
          <w:szCs w:val="22"/>
        </w:rPr>
      </w:pPr>
      <w:r w:rsidRPr="00CF4B26">
        <w:rPr>
          <w:sz w:val="22"/>
          <w:szCs w:val="22"/>
        </w:rPr>
        <w:t>názov a technická špecifikácia ekvivalentu na odsúhlasenie,</w:t>
      </w:r>
    </w:p>
    <w:p w14:paraId="1C5699D3" w14:textId="326D1C6C" w:rsidR="00A511BC" w:rsidRPr="00CF4B26" w:rsidRDefault="00A511BC" w:rsidP="00A3752E">
      <w:pPr>
        <w:pStyle w:val="Odsekzoznamu"/>
        <w:numPr>
          <w:ilvl w:val="0"/>
          <w:numId w:val="54"/>
        </w:numPr>
        <w:rPr>
          <w:sz w:val="22"/>
          <w:szCs w:val="22"/>
        </w:rPr>
      </w:pPr>
      <w:r w:rsidRPr="00CF4B26">
        <w:rPr>
          <w:sz w:val="22"/>
          <w:szCs w:val="22"/>
        </w:rPr>
        <w:t>doba dodania ekvivalentu,</w:t>
      </w:r>
    </w:p>
    <w:p w14:paraId="5CE1629F" w14:textId="452A49D3" w:rsidR="00A511BC" w:rsidRPr="00CF4B26" w:rsidRDefault="00A511BC" w:rsidP="00A3752E">
      <w:pPr>
        <w:pStyle w:val="Odsekzoznamu"/>
        <w:numPr>
          <w:ilvl w:val="0"/>
          <w:numId w:val="54"/>
        </w:numPr>
        <w:rPr>
          <w:sz w:val="22"/>
          <w:szCs w:val="22"/>
        </w:rPr>
      </w:pPr>
      <w:r w:rsidRPr="00CF4B26">
        <w:rPr>
          <w:sz w:val="22"/>
          <w:szCs w:val="22"/>
        </w:rPr>
        <w:t>cena ekvivalentu, pričom cena musí byť rovnaká ako cena pôvodného tovaru alebo nižia.</w:t>
      </w:r>
    </w:p>
    <w:p w14:paraId="40B817EF" w14:textId="543C14A9" w:rsidR="00A511BC" w:rsidRPr="00A3752E" w:rsidRDefault="00E32D7A" w:rsidP="00A3752E">
      <w:pPr>
        <w:pStyle w:val="Odsekzoznamu"/>
        <w:ind w:left="284"/>
        <w:rPr>
          <w:sz w:val="22"/>
          <w:szCs w:val="22"/>
        </w:rPr>
      </w:pPr>
      <w:r w:rsidRPr="00CF4B26">
        <w:rPr>
          <w:sz w:val="22"/>
          <w:szCs w:val="22"/>
        </w:rPr>
        <w:t>Nahradenie nedodaného tovaru</w:t>
      </w:r>
      <w:r w:rsidR="0018703D" w:rsidRPr="00CF4B26">
        <w:rPr>
          <w:sz w:val="22"/>
          <w:szCs w:val="22"/>
        </w:rPr>
        <w:t>,</w:t>
      </w:r>
      <w:r w:rsidRPr="00CF4B26">
        <w:rPr>
          <w:sz w:val="22"/>
          <w:szCs w:val="22"/>
        </w:rPr>
        <w:t xml:space="preserve"> je podmienené súhlasom kupujúceho.</w:t>
      </w:r>
    </w:p>
    <w:p w14:paraId="143D8A34" w14:textId="7C10242C" w:rsidR="00CC484F" w:rsidRPr="002E4465" w:rsidRDefault="00CC484F" w:rsidP="00A3752E">
      <w:pPr>
        <w:autoSpaceDE w:val="0"/>
        <w:autoSpaceDN w:val="0"/>
        <w:adjustRightInd w:val="0"/>
        <w:jc w:val="both"/>
        <w:rPr>
          <w:sz w:val="22"/>
          <w:szCs w:val="22"/>
        </w:rPr>
      </w:pPr>
    </w:p>
    <w:p w14:paraId="17EBB80C" w14:textId="71E64237" w:rsidR="00EB705B" w:rsidRPr="002E4465" w:rsidRDefault="00CC484F"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Ak sa pri dodaní tovaru objaví potreba dodania nových tovarov obdobného charakteru ako je predmet zákazky uveden</w:t>
      </w:r>
      <w:r w:rsidR="00822439" w:rsidRPr="002E4465">
        <w:rPr>
          <w:sz w:val="22"/>
          <w:szCs w:val="22"/>
        </w:rPr>
        <w:t>ý</w:t>
      </w:r>
      <w:r w:rsidRPr="002E4465">
        <w:rPr>
          <w:sz w:val="22"/>
          <w:szCs w:val="22"/>
        </w:rPr>
        <w:t xml:space="preserve"> v </w:t>
      </w:r>
      <w:r w:rsidRPr="002F6731">
        <w:rPr>
          <w:sz w:val="22"/>
          <w:szCs w:val="22"/>
        </w:rPr>
        <w:t>Prílohe č. 1</w:t>
      </w:r>
      <w:r w:rsidRPr="002E4465">
        <w:rPr>
          <w:sz w:val="22"/>
          <w:szCs w:val="22"/>
        </w:rPr>
        <w:t>, nezahrnutých do cenovej kalkulácie a pokiaľ tieto položky neboli predvídateľné v čase uzavretia</w:t>
      </w:r>
      <w:r w:rsidR="00A63D97" w:rsidRPr="002E4465">
        <w:rPr>
          <w:sz w:val="22"/>
          <w:szCs w:val="22"/>
        </w:rPr>
        <w:t xml:space="preserve"> tejto dohody</w:t>
      </w:r>
      <w:r w:rsidRPr="002E4465">
        <w:rPr>
          <w:sz w:val="22"/>
          <w:szCs w:val="22"/>
        </w:rPr>
        <w:t xml:space="preserve">, môžu byť </w:t>
      </w:r>
      <w:r w:rsidR="00C02E9A" w:rsidRPr="002E4465">
        <w:rPr>
          <w:sz w:val="22"/>
          <w:szCs w:val="22"/>
        </w:rPr>
        <w:t>dodané</w:t>
      </w:r>
      <w:r w:rsidRPr="002E4465">
        <w:rPr>
          <w:sz w:val="22"/>
          <w:szCs w:val="22"/>
        </w:rPr>
        <w:t xml:space="preserve"> výlučne na základe písomne uzavretého dodatku k</w:t>
      </w:r>
      <w:r w:rsidR="00B66E31" w:rsidRPr="002E4465">
        <w:rPr>
          <w:sz w:val="22"/>
          <w:szCs w:val="22"/>
        </w:rPr>
        <w:t> </w:t>
      </w:r>
      <w:r w:rsidRPr="002E4465">
        <w:rPr>
          <w:sz w:val="22"/>
          <w:szCs w:val="22"/>
        </w:rPr>
        <w:t>tejto</w:t>
      </w:r>
      <w:r w:rsidR="00B66E31" w:rsidRPr="002E4465">
        <w:rPr>
          <w:sz w:val="22"/>
          <w:szCs w:val="22"/>
        </w:rPr>
        <w:t xml:space="preserve"> </w:t>
      </w:r>
      <w:r w:rsidR="00A63D97" w:rsidRPr="002E4465">
        <w:rPr>
          <w:sz w:val="22"/>
          <w:szCs w:val="22"/>
        </w:rPr>
        <w:t>dohode</w:t>
      </w:r>
      <w:r w:rsidRPr="002E4465">
        <w:rPr>
          <w:sz w:val="22"/>
          <w:szCs w:val="22"/>
        </w:rPr>
        <w:t xml:space="preserve">, a to v súlade so zákonom o </w:t>
      </w:r>
      <w:r w:rsidR="007866F8" w:rsidRPr="002E4465">
        <w:rPr>
          <w:sz w:val="22"/>
          <w:szCs w:val="22"/>
        </w:rPr>
        <w:t>verejnom obstarávaní</w:t>
      </w:r>
      <w:r w:rsidRPr="002E4465">
        <w:rPr>
          <w:sz w:val="22"/>
          <w:szCs w:val="22"/>
        </w:rPr>
        <w:t>.</w:t>
      </w:r>
      <w:r w:rsidR="00822439" w:rsidRPr="002E4465">
        <w:rPr>
          <w:sz w:val="22"/>
          <w:szCs w:val="22"/>
        </w:rPr>
        <w:t xml:space="preserve"> </w:t>
      </w:r>
      <w:r w:rsidR="00EB705B" w:rsidRPr="002E4465">
        <w:rPr>
          <w:sz w:val="22"/>
          <w:szCs w:val="22"/>
        </w:rPr>
        <w:t>Zmluvná cena tohto typu tovaru alebo služieb bude určená ako nižšia cena z trhov</w:t>
      </w:r>
      <w:r w:rsidR="00895EA0" w:rsidRPr="002E4465">
        <w:rPr>
          <w:sz w:val="22"/>
          <w:szCs w:val="22"/>
        </w:rPr>
        <w:t>ej</w:t>
      </w:r>
      <w:r w:rsidR="00EB705B" w:rsidRPr="002E4465">
        <w:rPr>
          <w:sz w:val="22"/>
          <w:szCs w:val="22"/>
        </w:rPr>
        <w:t xml:space="preserve"> cen</w:t>
      </w:r>
      <w:r w:rsidR="00895EA0" w:rsidRPr="002E4465">
        <w:rPr>
          <w:sz w:val="22"/>
          <w:szCs w:val="22"/>
        </w:rPr>
        <w:t>y</w:t>
      </w:r>
      <w:r w:rsidR="00EB705B" w:rsidRPr="002E4465">
        <w:rPr>
          <w:sz w:val="22"/>
          <w:szCs w:val="22"/>
        </w:rPr>
        <w:t xml:space="preserve">, ktorá bude vypočítaná ako priemerná cena rovnakého typu tovaru od </w:t>
      </w:r>
      <w:r w:rsidR="007F2A71" w:rsidRPr="002E4465">
        <w:rPr>
          <w:sz w:val="22"/>
          <w:szCs w:val="22"/>
        </w:rPr>
        <w:t>troch</w:t>
      </w:r>
      <w:r w:rsidR="00EB705B" w:rsidRPr="002E4465">
        <w:rPr>
          <w:sz w:val="22"/>
          <w:szCs w:val="22"/>
        </w:rPr>
        <w:t xml:space="preserve"> rôznych predajcov na trhu. Prieskum trhu vykoná kupujúci</w:t>
      </w:r>
      <w:r w:rsidR="00895EA0" w:rsidRPr="002E4465">
        <w:rPr>
          <w:sz w:val="22"/>
          <w:szCs w:val="22"/>
        </w:rPr>
        <w:t>.</w:t>
      </w:r>
      <w:r w:rsidR="00EB705B" w:rsidRPr="002E4465">
        <w:rPr>
          <w:sz w:val="22"/>
          <w:szCs w:val="22"/>
        </w:rPr>
        <w:t xml:space="preserve"> </w:t>
      </w:r>
    </w:p>
    <w:p w14:paraId="49005EF4" w14:textId="77777777" w:rsidR="007866F8" w:rsidRPr="002E4465" w:rsidRDefault="007866F8" w:rsidP="00C00E51">
      <w:pPr>
        <w:pStyle w:val="Odsekzoznamu"/>
        <w:autoSpaceDE w:val="0"/>
        <w:autoSpaceDN w:val="0"/>
        <w:adjustRightInd w:val="0"/>
        <w:ind w:left="284" w:hanging="284"/>
        <w:jc w:val="both"/>
        <w:rPr>
          <w:sz w:val="22"/>
          <w:szCs w:val="22"/>
        </w:rPr>
      </w:pPr>
    </w:p>
    <w:p w14:paraId="2E479221" w14:textId="77777777" w:rsidR="00CC484F" w:rsidRPr="002E4465" w:rsidRDefault="00CC484F" w:rsidP="00C00E51">
      <w:pPr>
        <w:pStyle w:val="Odsekzoznamu"/>
        <w:numPr>
          <w:ilvl w:val="1"/>
          <w:numId w:val="30"/>
        </w:numPr>
        <w:autoSpaceDE w:val="0"/>
        <w:autoSpaceDN w:val="0"/>
        <w:adjustRightInd w:val="0"/>
        <w:ind w:left="284" w:hanging="284"/>
        <w:jc w:val="both"/>
        <w:rPr>
          <w:sz w:val="22"/>
          <w:szCs w:val="22"/>
        </w:rPr>
      </w:pPr>
      <w:r w:rsidRPr="002E4465">
        <w:rPr>
          <w:sz w:val="22"/>
          <w:szCs w:val="22"/>
        </w:rPr>
        <w:lastRenderedPageBreak/>
        <w:t xml:space="preserve">Postup úpravy ceny pri zúžení, resp. rozšírení predmetu plnenia podľa tejto </w:t>
      </w:r>
      <w:r w:rsidR="00A63D97" w:rsidRPr="002E4465">
        <w:rPr>
          <w:sz w:val="22"/>
          <w:szCs w:val="22"/>
        </w:rPr>
        <w:t>dohody</w:t>
      </w:r>
      <w:r w:rsidRPr="002E4465">
        <w:rPr>
          <w:sz w:val="22"/>
          <w:szCs w:val="22"/>
        </w:rPr>
        <w:t xml:space="preserve"> bude nasledovný:</w:t>
      </w:r>
    </w:p>
    <w:p w14:paraId="0ABDCD84" w14:textId="77777777" w:rsidR="007866F8" w:rsidRPr="002E4465" w:rsidRDefault="00CC484F" w:rsidP="00551C0C">
      <w:pPr>
        <w:pStyle w:val="Odsekzoznamu"/>
        <w:numPr>
          <w:ilvl w:val="0"/>
          <w:numId w:val="25"/>
        </w:numPr>
        <w:autoSpaceDE w:val="0"/>
        <w:autoSpaceDN w:val="0"/>
        <w:adjustRightInd w:val="0"/>
        <w:ind w:left="567" w:hanging="283"/>
        <w:jc w:val="both"/>
        <w:rPr>
          <w:sz w:val="22"/>
          <w:szCs w:val="22"/>
        </w:rPr>
      </w:pPr>
      <w:r w:rsidRPr="002E4465">
        <w:rPr>
          <w:sz w:val="22"/>
          <w:szCs w:val="22"/>
        </w:rPr>
        <w:t>kaž</w:t>
      </w:r>
      <w:r w:rsidR="007866F8" w:rsidRPr="002E4465">
        <w:rPr>
          <w:sz w:val="22"/>
          <w:szCs w:val="22"/>
        </w:rPr>
        <w:t>dá zmena vyvolaná kupujúcim alebo predávajúcim</w:t>
      </w:r>
      <w:r w:rsidRPr="002E4465">
        <w:rPr>
          <w:sz w:val="22"/>
          <w:szCs w:val="22"/>
        </w:rPr>
        <w:t xml:space="preserve"> oproti ocenenenej kalkuláci</w:t>
      </w:r>
      <w:r w:rsidR="001F7648" w:rsidRPr="002E4465">
        <w:rPr>
          <w:sz w:val="22"/>
          <w:szCs w:val="22"/>
        </w:rPr>
        <w:t>i</w:t>
      </w:r>
      <w:r w:rsidRPr="002E4465">
        <w:rPr>
          <w:sz w:val="22"/>
          <w:szCs w:val="22"/>
        </w:rPr>
        <w:t xml:space="preserve"> (ďalej kalkulácia), bude zapísaná v položkovom </w:t>
      </w:r>
      <w:r w:rsidR="007866F8" w:rsidRPr="002E4465">
        <w:rPr>
          <w:sz w:val="22"/>
          <w:szCs w:val="22"/>
        </w:rPr>
        <w:t>liste a podpísaná predávajúcim,</w:t>
      </w:r>
    </w:p>
    <w:p w14:paraId="2E81E60B" w14:textId="77777777" w:rsidR="00CC484F" w:rsidRPr="002E4465" w:rsidRDefault="00CC484F" w:rsidP="00551C0C">
      <w:pPr>
        <w:pStyle w:val="Odsekzoznamu"/>
        <w:autoSpaceDE w:val="0"/>
        <w:autoSpaceDN w:val="0"/>
        <w:adjustRightInd w:val="0"/>
        <w:ind w:left="567" w:hanging="283"/>
        <w:jc w:val="both"/>
        <w:rPr>
          <w:sz w:val="22"/>
          <w:szCs w:val="22"/>
        </w:rPr>
      </w:pPr>
    </w:p>
    <w:p w14:paraId="48630A77" w14:textId="77777777" w:rsidR="00CC484F" w:rsidRPr="002E4465" w:rsidRDefault="00CC484F" w:rsidP="00551C0C">
      <w:pPr>
        <w:pStyle w:val="Odsekzoznamu"/>
        <w:numPr>
          <w:ilvl w:val="0"/>
          <w:numId w:val="25"/>
        </w:numPr>
        <w:autoSpaceDE w:val="0"/>
        <w:autoSpaceDN w:val="0"/>
        <w:adjustRightInd w:val="0"/>
        <w:ind w:left="567" w:hanging="283"/>
        <w:jc w:val="both"/>
        <w:rPr>
          <w:sz w:val="22"/>
          <w:szCs w:val="22"/>
        </w:rPr>
      </w:pPr>
      <w:r w:rsidRPr="002E4465">
        <w:rPr>
          <w:sz w:val="22"/>
          <w:szCs w:val="22"/>
        </w:rPr>
        <w:t>v prípade súhlasu zmluvných strá</w:t>
      </w:r>
      <w:r w:rsidR="007866F8" w:rsidRPr="002E4465">
        <w:rPr>
          <w:sz w:val="22"/>
          <w:szCs w:val="22"/>
        </w:rPr>
        <w:t>n so zmenou, vypracuje predávajúci</w:t>
      </w:r>
      <w:r w:rsidRPr="002E4465">
        <w:rPr>
          <w:sz w:val="22"/>
          <w:szCs w:val="22"/>
        </w:rPr>
        <w:t xml:space="preserve"> dodatok ku kalkulácii.</w:t>
      </w:r>
    </w:p>
    <w:p w14:paraId="1A95423C" w14:textId="77777777" w:rsidR="00CC484F" w:rsidRPr="002E4465" w:rsidRDefault="00CC484F" w:rsidP="00C00E51">
      <w:pPr>
        <w:autoSpaceDE w:val="0"/>
        <w:autoSpaceDN w:val="0"/>
        <w:adjustRightInd w:val="0"/>
        <w:ind w:left="284" w:hanging="284"/>
        <w:jc w:val="both"/>
        <w:rPr>
          <w:sz w:val="22"/>
          <w:szCs w:val="22"/>
        </w:rPr>
      </w:pPr>
    </w:p>
    <w:p w14:paraId="6B1ACAD1" w14:textId="7FDF8AEE"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Predávajúcemu vzniká nárok na zaplatenie kúpnej ceny riadnym dodaním tovaru kupujúcemu do dohodnutého miesta dodania v dohodnutom množstve a</w:t>
      </w:r>
      <w:r w:rsidR="00A63D97" w:rsidRPr="002E4465">
        <w:rPr>
          <w:sz w:val="22"/>
          <w:szCs w:val="22"/>
        </w:rPr>
        <w:t> </w:t>
      </w:r>
      <w:r w:rsidRPr="002E4465">
        <w:rPr>
          <w:sz w:val="22"/>
          <w:szCs w:val="22"/>
        </w:rPr>
        <w:t>kvalite</w:t>
      </w:r>
      <w:r w:rsidR="00A63D97" w:rsidRPr="002E4465">
        <w:rPr>
          <w:sz w:val="22"/>
          <w:szCs w:val="22"/>
        </w:rPr>
        <w:t>.</w:t>
      </w:r>
      <w:r w:rsidRPr="002E4465">
        <w:rPr>
          <w:sz w:val="22"/>
          <w:szCs w:val="22"/>
        </w:rPr>
        <w:t xml:space="preserve"> </w:t>
      </w:r>
    </w:p>
    <w:p w14:paraId="7DE397A7" w14:textId="77777777" w:rsidR="009E66DF" w:rsidRPr="002E4465" w:rsidRDefault="009E66DF" w:rsidP="00C00E51">
      <w:pPr>
        <w:autoSpaceDE w:val="0"/>
        <w:autoSpaceDN w:val="0"/>
        <w:adjustRightInd w:val="0"/>
        <w:ind w:left="284" w:hanging="284"/>
        <w:jc w:val="both"/>
        <w:rPr>
          <w:sz w:val="22"/>
          <w:szCs w:val="22"/>
        </w:rPr>
      </w:pPr>
    </w:p>
    <w:p w14:paraId="22B60948" w14:textId="34B018DC" w:rsidR="007866F8" w:rsidRDefault="007B7F6E" w:rsidP="00DE35D7">
      <w:pPr>
        <w:pStyle w:val="Odsekzoznamu"/>
        <w:numPr>
          <w:ilvl w:val="1"/>
          <w:numId w:val="30"/>
        </w:numPr>
        <w:autoSpaceDE w:val="0"/>
        <w:autoSpaceDN w:val="0"/>
        <w:adjustRightInd w:val="0"/>
        <w:ind w:left="284" w:hanging="284"/>
        <w:jc w:val="both"/>
        <w:rPr>
          <w:sz w:val="22"/>
          <w:szCs w:val="22"/>
        </w:rPr>
      </w:pPr>
      <w:r w:rsidRPr="002F6731">
        <w:rPr>
          <w:sz w:val="22"/>
          <w:szCs w:val="22"/>
        </w:rPr>
        <w:t>Zmluvné strany sa dohodli, že predávajúci vystaví faktúru za dodaný tovar a služby s 30-dňovou splatnosťou po doručení faktúry kupujúcemu, vždy po dodaní a prevzatí predmetu plnenia</w:t>
      </w:r>
      <w:r w:rsidR="00190798" w:rsidRPr="002F6731">
        <w:rPr>
          <w:sz w:val="22"/>
          <w:szCs w:val="22"/>
        </w:rPr>
        <w:t>,</w:t>
      </w:r>
      <w:r w:rsidRPr="002F6731">
        <w:rPr>
          <w:sz w:val="22"/>
          <w:szCs w:val="22"/>
        </w:rPr>
        <w:t xml:space="preserve"> definovaného </w:t>
      </w:r>
      <w:r w:rsidR="002F6731" w:rsidRPr="002F6731">
        <w:rPr>
          <w:sz w:val="22"/>
          <w:szCs w:val="22"/>
        </w:rPr>
        <w:t xml:space="preserve">kupujúcim </w:t>
      </w:r>
      <w:r w:rsidR="002F6731">
        <w:rPr>
          <w:sz w:val="22"/>
          <w:szCs w:val="22"/>
        </w:rPr>
        <w:t>v objednávke.</w:t>
      </w:r>
    </w:p>
    <w:p w14:paraId="62B68916" w14:textId="77369076" w:rsidR="002F6731" w:rsidRPr="002F6731" w:rsidRDefault="002F6731" w:rsidP="002F6731">
      <w:pPr>
        <w:autoSpaceDE w:val="0"/>
        <w:autoSpaceDN w:val="0"/>
        <w:adjustRightInd w:val="0"/>
        <w:jc w:val="both"/>
        <w:rPr>
          <w:sz w:val="22"/>
          <w:szCs w:val="22"/>
        </w:rPr>
      </w:pPr>
    </w:p>
    <w:p w14:paraId="3C8EC4F5" w14:textId="4EFC5D1D"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Zmluvné strany sa dohodli, že ak bude </w:t>
      </w:r>
      <w:r w:rsidR="00AB7498">
        <w:rPr>
          <w:sz w:val="22"/>
          <w:szCs w:val="22"/>
        </w:rPr>
        <w:t>tovar uvedený v objednávke</w:t>
      </w:r>
      <w:r w:rsidRPr="002E4465">
        <w:rPr>
          <w:sz w:val="22"/>
          <w:szCs w:val="22"/>
        </w:rPr>
        <w:t xml:space="preserve"> financovaný z fondov Európskej únie, bude lehota splatnosti faktúry za </w:t>
      </w:r>
      <w:r w:rsidR="00AB7498">
        <w:rPr>
          <w:sz w:val="22"/>
          <w:szCs w:val="22"/>
        </w:rPr>
        <w:t>tento tovar</w:t>
      </w:r>
      <w:r w:rsidRPr="002E4465">
        <w:rPr>
          <w:sz w:val="22"/>
          <w:szCs w:val="22"/>
        </w:rPr>
        <w:t xml:space="preserve"> 60 dní odo dňa jej doručenia, pretože pred úhradou faktúry je ob</w:t>
      </w:r>
      <w:r w:rsidR="00190798" w:rsidRPr="002E4465">
        <w:rPr>
          <w:sz w:val="22"/>
          <w:szCs w:val="22"/>
        </w:rPr>
        <w:t>jednávateľ</w:t>
      </w:r>
      <w:r w:rsidRPr="002E4465">
        <w:rPr>
          <w:sz w:val="22"/>
          <w:szCs w:val="22"/>
        </w:rPr>
        <w:t xml:space="preserve"> povinný predložiť všetky doklady</w:t>
      </w:r>
      <w:r w:rsidR="00190798" w:rsidRPr="002E4465">
        <w:rPr>
          <w:sz w:val="22"/>
          <w:szCs w:val="22"/>
        </w:rPr>
        <w:t>,</w:t>
      </w:r>
      <w:r w:rsidRPr="002E4465">
        <w:rPr>
          <w:sz w:val="22"/>
          <w:szCs w:val="22"/>
        </w:rPr>
        <w:t xml:space="preserve"> súvisiace s realizáciou predmetu plnenia</w:t>
      </w:r>
      <w:r w:rsidR="00190798" w:rsidRPr="002E4465">
        <w:rPr>
          <w:sz w:val="22"/>
          <w:szCs w:val="22"/>
        </w:rPr>
        <w:t>,</w:t>
      </w:r>
      <w:r w:rsidRPr="002E4465">
        <w:rPr>
          <w:sz w:val="22"/>
          <w:szCs w:val="22"/>
        </w:rPr>
        <w:t xml:space="preserve"> na prehliadku a administratívnu kontrolu. </w:t>
      </w:r>
    </w:p>
    <w:p w14:paraId="4C26AE84" w14:textId="77777777" w:rsidR="002E7EDE" w:rsidRPr="002E4465" w:rsidRDefault="002E7EDE" w:rsidP="00C00E51">
      <w:pPr>
        <w:pStyle w:val="Odsekzoznamu"/>
        <w:autoSpaceDE w:val="0"/>
        <w:autoSpaceDN w:val="0"/>
        <w:adjustRightInd w:val="0"/>
        <w:ind w:left="284" w:hanging="284"/>
        <w:jc w:val="both"/>
        <w:rPr>
          <w:sz w:val="22"/>
          <w:szCs w:val="22"/>
        </w:rPr>
      </w:pPr>
    </w:p>
    <w:p w14:paraId="0301CAAF" w14:textId="222943CB" w:rsidR="007B7F6E" w:rsidRPr="002E4465" w:rsidRDefault="007866F8"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Predávajúci za</w:t>
      </w:r>
      <w:r w:rsidR="007B7F6E" w:rsidRPr="002E4465">
        <w:rPr>
          <w:sz w:val="22"/>
          <w:szCs w:val="22"/>
        </w:rPr>
        <w:t>šle vystavenú faktúru na adresu sídla kupujúceho</w:t>
      </w:r>
      <w:r w:rsidR="00502B81" w:rsidRPr="002E4465">
        <w:rPr>
          <w:sz w:val="22"/>
          <w:szCs w:val="22"/>
        </w:rPr>
        <w:t>.</w:t>
      </w:r>
      <w:r w:rsidRPr="002E4465">
        <w:rPr>
          <w:sz w:val="22"/>
          <w:szCs w:val="22"/>
        </w:rPr>
        <w:t xml:space="preserve"> </w:t>
      </w:r>
      <w:r w:rsidR="007B7F6E" w:rsidRPr="002E4465">
        <w:rPr>
          <w:sz w:val="22"/>
          <w:szCs w:val="22"/>
        </w:rPr>
        <w:t xml:space="preserve">Súčasťou faktúry bude </w:t>
      </w:r>
      <w:r w:rsidR="004B321C" w:rsidRPr="002E4465">
        <w:rPr>
          <w:sz w:val="22"/>
          <w:szCs w:val="22"/>
        </w:rPr>
        <w:t xml:space="preserve">kópia </w:t>
      </w:r>
      <w:r w:rsidR="00040D6D">
        <w:rPr>
          <w:sz w:val="22"/>
          <w:szCs w:val="22"/>
        </w:rPr>
        <w:t>obojstranne potvrdenej objednávky</w:t>
      </w:r>
      <w:r w:rsidR="007B7F6E" w:rsidRPr="002E4465">
        <w:rPr>
          <w:sz w:val="22"/>
          <w:szCs w:val="22"/>
        </w:rPr>
        <w:t xml:space="preserve"> a kópia </w:t>
      </w:r>
      <w:r w:rsidR="00714D60" w:rsidRPr="002E4465">
        <w:rPr>
          <w:sz w:val="22"/>
          <w:szCs w:val="22"/>
        </w:rPr>
        <w:t>dokladu o prevzatí</w:t>
      </w:r>
      <w:r w:rsidR="007B7F6E" w:rsidRPr="002E4465">
        <w:rPr>
          <w:sz w:val="22"/>
          <w:szCs w:val="22"/>
        </w:rPr>
        <w:t xml:space="preserve">. </w:t>
      </w:r>
    </w:p>
    <w:p w14:paraId="76C94F0C" w14:textId="77777777" w:rsidR="002E7EDE" w:rsidRPr="002E4465" w:rsidRDefault="002E7EDE" w:rsidP="00C00E51">
      <w:pPr>
        <w:pStyle w:val="Odsekzoznamu"/>
        <w:autoSpaceDE w:val="0"/>
        <w:autoSpaceDN w:val="0"/>
        <w:adjustRightInd w:val="0"/>
        <w:ind w:left="284" w:hanging="284"/>
        <w:jc w:val="both"/>
        <w:rPr>
          <w:sz w:val="22"/>
          <w:szCs w:val="22"/>
        </w:rPr>
      </w:pPr>
    </w:p>
    <w:p w14:paraId="23EA7766" w14:textId="77777777"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Ak faktúra nebude obsahovať všetky náležitosti podľa zákona č. 222/2004 Z. z. o dani z pridanej hodnoty v znení neskorších predpisov, alebo k nej nebudú priložené doklady dohodnuté zmluvnými stranami, je kupujúci oprávnený faktúru vrátiť predávajúcemu na opravu alebo doplnenie. Lehota splatnosti začne plynúť odo dňa doručenia opravenej alebo doplnenej faktúry.</w:t>
      </w:r>
    </w:p>
    <w:p w14:paraId="74F34E28" w14:textId="77777777" w:rsidR="002E7EDE" w:rsidRPr="002E4465" w:rsidRDefault="002E7EDE" w:rsidP="00C00E51">
      <w:pPr>
        <w:pStyle w:val="Odsekzoznamu"/>
        <w:autoSpaceDE w:val="0"/>
        <w:autoSpaceDN w:val="0"/>
        <w:adjustRightInd w:val="0"/>
        <w:ind w:left="284" w:hanging="284"/>
        <w:jc w:val="both"/>
        <w:rPr>
          <w:sz w:val="22"/>
          <w:szCs w:val="22"/>
        </w:rPr>
      </w:pPr>
    </w:p>
    <w:p w14:paraId="350A4706" w14:textId="27595B10" w:rsidR="001A45E4" w:rsidRPr="002E4465" w:rsidRDefault="001A45E4"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 Zmluvné strany sú počas trvania rámcovej dohody povinné určovať cenu tovaru s ohľadom na vývoj cien porovnateľných tovarov na relevantnom trhu, pričom ak sú ceny na trhu nižšie, než cena určená rámcovou dohodou, sú povinné určiť cenu najviac v sume priemeru medzi tromi najnižšími cenami zistenými na trhu.</w:t>
      </w:r>
    </w:p>
    <w:p w14:paraId="665379A2"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2B6E2E7E"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6</w:t>
      </w:r>
    </w:p>
    <w:p w14:paraId="3CFA6E2B"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Nadobudnutie vlastníckeho práva</w:t>
      </w:r>
      <w:r w:rsidR="009A09F1" w:rsidRPr="002E4465">
        <w:rPr>
          <w:b/>
          <w:bCs/>
          <w:sz w:val="22"/>
          <w:szCs w:val="22"/>
        </w:rPr>
        <w:t xml:space="preserve"> </w:t>
      </w:r>
      <w:r w:rsidRPr="002E4465">
        <w:rPr>
          <w:b/>
          <w:bCs/>
          <w:sz w:val="22"/>
          <w:szCs w:val="22"/>
        </w:rPr>
        <w:t>a prechod nebezpečenstva škody</w:t>
      </w:r>
    </w:p>
    <w:p w14:paraId="6E612BA7" w14:textId="77777777" w:rsidR="007B7F6E" w:rsidRPr="002E4465" w:rsidRDefault="007B7F6E" w:rsidP="00C00E51">
      <w:pPr>
        <w:autoSpaceDE w:val="0"/>
        <w:autoSpaceDN w:val="0"/>
        <w:adjustRightInd w:val="0"/>
        <w:ind w:left="284" w:hanging="284"/>
        <w:jc w:val="both"/>
        <w:rPr>
          <w:sz w:val="22"/>
          <w:szCs w:val="22"/>
        </w:rPr>
      </w:pPr>
      <w:r w:rsidRPr="002E4465">
        <w:rPr>
          <w:b/>
          <w:bCs/>
          <w:sz w:val="22"/>
          <w:szCs w:val="22"/>
        </w:rPr>
        <w:t xml:space="preserve"> </w:t>
      </w:r>
    </w:p>
    <w:p w14:paraId="20D4A32D" w14:textId="3F4831C9" w:rsidR="007B7F6E" w:rsidRPr="002E4465" w:rsidRDefault="007866F8" w:rsidP="00C00E51">
      <w:pPr>
        <w:pStyle w:val="Odsekzoznamu"/>
        <w:numPr>
          <w:ilvl w:val="0"/>
          <w:numId w:val="33"/>
        </w:numPr>
        <w:autoSpaceDE w:val="0"/>
        <w:autoSpaceDN w:val="0"/>
        <w:adjustRightInd w:val="0"/>
        <w:ind w:left="284" w:hanging="284"/>
        <w:jc w:val="both"/>
        <w:rPr>
          <w:sz w:val="22"/>
          <w:szCs w:val="22"/>
        </w:rPr>
      </w:pPr>
      <w:r w:rsidRPr="002E4465">
        <w:rPr>
          <w:sz w:val="22"/>
          <w:szCs w:val="22"/>
        </w:rPr>
        <w:t xml:space="preserve">Vlastnícke právo k tovaru </w:t>
      </w:r>
      <w:r w:rsidR="007B7F6E" w:rsidRPr="002E4465">
        <w:rPr>
          <w:sz w:val="22"/>
          <w:szCs w:val="22"/>
        </w:rPr>
        <w:t>nadobúda kupujúci</w:t>
      </w:r>
      <w:r w:rsidR="008455A1">
        <w:rPr>
          <w:sz w:val="22"/>
          <w:szCs w:val="22"/>
        </w:rPr>
        <w:t xml:space="preserve"> dňom</w:t>
      </w:r>
      <w:r w:rsidR="00751F0F">
        <w:rPr>
          <w:sz w:val="22"/>
          <w:szCs w:val="22"/>
        </w:rPr>
        <w:t xml:space="preserve"> </w:t>
      </w:r>
      <w:r w:rsidR="008455A1">
        <w:rPr>
          <w:sz w:val="22"/>
          <w:szCs w:val="22"/>
        </w:rPr>
        <w:t xml:space="preserve"> podpísania dokladu o prevzatí tovaru.</w:t>
      </w:r>
    </w:p>
    <w:p w14:paraId="1884B26B" w14:textId="77777777" w:rsidR="001A45E4" w:rsidRPr="002E4465" w:rsidRDefault="001A45E4" w:rsidP="00C00E51">
      <w:pPr>
        <w:autoSpaceDE w:val="0"/>
        <w:autoSpaceDN w:val="0"/>
        <w:adjustRightInd w:val="0"/>
        <w:ind w:left="284" w:hanging="284"/>
        <w:jc w:val="both"/>
        <w:rPr>
          <w:sz w:val="22"/>
          <w:szCs w:val="22"/>
        </w:rPr>
      </w:pPr>
    </w:p>
    <w:p w14:paraId="3E42D38C" w14:textId="2E0BB6B9" w:rsidR="007B7F6E" w:rsidRDefault="00715C87" w:rsidP="00C00E51">
      <w:pPr>
        <w:pStyle w:val="Odsekzoznamu"/>
        <w:numPr>
          <w:ilvl w:val="0"/>
          <w:numId w:val="33"/>
        </w:numPr>
        <w:autoSpaceDE w:val="0"/>
        <w:autoSpaceDN w:val="0"/>
        <w:adjustRightInd w:val="0"/>
        <w:ind w:left="284" w:hanging="284"/>
        <w:jc w:val="both"/>
        <w:rPr>
          <w:sz w:val="22"/>
          <w:szCs w:val="22"/>
        </w:rPr>
      </w:pPr>
      <w:r w:rsidRPr="00EE42CB">
        <w:rPr>
          <w:sz w:val="22"/>
          <w:szCs w:val="22"/>
        </w:rPr>
        <w:t>Nebezpečenstvo škody na tovare  prechádza na kupujúceho vždy v čase, keď prevezme tovar</w:t>
      </w:r>
      <w:r w:rsidR="00EE42CB">
        <w:rPr>
          <w:sz w:val="22"/>
          <w:szCs w:val="22"/>
        </w:rPr>
        <w:t>.</w:t>
      </w:r>
      <w:r w:rsidR="00502B81" w:rsidRPr="00EE42CB">
        <w:rPr>
          <w:sz w:val="22"/>
          <w:szCs w:val="22"/>
        </w:rPr>
        <w:t xml:space="preserve"> </w:t>
      </w:r>
    </w:p>
    <w:p w14:paraId="126D951A" w14:textId="77777777" w:rsidR="00EE42CB" w:rsidRDefault="00EE42CB" w:rsidP="00C00E51">
      <w:pPr>
        <w:pStyle w:val="Odsekzoznamu"/>
        <w:autoSpaceDE w:val="0"/>
        <w:autoSpaceDN w:val="0"/>
        <w:adjustRightInd w:val="0"/>
        <w:ind w:left="284" w:hanging="284"/>
        <w:jc w:val="both"/>
        <w:rPr>
          <w:sz w:val="22"/>
          <w:szCs w:val="22"/>
        </w:rPr>
      </w:pPr>
    </w:p>
    <w:p w14:paraId="63131E5A" w14:textId="348D3C91" w:rsidR="00C00E51" w:rsidRPr="00575832" w:rsidRDefault="00C00E51" w:rsidP="00575832">
      <w:pPr>
        <w:autoSpaceDE w:val="0"/>
        <w:autoSpaceDN w:val="0"/>
        <w:adjustRightInd w:val="0"/>
        <w:jc w:val="both"/>
        <w:rPr>
          <w:sz w:val="22"/>
          <w:szCs w:val="22"/>
        </w:rPr>
      </w:pPr>
    </w:p>
    <w:p w14:paraId="24BA79AD" w14:textId="77777777" w:rsidR="007B7F6E" w:rsidRPr="002E4465" w:rsidRDefault="00B26B86" w:rsidP="00C00E51">
      <w:pPr>
        <w:autoSpaceDE w:val="0"/>
        <w:autoSpaceDN w:val="0"/>
        <w:adjustRightInd w:val="0"/>
        <w:ind w:left="284" w:hanging="284"/>
        <w:jc w:val="center"/>
        <w:rPr>
          <w:b/>
          <w:bCs/>
          <w:sz w:val="22"/>
          <w:szCs w:val="22"/>
        </w:rPr>
      </w:pPr>
      <w:r w:rsidRPr="002E4465">
        <w:rPr>
          <w:b/>
          <w:bCs/>
          <w:sz w:val="22"/>
          <w:szCs w:val="22"/>
        </w:rPr>
        <w:t>Článok 7</w:t>
      </w:r>
    </w:p>
    <w:p w14:paraId="20DAB731" w14:textId="5FE55EEE" w:rsidR="007B7F6E" w:rsidRPr="002E4465" w:rsidRDefault="00EE42CB" w:rsidP="00C00E51">
      <w:pPr>
        <w:autoSpaceDE w:val="0"/>
        <w:autoSpaceDN w:val="0"/>
        <w:adjustRightInd w:val="0"/>
        <w:ind w:left="284" w:hanging="284"/>
        <w:outlineLvl w:val="0"/>
        <w:rPr>
          <w:b/>
          <w:bCs/>
          <w:sz w:val="22"/>
          <w:szCs w:val="22"/>
        </w:rPr>
      </w:pPr>
      <w:r>
        <w:rPr>
          <w:b/>
          <w:bCs/>
          <w:sz w:val="22"/>
          <w:szCs w:val="22"/>
        </w:rPr>
        <w:t xml:space="preserve">                                                       </w:t>
      </w:r>
      <w:r w:rsidR="007B7F6E" w:rsidRPr="002E4465">
        <w:rPr>
          <w:b/>
          <w:bCs/>
          <w:sz w:val="22"/>
          <w:szCs w:val="22"/>
        </w:rPr>
        <w:t xml:space="preserve"> </w:t>
      </w:r>
      <w:r>
        <w:rPr>
          <w:b/>
          <w:bCs/>
          <w:sz w:val="22"/>
          <w:szCs w:val="22"/>
        </w:rPr>
        <w:t>S</w:t>
      </w:r>
      <w:r w:rsidR="007B7F6E" w:rsidRPr="002E4465">
        <w:rPr>
          <w:b/>
          <w:bCs/>
          <w:sz w:val="22"/>
          <w:szCs w:val="22"/>
        </w:rPr>
        <w:t>ankcie a ďalšie dojednania</w:t>
      </w:r>
    </w:p>
    <w:p w14:paraId="01B2A85F" w14:textId="77777777" w:rsidR="007B7F6E" w:rsidRPr="002E4465" w:rsidRDefault="007B7F6E" w:rsidP="00C00E51">
      <w:pPr>
        <w:autoSpaceDE w:val="0"/>
        <w:autoSpaceDN w:val="0"/>
        <w:adjustRightInd w:val="0"/>
        <w:ind w:left="284" w:hanging="284"/>
        <w:jc w:val="both"/>
        <w:rPr>
          <w:b/>
          <w:bCs/>
          <w:sz w:val="22"/>
          <w:szCs w:val="22"/>
        </w:rPr>
      </w:pPr>
    </w:p>
    <w:p w14:paraId="3DF2089F" w14:textId="77777777" w:rsidR="007B7F6E" w:rsidRPr="002E4465" w:rsidRDefault="004B321C"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Zmluvné strany sa dohodli,</w:t>
      </w:r>
      <w:r w:rsidR="007B7F6E" w:rsidRPr="002E4465">
        <w:rPr>
          <w:sz w:val="22"/>
          <w:szCs w:val="22"/>
        </w:rPr>
        <w:t xml:space="preserve"> </w:t>
      </w:r>
      <w:r w:rsidRPr="002E4465">
        <w:rPr>
          <w:sz w:val="22"/>
          <w:szCs w:val="22"/>
        </w:rPr>
        <w:t>, že kupujúci má právo uplatniť si voči predávajúcemu zmluvnú pokutu vo výške</w:t>
      </w:r>
      <w:r w:rsidR="00895EA0" w:rsidRPr="002E4465">
        <w:rPr>
          <w:sz w:val="22"/>
          <w:szCs w:val="22"/>
        </w:rPr>
        <w:t xml:space="preserve"> 0,</w:t>
      </w:r>
      <w:r w:rsidR="007866F8" w:rsidRPr="002E4465">
        <w:rPr>
          <w:sz w:val="22"/>
          <w:szCs w:val="22"/>
        </w:rPr>
        <w:t>05 %</w:t>
      </w:r>
      <w:r w:rsidRPr="002E4465">
        <w:rPr>
          <w:sz w:val="22"/>
          <w:szCs w:val="22"/>
        </w:rPr>
        <w:t xml:space="preserve"> z ceny tovaru za každý deň omeškania</w:t>
      </w:r>
      <w:r w:rsidR="00317343" w:rsidRPr="002E4465">
        <w:rPr>
          <w:sz w:val="22"/>
          <w:szCs w:val="22"/>
        </w:rPr>
        <w:t>, ak bude</w:t>
      </w:r>
      <w:r w:rsidRPr="002E4465">
        <w:rPr>
          <w:sz w:val="22"/>
          <w:szCs w:val="22"/>
        </w:rPr>
        <w:t xml:space="preserve"> </w:t>
      </w:r>
      <w:r w:rsidR="007B7F6E" w:rsidRPr="002E4465">
        <w:rPr>
          <w:sz w:val="22"/>
          <w:szCs w:val="22"/>
        </w:rPr>
        <w:t xml:space="preserve">predávajúci v omeškaní s dodaním </w:t>
      </w:r>
      <w:r w:rsidR="00895EA0" w:rsidRPr="002E4465">
        <w:rPr>
          <w:sz w:val="22"/>
          <w:szCs w:val="22"/>
        </w:rPr>
        <w:t>predmetu čiastkovej zmluvy.</w:t>
      </w:r>
      <w:r w:rsidR="007B7F6E" w:rsidRPr="002E4465">
        <w:rPr>
          <w:sz w:val="22"/>
          <w:szCs w:val="22"/>
        </w:rPr>
        <w:t xml:space="preserve"> </w:t>
      </w:r>
    </w:p>
    <w:p w14:paraId="094199E1" w14:textId="77777777" w:rsidR="00B26B86" w:rsidRPr="002E4465" w:rsidRDefault="00B26B86" w:rsidP="00C00E51">
      <w:pPr>
        <w:autoSpaceDE w:val="0"/>
        <w:autoSpaceDN w:val="0"/>
        <w:adjustRightInd w:val="0"/>
        <w:ind w:left="284" w:hanging="284"/>
        <w:jc w:val="both"/>
        <w:rPr>
          <w:sz w:val="22"/>
          <w:szCs w:val="22"/>
        </w:rPr>
      </w:pPr>
    </w:p>
    <w:p w14:paraId="34B8F640" w14:textId="77777777"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Ak kupujúci mešká s platbou po termíne splatnosti, má predávajúci právo uplatniť</w:t>
      </w:r>
      <w:r w:rsidR="007866F8" w:rsidRPr="002E4465">
        <w:rPr>
          <w:sz w:val="22"/>
          <w:szCs w:val="22"/>
        </w:rPr>
        <w:t xml:space="preserve">si </w:t>
      </w:r>
      <w:r w:rsidRPr="002E4465">
        <w:rPr>
          <w:sz w:val="22"/>
          <w:szCs w:val="22"/>
        </w:rPr>
        <w:t xml:space="preserve"> úrok z omeškania vo výške </w:t>
      </w:r>
      <w:r w:rsidR="00593F47" w:rsidRPr="002E4465">
        <w:rPr>
          <w:sz w:val="22"/>
          <w:szCs w:val="22"/>
        </w:rPr>
        <w:t>0,02</w:t>
      </w:r>
      <w:r w:rsidR="00F86E3B" w:rsidRPr="002E4465">
        <w:rPr>
          <w:sz w:val="22"/>
          <w:szCs w:val="22"/>
        </w:rPr>
        <w:t>5</w:t>
      </w:r>
      <w:r w:rsidR="00593F47" w:rsidRPr="002E4465">
        <w:rPr>
          <w:sz w:val="22"/>
          <w:szCs w:val="22"/>
        </w:rPr>
        <w:t xml:space="preserve"> % z nezaplatenej sumy</w:t>
      </w:r>
      <w:r w:rsidR="00F86E3B" w:rsidRPr="002E4465">
        <w:rPr>
          <w:sz w:val="22"/>
          <w:szCs w:val="22"/>
        </w:rPr>
        <w:t xml:space="preserve"> za každý deň omeškania</w:t>
      </w:r>
      <w:r w:rsidR="00593F47" w:rsidRPr="002E4465">
        <w:rPr>
          <w:sz w:val="22"/>
          <w:szCs w:val="22"/>
        </w:rPr>
        <w:t>.</w:t>
      </w:r>
    </w:p>
    <w:p w14:paraId="36CBC0DB" w14:textId="77777777" w:rsidR="00B26B86" w:rsidRPr="002E4465" w:rsidRDefault="00B26B86" w:rsidP="00C00E51">
      <w:pPr>
        <w:autoSpaceDE w:val="0"/>
        <w:autoSpaceDN w:val="0"/>
        <w:adjustRightInd w:val="0"/>
        <w:ind w:left="284" w:hanging="284"/>
        <w:jc w:val="both"/>
        <w:rPr>
          <w:sz w:val="22"/>
          <w:szCs w:val="22"/>
        </w:rPr>
      </w:pPr>
    </w:p>
    <w:p w14:paraId="41B24F99" w14:textId="22E9F81A" w:rsidR="007B7F6E" w:rsidRPr="002E4465" w:rsidRDefault="004B321C"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Zmluvné strany sa dohodli, že, kup</w:t>
      </w:r>
      <w:r w:rsidR="007866F8" w:rsidRPr="002E4465">
        <w:rPr>
          <w:sz w:val="22"/>
          <w:szCs w:val="22"/>
        </w:rPr>
        <w:t xml:space="preserve">ujúci je oprávnený uplatniť si </w:t>
      </w:r>
      <w:r w:rsidRPr="002E4465">
        <w:rPr>
          <w:sz w:val="22"/>
          <w:szCs w:val="22"/>
        </w:rPr>
        <w:t>zmluvnú pokutu vo výške 50,00 Eur (slovom: päťdesiat Eur), a to za každý deň omeškania , a</w:t>
      </w:r>
      <w:r w:rsidR="007B7F6E" w:rsidRPr="002E4465">
        <w:rPr>
          <w:sz w:val="22"/>
          <w:szCs w:val="22"/>
        </w:rPr>
        <w:t>k predávajúci neodst</w:t>
      </w:r>
      <w:r w:rsidR="007866F8" w:rsidRPr="002E4465">
        <w:rPr>
          <w:sz w:val="22"/>
          <w:szCs w:val="22"/>
        </w:rPr>
        <w:t>ráni vady</w:t>
      </w:r>
      <w:r w:rsidR="007B7F6E" w:rsidRPr="002E4465">
        <w:rPr>
          <w:sz w:val="22"/>
          <w:szCs w:val="22"/>
        </w:rPr>
        <w:t xml:space="preserve"> v dohodnutom termíne počas záručnej doby</w:t>
      </w:r>
      <w:r w:rsidRPr="002E4465">
        <w:rPr>
          <w:sz w:val="22"/>
          <w:szCs w:val="22"/>
        </w:rPr>
        <w:t>.</w:t>
      </w:r>
    </w:p>
    <w:p w14:paraId="70A489B4" w14:textId="77777777" w:rsidR="00B26B86" w:rsidRPr="002E4465" w:rsidRDefault="00B26B86" w:rsidP="00C00E51">
      <w:pPr>
        <w:autoSpaceDE w:val="0"/>
        <w:autoSpaceDN w:val="0"/>
        <w:adjustRightInd w:val="0"/>
        <w:ind w:left="284" w:hanging="284"/>
        <w:jc w:val="both"/>
        <w:rPr>
          <w:sz w:val="22"/>
          <w:szCs w:val="22"/>
        </w:rPr>
      </w:pPr>
    </w:p>
    <w:p w14:paraId="7343B885" w14:textId="77777777"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 xml:space="preserve">Rozhodnutie požadovať zaplatenie zmluvnej </w:t>
      </w:r>
      <w:r w:rsidR="007866F8" w:rsidRPr="002E4465">
        <w:rPr>
          <w:sz w:val="22"/>
          <w:szCs w:val="22"/>
        </w:rPr>
        <w:t xml:space="preserve">pokuty </w:t>
      </w:r>
      <w:r w:rsidRPr="002E4465">
        <w:rPr>
          <w:sz w:val="22"/>
          <w:szCs w:val="22"/>
        </w:rPr>
        <w:t>oznámi oprávne</w:t>
      </w:r>
      <w:r w:rsidR="007866F8" w:rsidRPr="002E4465">
        <w:rPr>
          <w:sz w:val="22"/>
          <w:szCs w:val="22"/>
        </w:rPr>
        <w:t>ná strana doručením</w:t>
      </w:r>
      <w:r w:rsidRPr="002E4465">
        <w:rPr>
          <w:sz w:val="22"/>
          <w:szCs w:val="22"/>
        </w:rPr>
        <w:t xml:space="preserve"> faktúry druhej zmluvnej strane</w:t>
      </w:r>
      <w:r w:rsidR="008174FD" w:rsidRPr="002E4465">
        <w:rPr>
          <w:sz w:val="22"/>
          <w:szCs w:val="22"/>
        </w:rPr>
        <w:t>,</w:t>
      </w:r>
      <w:r w:rsidRPr="002E4465">
        <w:rPr>
          <w:sz w:val="22"/>
          <w:szCs w:val="22"/>
        </w:rPr>
        <w:t xml:space="preserve"> so splatnosťou 30 dní odo dňa jej doručenia povinnej zmluvnej strane. </w:t>
      </w:r>
    </w:p>
    <w:p w14:paraId="080AC985" w14:textId="77777777" w:rsidR="00B26B86" w:rsidRPr="002E4465" w:rsidRDefault="00B26B86" w:rsidP="00C00E51">
      <w:pPr>
        <w:autoSpaceDE w:val="0"/>
        <w:autoSpaceDN w:val="0"/>
        <w:adjustRightInd w:val="0"/>
        <w:ind w:left="284" w:hanging="284"/>
        <w:jc w:val="both"/>
        <w:rPr>
          <w:sz w:val="22"/>
          <w:szCs w:val="22"/>
        </w:rPr>
      </w:pPr>
    </w:p>
    <w:p w14:paraId="0C1907CD" w14:textId="6744EE87" w:rsidR="00B26B86" w:rsidRDefault="00F530D2" w:rsidP="00C00E51">
      <w:pPr>
        <w:pStyle w:val="Odsekzoznamu"/>
        <w:numPr>
          <w:ilvl w:val="1"/>
          <w:numId w:val="25"/>
        </w:numPr>
        <w:autoSpaceDE w:val="0"/>
        <w:autoSpaceDN w:val="0"/>
        <w:adjustRightInd w:val="0"/>
        <w:ind w:left="284" w:hanging="284"/>
        <w:jc w:val="both"/>
        <w:rPr>
          <w:sz w:val="22"/>
          <w:szCs w:val="22"/>
        </w:rPr>
      </w:pPr>
      <w:r w:rsidRPr="001D325D">
        <w:rPr>
          <w:sz w:val="22"/>
          <w:szCs w:val="22"/>
        </w:rPr>
        <w:t xml:space="preserve">Uhradením zmluvnej </w:t>
      </w:r>
      <w:r w:rsidR="007866F8" w:rsidRPr="001D325D">
        <w:rPr>
          <w:sz w:val="22"/>
          <w:szCs w:val="22"/>
        </w:rPr>
        <w:t>pokuty</w:t>
      </w:r>
      <w:r w:rsidR="00F86E3B" w:rsidRPr="001D325D">
        <w:rPr>
          <w:sz w:val="22"/>
          <w:szCs w:val="22"/>
        </w:rPr>
        <w:t xml:space="preserve"> </w:t>
      </w:r>
      <w:r w:rsidRPr="001D325D">
        <w:rPr>
          <w:sz w:val="22"/>
          <w:szCs w:val="22"/>
        </w:rPr>
        <w:t xml:space="preserve">nezaniká nárok zmluvných strán na náhradu škody. </w:t>
      </w:r>
    </w:p>
    <w:p w14:paraId="5CD875DA" w14:textId="77777777" w:rsidR="001D325D" w:rsidRPr="001D325D" w:rsidRDefault="001D325D" w:rsidP="00C00E51">
      <w:pPr>
        <w:pStyle w:val="Odsekzoznamu"/>
        <w:autoSpaceDE w:val="0"/>
        <w:autoSpaceDN w:val="0"/>
        <w:adjustRightInd w:val="0"/>
        <w:ind w:left="284" w:hanging="284"/>
        <w:jc w:val="both"/>
        <w:rPr>
          <w:sz w:val="22"/>
          <w:szCs w:val="22"/>
        </w:rPr>
      </w:pPr>
    </w:p>
    <w:p w14:paraId="374CF633" w14:textId="0BCBB9AF"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lastRenderedPageBreak/>
        <w:t xml:space="preserve">Zmluvné strany sa zaväzujú, že si budú poskytovať potrebnú súčinnosť pri plnení záväzkov </w:t>
      </w:r>
      <w:r w:rsidR="007866F8" w:rsidRPr="002E4465">
        <w:rPr>
          <w:sz w:val="22"/>
          <w:szCs w:val="22"/>
        </w:rPr>
        <w:t xml:space="preserve">vyplývajúcich </w:t>
      </w:r>
      <w:r w:rsidRPr="002E4465">
        <w:rPr>
          <w:sz w:val="22"/>
          <w:szCs w:val="22"/>
        </w:rPr>
        <w:t>z tejto dohody a navzájom si budú oznamovať všetky okolnosti a info</w:t>
      </w:r>
      <w:r w:rsidR="008174FD" w:rsidRPr="002E4465">
        <w:rPr>
          <w:sz w:val="22"/>
          <w:szCs w:val="22"/>
        </w:rPr>
        <w:t>rmácie, ktoré môžu mať vplyv na </w:t>
      </w:r>
      <w:r w:rsidRPr="002E4465">
        <w:rPr>
          <w:sz w:val="22"/>
          <w:szCs w:val="22"/>
        </w:rPr>
        <w:t>uzavieranie čiastkových zmlúv</w:t>
      </w:r>
      <w:r w:rsidR="008174FD" w:rsidRPr="002E4465">
        <w:rPr>
          <w:sz w:val="22"/>
          <w:szCs w:val="22"/>
        </w:rPr>
        <w:t>,</w:t>
      </w:r>
      <w:r w:rsidRPr="002E4465">
        <w:rPr>
          <w:sz w:val="22"/>
          <w:szCs w:val="22"/>
        </w:rPr>
        <w:t xml:space="preserve"> podľa podmienok dohodnutých v tejto dohode. </w:t>
      </w:r>
    </w:p>
    <w:p w14:paraId="1E8DDB3F" w14:textId="77777777" w:rsidR="00B26B86" w:rsidRPr="002E4465" w:rsidRDefault="00B26B86" w:rsidP="00C00E51">
      <w:pPr>
        <w:autoSpaceDE w:val="0"/>
        <w:autoSpaceDN w:val="0"/>
        <w:adjustRightInd w:val="0"/>
        <w:ind w:left="284" w:hanging="284"/>
        <w:jc w:val="both"/>
        <w:rPr>
          <w:sz w:val="22"/>
          <w:szCs w:val="22"/>
        </w:rPr>
      </w:pPr>
    </w:p>
    <w:p w14:paraId="4320B5C3" w14:textId="27F50A8B"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Predávajúci s</w:t>
      </w:r>
      <w:r w:rsidR="008174FD" w:rsidRPr="002E4465">
        <w:rPr>
          <w:sz w:val="22"/>
          <w:szCs w:val="22"/>
        </w:rPr>
        <w:t xml:space="preserve">a zaväzuje, že bude s kupujúcim </w:t>
      </w:r>
      <w:r w:rsidRPr="002E4465">
        <w:rPr>
          <w:sz w:val="22"/>
          <w:szCs w:val="22"/>
        </w:rPr>
        <w:t xml:space="preserve">bez zbytočného odkladu rokovať o všetkých otázkach, ktoré by mohli negatívne ovplyvniť proces dodania dohodnutého tovaru podľa tejto dohody, a že bude kupujúcemu oznamovať všetky okolnosti, ktoré by mohli ohroziť dohodnutý termín pre dodanie tovaru v zmysle platnej objednávky. </w:t>
      </w:r>
    </w:p>
    <w:p w14:paraId="58E9C451" w14:textId="77777777" w:rsidR="007B7F6E" w:rsidRPr="002E4465" w:rsidRDefault="007B7F6E" w:rsidP="00C00E51">
      <w:pPr>
        <w:autoSpaceDE w:val="0"/>
        <w:autoSpaceDN w:val="0"/>
        <w:adjustRightInd w:val="0"/>
        <w:ind w:left="284" w:hanging="284"/>
        <w:jc w:val="both"/>
        <w:rPr>
          <w:sz w:val="22"/>
          <w:szCs w:val="22"/>
        </w:rPr>
      </w:pPr>
    </w:p>
    <w:p w14:paraId="1B1D4666"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 xml:space="preserve">Článok </w:t>
      </w:r>
      <w:r w:rsidR="006E6C77" w:rsidRPr="002E4465">
        <w:rPr>
          <w:b/>
          <w:bCs/>
          <w:sz w:val="22"/>
          <w:szCs w:val="22"/>
        </w:rPr>
        <w:t>8</w:t>
      </w:r>
    </w:p>
    <w:p w14:paraId="4D226AE8"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Zodpovednosť za škodu</w:t>
      </w:r>
    </w:p>
    <w:p w14:paraId="79A92144" w14:textId="77777777" w:rsidR="00B26B86" w:rsidRPr="002E4465" w:rsidRDefault="00B26B86" w:rsidP="00C00E51">
      <w:pPr>
        <w:autoSpaceDE w:val="0"/>
        <w:autoSpaceDN w:val="0"/>
        <w:adjustRightInd w:val="0"/>
        <w:ind w:left="284" w:hanging="284"/>
        <w:jc w:val="both"/>
        <w:rPr>
          <w:sz w:val="22"/>
          <w:szCs w:val="22"/>
        </w:rPr>
      </w:pPr>
    </w:p>
    <w:p w14:paraId="0AB0A41F" w14:textId="7417D89E" w:rsidR="001D325D" w:rsidRDefault="001D325D" w:rsidP="00C00E51">
      <w:pPr>
        <w:autoSpaceDE w:val="0"/>
        <w:autoSpaceDN w:val="0"/>
        <w:adjustRightInd w:val="0"/>
        <w:ind w:left="284" w:hanging="284"/>
        <w:jc w:val="both"/>
        <w:rPr>
          <w:sz w:val="22"/>
          <w:szCs w:val="22"/>
        </w:rPr>
      </w:pPr>
      <w:r>
        <w:rPr>
          <w:sz w:val="22"/>
          <w:szCs w:val="22"/>
        </w:rPr>
        <w:t xml:space="preserve">1. </w:t>
      </w:r>
      <w:r w:rsidR="00C00E51">
        <w:rPr>
          <w:sz w:val="22"/>
          <w:szCs w:val="22"/>
        </w:rPr>
        <w:t xml:space="preserve">  </w:t>
      </w:r>
      <w:r>
        <w:rPr>
          <w:sz w:val="22"/>
          <w:szCs w:val="22"/>
        </w:rPr>
        <w:t>Zmluvné strany sa dohodli, že z</w:t>
      </w:r>
      <w:r w:rsidRPr="001550B8">
        <w:rPr>
          <w:sz w:val="22"/>
          <w:szCs w:val="22"/>
        </w:rPr>
        <w:t>odpovednosť za škodu a povinnosť na náhradu škody spôsobenú druhej zmluvnej strane  bud</w:t>
      </w:r>
      <w:r>
        <w:rPr>
          <w:sz w:val="22"/>
          <w:szCs w:val="22"/>
        </w:rPr>
        <w:t>ú riešiť podľa</w:t>
      </w:r>
      <w:r w:rsidR="003A64DA">
        <w:rPr>
          <w:sz w:val="22"/>
          <w:szCs w:val="22"/>
        </w:rPr>
        <w:t xml:space="preserve"> § 373</w:t>
      </w:r>
      <w:r w:rsidRPr="001550B8">
        <w:rPr>
          <w:sz w:val="22"/>
          <w:szCs w:val="22"/>
        </w:rPr>
        <w:t xml:space="preserve"> až </w:t>
      </w:r>
      <w:r w:rsidR="00C00E51">
        <w:rPr>
          <w:sz w:val="22"/>
          <w:szCs w:val="22"/>
        </w:rPr>
        <w:t xml:space="preserve">§ </w:t>
      </w:r>
      <w:r w:rsidRPr="001550B8">
        <w:rPr>
          <w:sz w:val="22"/>
          <w:szCs w:val="22"/>
        </w:rPr>
        <w:t>386  Obchodného zákonníka.</w:t>
      </w:r>
    </w:p>
    <w:p w14:paraId="62FDB43C" w14:textId="77777777" w:rsidR="001D325D" w:rsidRDefault="001D325D" w:rsidP="00C00E51">
      <w:pPr>
        <w:autoSpaceDE w:val="0"/>
        <w:autoSpaceDN w:val="0"/>
        <w:adjustRightInd w:val="0"/>
        <w:ind w:left="284" w:hanging="284"/>
        <w:jc w:val="both"/>
        <w:rPr>
          <w:sz w:val="22"/>
          <w:szCs w:val="22"/>
        </w:rPr>
      </w:pPr>
    </w:p>
    <w:p w14:paraId="71B17F8C" w14:textId="40C2F495" w:rsidR="00DE2FC2" w:rsidRPr="001D325D" w:rsidRDefault="001D325D" w:rsidP="00C00E51">
      <w:pPr>
        <w:autoSpaceDE w:val="0"/>
        <w:autoSpaceDN w:val="0"/>
        <w:adjustRightInd w:val="0"/>
        <w:ind w:left="284" w:hanging="284"/>
        <w:jc w:val="both"/>
        <w:rPr>
          <w:sz w:val="22"/>
          <w:szCs w:val="22"/>
        </w:rPr>
      </w:pPr>
      <w:r>
        <w:rPr>
          <w:sz w:val="22"/>
          <w:szCs w:val="22"/>
        </w:rPr>
        <w:t>2.</w:t>
      </w:r>
      <w:r w:rsidR="00C00E51">
        <w:rPr>
          <w:sz w:val="22"/>
          <w:szCs w:val="22"/>
        </w:rPr>
        <w:t xml:space="preserve"> </w:t>
      </w:r>
      <w:r w:rsidR="007B7F6E" w:rsidRPr="001D325D">
        <w:rPr>
          <w:sz w:val="22"/>
          <w:szCs w:val="22"/>
        </w:rPr>
        <w:t xml:space="preserve">Žiadna zmluvná strana nebude zodpovedná druhej zmluvnej strane za nesplnenie alebo omeškanie s plnením svojich zmluvných záväzkov, ak takéto neplnenie bude vychádzať z okolností vylučujúcich zodpovednosť. </w:t>
      </w:r>
      <w:r w:rsidR="006E6C77" w:rsidRPr="001D325D">
        <w:rPr>
          <w:sz w:val="22"/>
          <w:szCs w:val="22"/>
        </w:rPr>
        <w:t>Okolnosti</w:t>
      </w:r>
      <w:r w:rsidR="003F763D" w:rsidRPr="001D325D">
        <w:rPr>
          <w:sz w:val="22"/>
          <w:szCs w:val="22"/>
        </w:rPr>
        <w:t xml:space="preserve"> </w:t>
      </w:r>
      <w:r w:rsidR="007B7F6E" w:rsidRPr="001D325D">
        <w:rPr>
          <w:sz w:val="22"/>
          <w:szCs w:val="22"/>
        </w:rPr>
        <w:t xml:space="preserve">vylučujúce zodpovednosť sú obmedzené na dobu, pokiaľ trvá prekážka, s ktorou sú </w:t>
      </w:r>
      <w:r w:rsidR="006E6C77" w:rsidRPr="001D325D">
        <w:rPr>
          <w:sz w:val="22"/>
          <w:szCs w:val="22"/>
        </w:rPr>
        <w:t>okolnosti</w:t>
      </w:r>
      <w:r w:rsidR="007B7F6E" w:rsidRPr="001D325D">
        <w:rPr>
          <w:sz w:val="22"/>
          <w:szCs w:val="22"/>
        </w:rPr>
        <w:t xml:space="preserve"> spojené.</w:t>
      </w:r>
    </w:p>
    <w:p w14:paraId="48B9AF77" w14:textId="77777777" w:rsidR="00DE2FC2" w:rsidRDefault="00DE2FC2" w:rsidP="00C00E51">
      <w:pPr>
        <w:pStyle w:val="Odsekzoznamu"/>
        <w:autoSpaceDE w:val="0"/>
        <w:autoSpaceDN w:val="0"/>
        <w:adjustRightInd w:val="0"/>
        <w:ind w:left="284" w:hanging="284"/>
        <w:jc w:val="both"/>
        <w:rPr>
          <w:sz w:val="22"/>
          <w:szCs w:val="22"/>
        </w:rPr>
      </w:pPr>
    </w:p>
    <w:p w14:paraId="4ACDB04C"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 xml:space="preserve">Článok </w:t>
      </w:r>
      <w:r w:rsidR="006E6C77" w:rsidRPr="002E4465">
        <w:rPr>
          <w:b/>
          <w:bCs/>
          <w:sz w:val="22"/>
          <w:szCs w:val="22"/>
        </w:rPr>
        <w:t>9</w:t>
      </w:r>
    </w:p>
    <w:p w14:paraId="4FF1432D" w14:textId="3651C368" w:rsidR="007B7F6E" w:rsidRPr="002E4465" w:rsidRDefault="00FC6022" w:rsidP="00C00E51">
      <w:pPr>
        <w:autoSpaceDE w:val="0"/>
        <w:autoSpaceDN w:val="0"/>
        <w:adjustRightInd w:val="0"/>
        <w:ind w:left="284" w:hanging="284"/>
        <w:jc w:val="center"/>
        <w:outlineLvl w:val="0"/>
        <w:rPr>
          <w:b/>
          <w:bCs/>
          <w:sz w:val="22"/>
          <w:szCs w:val="22"/>
        </w:rPr>
      </w:pPr>
      <w:r>
        <w:rPr>
          <w:b/>
          <w:bCs/>
          <w:sz w:val="22"/>
          <w:szCs w:val="22"/>
        </w:rPr>
        <w:t>U</w:t>
      </w:r>
      <w:r w:rsidR="008455A1">
        <w:rPr>
          <w:b/>
          <w:bCs/>
          <w:sz w:val="22"/>
          <w:szCs w:val="22"/>
        </w:rPr>
        <w:t xml:space="preserve">končenie </w:t>
      </w:r>
      <w:r w:rsidR="007B7F6E" w:rsidRPr="002E4465">
        <w:rPr>
          <w:b/>
          <w:bCs/>
          <w:sz w:val="22"/>
          <w:szCs w:val="22"/>
        </w:rPr>
        <w:t>dohody</w:t>
      </w:r>
    </w:p>
    <w:p w14:paraId="75AB00F1" w14:textId="77777777" w:rsidR="00F22CD2" w:rsidRPr="002E4465" w:rsidRDefault="00F22CD2" w:rsidP="00C00E51">
      <w:pPr>
        <w:autoSpaceDE w:val="0"/>
        <w:autoSpaceDN w:val="0"/>
        <w:adjustRightInd w:val="0"/>
        <w:ind w:left="284" w:hanging="284"/>
        <w:jc w:val="center"/>
        <w:outlineLvl w:val="0"/>
        <w:rPr>
          <w:b/>
          <w:bCs/>
          <w:sz w:val="22"/>
          <w:szCs w:val="22"/>
        </w:rPr>
      </w:pPr>
    </w:p>
    <w:p w14:paraId="7A8F8FC6" w14:textId="4193189B" w:rsidR="0033148D" w:rsidRDefault="00F22CD2" w:rsidP="0033148D">
      <w:pPr>
        <w:pStyle w:val="Odsekzoznamu"/>
        <w:numPr>
          <w:ilvl w:val="0"/>
          <w:numId w:val="38"/>
        </w:numPr>
        <w:autoSpaceDE w:val="0"/>
        <w:autoSpaceDN w:val="0"/>
        <w:adjustRightInd w:val="0"/>
        <w:ind w:left="284" w:hanging="284"/>
        <w:jc w:val="both"/>
        <w:rPr>
          <w:sz w:val="22"/>
          <w:szCs w:val="22"/>
        </w:rPr>
      </w:pPr>
      <w:r w:rsidRPr="002E4465">
        <w:rPr>
          <w:sz w:val="22"/>
          <w:szCs w:val="22"/>
        </w:rPr>
        <w:t xml:space="preserve">Táto dohoda sa uzatvára na </w:t>
      </w:r>
      <w:r w:rsidR="00451E7E">
        <w:rPr>
          <w:color w:val="000000" w:themeColor="text1"/>
          <w:sz w:val="22"/>
          <w:szCs w:val="22"/>
        </w:rPr>
        <w:t xml:space="preserve">dobu </w:t>
      </w:r>
      <w:r w:rsidR="007F473E" w:rsidRPr="00451E7E">
        <w:rPr>
          <w:sz w:val="22"/>
          <w:szCs w:val="22"/>
        </w:rPr>
        <w:t>12</w:t>
      </w:r>
      <w:r w:rsidR="007F473E" w:rsidRPr="007F473E">
        <w:rPr>
          <w:color w:val="FF0000"/>
          <w:sz w:val="22"/>
          <w:szCs w:val="22"/>
        </w:rPr>
        <w:t xml:space="preserve"> </w:t>
      </w:r>
      <w:r w:rsidR="00496B55" w:rsidRPr="002E4465">
        <w:rPr>
          <w:color w:val="000000" w:themeColor="text1"/>
          <w:sz w:val="22"/>
          <w:szCs w:val="22"/>
        </w:rPr>
        <w:t>mesiacov</w:t>
      </w:r>
      <w:r w:rsidRPr="002E4465">
        <w:rPr>
          <w:color w:val="000000" w:themeColor="text1"/>
          <w:sz w:val="22"/>
          <w:szCs w:val="22"/>
        </w:rPr>
        <w:t xml:space="preserve"> </w:t>
      </w:r>
      <w:r w:rsidRPr="002E4465">
        <w:rPr>
          <w:sz w:val="22"/>
          <w:szCs w:val="22"/>
        </w:rPr>
        <w:t xml:space="preserve">a nadobúda platnosť dňom podpísania </w:t>
      </w:r>
      <w:r w:rsidR="00802F37" w:rsidRPr="002E4465">
        <w:rPr>
          <w:sz w:val="22"/>
          <w:szCs w:val="22"/>
        </w:rPr>
        <w:t xml:space="preserve">oboma zmluvnými stranami </w:t>
      </w:r>
      <w:r w:rsidRPr="002E4465">
        <w:rPr>
          <w:sz w:val="22"/>
          <w:szCs w:val="22"/>
        </w:rPr>
        <w:t>a účinnosť dňom nasledujúcim po dni jej zverejnenia</w:t>
      </w:r>
      <w:r w:rsidR="00714D60" w:rsidRPr="002E4465">
        <w:rPr>
          <w:sz w:val="22"/>
          <w:szCs w:val="22"/>
        </w:rPr>
        <w:t xml:space="preserve"> v Centrálnom registri zmlúv</w:t>
      </w:r>
      <w:r w:rsidR="00B5726C" w:rsidRPr="002E4465">
        <w:rPr>
          <w:sz w:val="22"/>
          <w:szCs w:val="22"/>
        </w:rPr>
        <w:t>.</w:t>
      </w:r>
    </w:p>
    <w:p w14:paraId="1F9A8777" w14:textId="18A12EDD" w:rsidR="007866F8" w:rsidRPr="00451E7E" w:rsidRDefault="008455A1" w:rsidP="0033148D">
      <w:pPr>
        <w:pStyle w:val="Odsekzoznamu"/>
        <w:numPr>
          <w:ilvl w:val="0"/>
          <w:numId w:val="38"/>
        </w:numPr>
        <w:autoSpaceDE w:val="0"/>
        <w:autoSpaceDN w:val="0"/>
        <w:adjustRightInd w:val="0"/>
        <w:ind w:left="284" w:hanging="284"/>
        <w:jc w:val="both"/>
        <w:rPr>
          <w:sz w:val="22"/>
          <w:szCs w:val="22"/>
        </w:rPr>
      </w:pPr>
      <w:r w:rsidRPr="00451E7E">
        <w:rPr>
          <w:sz w:val="22"/>
          <w:szCs w:val="22"/>
        </w:rPr>
        <w:t>T</w:t>
      </w:r>
      <w:r w:rsidR="007F473E" w:rsidRPr="00451E7E">
        <w:rPr>
          <w:sz w:val="22"/>
          <w:szCs w:val="22"/>
        </w:rPr>
        <w:t>á</w:t>
      </w:r>
      <w:r w:rsidRPr="00451E7E">
        <w:rPr>
          <w:sz w:val="22"/>
          <w:szCs w:val="22"/>
        </w:rPr>
        <w:t xml:space="preserve">to dohoda zaniká </w:t>
      </w:r>
      <w:r w:rsidR="004D494A" w:rsidRPr="00451E7E">
        <w:rPr>
          <w:sz w:val="22"/>
          <w:szCs w:val="22"/>
        </w:rPr>
        <w:t xml:space="preserve"> uplynutím d</w:t>
      </w:r>
      <w:r w:rsidR="007866F8" w:rsidRPr="00451E7E">
        <w:rPr>
          <w:sz w:val="22"/>
          <w:szCs w:val="22"/>
        </w:rPr>
        <w:t>oby</w:t>
      </w:r>
      <w:r w:rsidR="00517B38" w:rsidRPr="00451E7E">
        <w:rPr>
          <w:sz w:val="22"/>
          <w:szCs w:val="22"/>
        </w:rPr>
        <w:t>,</w:t>
      </w:r>
      <w:r w:rsidR="007866F8" w:rsidRPr="00451E7E">
        <w:rPr>
          <w:sz w:val="22"/>
          <w:szCs w:val="22"/>
        </w:rPr>
        <w:t xml:space="preserve"> na ktorú bola uzatvorená.</w:t>
      </w:r>
      <w:r w:rsidR="00FC6022" w:rsidRPr="00451E7E">
        <w:rPr>
          <w:sz w:val="22"/>
          <w:szCs w:val="22"/>
        </w:rPr>
        <w:t xml:space="preserve"> Táto</w:t>
      </w:r>
      <w:r w:rsidR="004D494A" w:rsidRPr="00451E7E">
        <w:rPr>
          <w:sz w:val="22"/>
          <w:szCs w:val="22"/>
        </w:rPr>
        <w:t xml:space="preserve"> rámcov</w:t>
      </w:r>
      <w:r w:rsidR="00FC6022" w:rsidRPr="00451E7E">
        <w:rPr>
          <w:sz w:val="22"/>
          <w:szCs w:val="22"/>
        </w:rPr>
        <w:t>á</w:t>
      </w:r>
      <w:r w:rsidR="004D494A" w:rsidRPr="00451E7E">
        <w:rPr>
          <w:sz w:val="22"/>
          <w:szCs w:val="22"/>
        </w:rPr>
        <w:t xml:space="preserve"> dohod</w:t>
      </w:r>
      <w:r w:rsidR="00FC6022" w:rsidRPr="00451E7E">
        <w:rPr>
          <w:sz w:val="22"/>
          <w:szCs w:val="22"/>
        </w:rPr>
        <w:t>a</w:t>
      </w:r>
      <w:r w:rsidR="00C00E51" w:rsidRPr="00451E7E">
        <w:rPr>
          <w:sz w:val="22"/>
          <w:szCs w:val="22"/>
        </w:rPr>
        <w:t xml:space="preserve"> môže byť ukončená aj skôr </w:t>
      </w:r>
      <w:r w:rsidR="004D494A" w:rsidRPr="00451E7E">
        <w:rPr>
          <w:sz w:val="22"/>
          <w:szCs w:val="22"/>
        </w:rPr>
        <w:t xml:space="preserve"> a to vyčer</w:t>
      </w:r>
      <w:r w:rsidR="007866F8" w:rsidRPr="00451E7E">
        <w:rPr>
          <w:sz w:val="22"/>
          <w:szCs w:val="22"/>
        </w:rPr>
        <w:t>paním zmluvnej</w:t>
      </w:r>
      <w:r w:rsidR="004D494A" w:rsidRPr="00451E7E">
        <w:rPr>
          <w:sz w:val="22"/>
          <w:szCs w:val="22"/>
        </w:rPr>
        <w:t xml:space="preserve"> ceny</w:t>
      </w:r>
      <w:r w:rsidR="007866F8" w:rsidRPr="00451E7E">
        <w:rPr>
          <w:sz w:val="22"/>
          <w:szCs w:val="22"/>
        </w:rPr>
        <w:t>. Táto dohoda skončí z tej právnej skutočnosti, ktorá vznikne skôr.</w:t>
      </w:r>
    </w:p>
    <w:p w14:paraId="064BB13B" w14:textId="77777777" w:rsidR="008455A1" w:rsidRPr="00E05754" w:rsidRDefault="008455A1" w:rsidP="00C00E51">
      <w:pPr>
        <w:pStyle w:val="Odsekzoznamu"/>
        <w:autoSpaceDE w:val="0"/>
        <w:autoSpaceDN w:val="0"/>
        <w:adjustRightInd w:val="0"/>
        <w:ind w:left="284" w:hanging="284"/>
        <w:jc w:val="both"/>
        <w:rPr>
          <w:b/>
          <w:bCs/>
          <w:sz w:val="22"/>
          <w:szCs w:val="22"/>
        </w:rPr>
      </w:pPr>
    </w:p>
    <w:p w14:paraId="20DAE579" w14:textId="486F20E9" w:rsidR="008455A1" w:rsidRPr="004803A1" w:rsidRDefault="008455A1" w:rsidP="00C00E51">
      <w:pPr>
        <w:pStyle w:val="Odsekzoznamu"/>
        <w:numPr>
          <w:ilvl w:val="0"/>
          <w:numId w:val="38"/>
        </w:numPr>
        <w:autoSpaceDE w:val="0"/>
        <w:autoSpaceDN w:val="0"/>
        <w:adjustRightInd w:val="0"/>
        <w:ind w:left="284" w:hanging="284"/>
        <w:jc w:val="both"/>
        <w:rPr>
          <w:bCs/>
          <w:sz w:val="22"/>
          <w:szCs w:val="22"/>
        </w:rPr>
      </w:pPr>
      <w:r w:rsidRPr="004803A1">
        <w:rPr>
          <w:sz w:val="22"/>
          <w:szCs w:val="22"/>
        </w:rPr>
        <w:t xml:space="preserve">Túto dohodu možno  tiež </w:t>
      </w:r>
      <w:r w:rsidR="00FC6022" w:rsidRPr="004803A1">
        <w:rPr>
          <w:sz w:val="22"/>
          <w:szCs w:val="22"/>
        </w:rPr>
        <w:t>u</w:t>
      </w:r>
      <w:r w:rsidRPr="004803A1">
        <w:rPr>
          <w:sz w:val="22"/>
          <w:szCs w:val="22"/>
        </w:rPr>
        <w:t xml:space="preserve">končiť : </w:t>
      </w:r>
    </w:p>
    <w:p w14:paraId="08A21FE9" w14:textId="77777777" w:rsidR="008455A1" w:rsidRPr="002E4465" w:rsidRDefault="008455A1" w:rsidP="00C00E51">
      <w:pPr>
        <w:autoSpaceDE w:val="0"/>
        <w:autoSpaceDN w:val="0"/>
        <w:adjustRightInd w:val="0"/>
        <w:ind w:left="567" w:hanging="283"/>
        <w:jc w:val="both"/>
        <w:rPr>
          <w:sz w:val="22"/>
          <w:szCs w:val="22"/>
        </w:rPr>
      </w:pPr>
      <w:r w:rsidRPr="002E4465">
        <w:rPr>
          <w:sz w:val="22"/>
          <w:szCs w:val="22"/>
        </w:rPr>
        <w:t xml:space="preserve">a) písomnou dohodou zmluvných strán, </w:t>
      </w:r>
    </w:p>
    <w:p w14:paraId="4EAEF606" w14:textId="301EF541" w:rsidR="008455A1" w:rsidRPr="002E4465" w:rsidRDefault="008455A1" w:rsidP="00C00E51">
      <w:pPr>
        <w:autoSpaceDE w:val="0"/>
        <w:autoSpaceDN w:val="0"/>
        <w:adjustRightInd w:val="0"/>
        <w:ind w:left="567" w:hanging="283"/>
        <w:jc w:val="both"/>
        <w:rPr>
          <w:sz w:val="22"/>
          <w:szCs w:val="22"/>
        </w:rPr>
      </w:pPr>
      <w:r w:rsidRPr="002E4465">
        <w:rPr>
          <w:sz w:val="22"/>
          <w:szCs w:val="22"/>
        </w:rPr>
        <w:t>b)</w:t>
      </w:r>
      <w:r w:rsidR="00F35C52">
        <w:rPr>
          <w:sz w:val="22"/>
          <w:szCs w:val="22"/>
        </w:rPr>
        <w:t xml:space="preserve"> písomnou</w:t>
      </w:r>
      <w:r w:rsidR="00702DCD">
        <w:rPr>
          <w:sz w:val="22"/>
          <w:szCs w:val="22"/>
        </w:rPr>
        <w:t xml:space="preserve"> </w:t>
      </w:r>
      <w:r w:rsidRPr="002E4465">
        <w:rPr>
          <w:sz w:val="22"/>
          <w:szCs w:val="22"/>
        </w:rPr>
        <w:t xml:space="preserve">výpoveďou ktorejkoľvek zmluvnej strany aj bez uvedenia dôvodu, pričom výpovedná lehota je tri mesiace, počítajúc od prvého dňa kalendárneho mesiaca nasledujúceho po kalendárnom mesiaci, v ktorom bola doručená výpoveď doporučenou listovou zásielkou,  </w:t>
      </w:r>
    </w:p>
    <w:p w14:paraId="29212FDA" w14:textId="1D4BBD9F" w:rsidR="008455A1" w:rsidRPr="002E4465" w:rsidRDefault="008455A1" w:rsidP="00C00E51">
      <w:pPr>
        <w:autoSpaceDE w:val="0"/>
        <w:autoSpaceDN w:val="0"/>
        <w:adjustRightInd w:val="0"/>
        <w:ind w:left="567" w:hanging="283"/>
        <w:jc w:val="both"/>
        <w:rPr>
          <w:sz w:val="22"/>
          <w:szCs w:val="22"/>
        </w:rPr>
      </w:pPr>
      <w:r w:rsidRPr="002E4465">
        <w:rPr>
          <w:sz w:val="22"/>
          <w:szCs w:val="22"/>
        </w:rPr>
        <w:t xml:space="preserve">c) </w:t>
      </w:r>
      <w:r w:rsidR="004803A1">
        <w:rPr>
          <w:sz w:val="22"/>
          <w:szCs w:val="22"/>
        </w:rPr>
        <w:t xml:space="preserve"> písomným </w:t>
      </w:r>
      <w:r w:rsidRPr="002E4465">
        <w:rPr>
          <w:sz w:val="22"/>
          <w:szCs w:val="22"/>
        </w:rPr>
        <w:t>odstúpením od tejto dohody.</w:t>
      </w:r>
    </w:p>
    <w:p w14:paraId="793598B5" w14:textId="77777777" w:rsidR="008455A1" w:rsidRPr="002E4465" w:rsidRDefault="008455A1" w:rsidP="00C00E51">
      <w:pPr>
        <w:autoSpaceDE w:val="0"/>
        <w:autoSpaceDN w:val="0"/>
        <w:adjustRightInd w:val="0"/>
        <w:ind w:left="284" w:hanging="284"/>
        <w:jc w:val="both"/>
        <w:rPr>
          <w:sz w:val="22"/>
          <w:szCs w:val="22"/>
        </w:rPr>
      </w:pPr>
    </w:p>
    <w:p w14:paraId="6C1CED78" w14:textId="33F62AB0" w:rsidR="008455A1" w:rsidRPr="004803A1" w:rsidRDefault="004803A1" w:rsidP="00C00E51">
      <w:pPr>
        <w:autoSpaceDE w:val="0"/>
        <w:autoSpaceDN w:val="0"/>
        <w:adjustRightInd w:val="0"/>
        <w:ind w:left="284" w:hanging="284"/>
        <w:jc w:val="both"/>
        <w:rPr>
          <w:sz w:val="22"/>
          <w:szCs w:val="22"/>
        </w:rPr>
      </w:pPr>
      <w:r>
        <w:rPr>
          <w:sz w:val="22"/>
          <w:szCs w:val="22"/>
        </w:rPr>
        <w:t xml:space="preserve">4. </w:t>
      </w:r>
      <w:r w:rsidR="008455A1" w:rsidRPr="004803A1">
        <w:rPr>
          <w:sz w:val="22"/>
          <w:szCs w:val="22"/>
        </w:rPr>
        <w:t>Povinnosť doručiť výpoveď alebo odstúpenie od tejto dohody podľa tohto článku sa považuje v konkrétnom prípade za splnenú dňom prevzatia odstúpenia od tejto dohody alebo výpovede tejto dohody, alebo odmietnutím prevziať odstúpenie od dohody alebo výpovede dohody. Uvedená povinnosť sa považuje za splnenú aj v prípade, ak sa výpoveď alebo odstúpenie od tejto dohody vrátia odosielateľovi späť ako nedoručené z iného dôvodu ako z dôvodu odmietnutia ich prevzatia adresátom, pričom v takom prípade je táto povinnosť splnená piatym dňom po odoslaní výpovede alebo odstúpenia od tejto dohody.</w:t>
      </w:r>
    </w:p>
    <w:p w14:paraId="2CCF0942" w14:textId="77777777" w:rsidR="008455A1" w:rsidRPr="002E4465" w:rsidRDefault="008455A1" w:rsidP="00C00E51">
      <w:pPr>
        <w:autoSpaceDE w:val="0"/>
        <w:autoSpaceDN w:val="0"/>
        <w:adjustRightInd w:val="0"/>
        <w:ind w:left="284" w:hanging="284"/>
        <w:jc w:val="both"/>
        <w:rPr>
          <w:sz w:val="22"/>
          <w:szCs w:val="22"/>
        </w:rPr>
      </w:pPr>
    </w:p>
    <w:p w14:paraId="1DA2FBC6" w14:textId="6BF3047F" w:rsidR="003F763D" w:rsidRPr="002E4465" w:rsidRDefault="004803A1" w:rsidP="00C00E51">
      <w:pPr>
        <w:pStyle w:val="Odsekzoznamu"/>
        <w:autoSpaceDE w:val="0"/>
        <w:autoSpaceDN w:val="0"/>
        <w:adjustRightInd w:val="0"/>
        <w:ind w:left="284" w:hanging="284"/>
        <w:jc w:val="both"/>
        <w:rPr>
          <w:sz w:val="22"/>
          <w:szCs w:val="22"/>
        </w:rPr>
      </w:pPr>
      <w:r>
        <w:rPr>
          <w:sz w:val="22"/>
          <w:szCs w:val="22"/>
        </w:rPr>
        <w:t>5</w:t>
      </w:r>
      <w:r w:rsidR="003F763D">
        <w:rPr>
          <w:sz w:val="22"/>
          <w:szCs w:val="22"/>
        </w:rPr>
        <w:t>.</w:t>
      </w:r>
      <w:r w:rsidR="003F763D" w:rsidRPr="002E4465">
        <w:rPr>
          <w:sz w:val="22"/>
          <w:szCs w:val="22"/>
        </w:rPr>
        <w:t xml:space="preserve">Odstúpenie od tejto dohody je jednostranným právnym úkonom. Odstúpenie od tejto dohody  musí mať písomnú formu, musí v ňom byť uvedený dôvod, pre ktorý zmluvná strana od tejto dohody odstupuje. </w:t>
      </w:r>
    </w:p>
    <w:p w14:paraId="10A1A9C2" w14:textId="77777777" w:rsidR="003F763D" w:rsidRPr="002E4465" w:rsidRDefault="003F763D" w:rsidP="00C00E51">
      <w:pPr>
        <w:autoSpaceDE w:val="0"/>
        <w:autoSpaceDN w:val="0"/>
        <w:adjustRightInd w:val="0"/>
        <w:ind w:left="284" w:hanging="284"/>
        <w:jc w:val="both"/>
        <w:rPr>
          <w:sz w:val="22"/>
          <w:szCs w:val="22"/>
        </w:rPr>
      </w:pPr>
    </w:p>
    <w:p w14:paraId="24FA2E40" w14:textId="2D3CAA3B" w:rsidR="003F763D" w:rsidRPr="002E4465" w:rsidRDefault="004803A1" w:rsidP="00C00E51">
      <w:pPr>
        <w:pStyle w:val="Odsekzoznamu"/>
        <w:autoSpaceDE w:val="0"/>
        <w:autoSpaceDN w:val="0"/>
        <w:adjustRightInd w:val="0"/>
        <w:ind w:left="284" w:hanging="284"/>
        <w:jc w:val="both"/>
        <w:rPr>
          <w:sz w:val="22"/>
          <w:szCs w:val="22"/>
        </w:rPr>
      </w:pPr>
      <w:r>
        <w:rPr>
          <w:sz w:val="22"/>
          <w:szCs w:val="22"/>
        </w:rPr>
        <w:t>6</w:t>
      </w:r>
      <w:r w:rsidR="003F763D">
        <w:rPr>
          <w:sz w:val="22"/>
          <w:szCs w:val="22"/>
        </w:rPr>
        <w:t>.</w:t>
      </w:r>
      <w:r w:rsidR="00C00E51">
        <w:rPr>
          <w:sz w:val="22"/>
          <w:szCs w:val="22"/>
        </w:rPr>
        <w:t xml:space="preserve"> </w:t>
      </w:r>
      <w:r w:rsidR="003F763D" w:rsidRPr="002E4465">
        <w:rPr>
          <w:sz w:val="22"/>
          <w:szCs w:val="22"/>
        </w:rPr>
        <w:t>Kupujúci je oprávnený odstúpiť od tejto dohody  bez predchádzajúceho písomného oznámenia o neplnení záväzkov a to aj bez výzvy na dodatočné splnenie záväzkov, ak je predávajúci:</w:t>
      </w:r>
    </w:p>
    <w:p w14:paraId="2CCD1EA0"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 xml:space="preserve">a) v konkurze alebo reštrukturalizácii, </w:t>
      </w:r>
    </w:p>
    <w:p w14:paraId="541C9DA4"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 xml:space="preserve">b) v likvidácii, </w:t>
      </w:r>
    </w:p>
    <w:p w14:paraId="68D87B49"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c) ak komukoľvek, kto je súčasťou organizácie kupujúceho alebo akémukoľvek podriadenému, či zástupcovi kupujúceho ponúkne alebo dá úplatok predávajúci alebo jeho podriadený alebo zástupca,</w:t>
      </w:r>
    </w:p>
    <w:p w14:paraId="53FE9023" w14:textId="31B67937" w:rsidR="003F763D" w:rsidRDefault="003F763D" w:rsidP="00C00E51">
      <w:pPr>
        <w:autoSpaceDE w:val="0"/>
        <w:autoSpaceDN w:val="0"/>
        <w:adjustRightInd w:val="0"/>
        <w:ind w:left="567" w:hanging="283"/>
        <w:jc w:val="both"/>
        <w:rPr>
          <w:sz w:val="22"/>
          <w:szCs w:val="22"/>
        </w:rPr>
      </w:pPr>
      <w:r w:rsidRPr="002E4465">
        <w:rPr>
          <w:sz w:val="22"/>
          <w:szCs w:val="22"/>
        </w:rPr>
        <w:t xml:space="preserve">d) ak predávajúci </w:t>
      </w:r>
      <w:r w:rsidR="00413A59">
        <w:rPr>
          <w:sz w:val="22"/>
          <w:szCs w:val="22"/>
        </w:rPr>
        <w:t xml:space="preserve"> podstatne poruší túto dohodu, a to </w:t>
      </w:r>
      <w:r w:rsidRPr="002E4465">
        <w:rPr>
          <w:sz w:val="22"/>
          <w:szCs w:val="22"/>
        </w:rPr>
        <w:t>odmietne  plniť 3  objednávkyalebo bude 3-krát v omeškaní s</w:t>
      </w:r>
      <w:r w:rsidR="00413A59">
        <w:rPr>
          <w:sz w:val="22"/>
          <w:szCs w:val="22"/>
        </w:rPr>
        <w:t> </w:t>
      </w:r>
      <w:r w:rsidRPr="002E4465">
        <w:rPr>
          <w:sz w:val="22"/>
          <w:szCs w:val="22"/>
        </w:rPr>
        <w:t>plnením</w:t>
      </w:r>
      <w:r w:rsidR="00413A59">
        <w:rPr>
          <w:sz w:val="22"/>
          <w:szCs w:val="22"/>
        </w:rPr>
        <w:t xml:space="preserve"> termínov dodania</w:t>
      </w:r>
      <w:r w:rsidRPr="002E4465">
        <w:rPr>
          <w:sz w:val="22"/>
          <w:szCs w:val="22"/>
        </w:rPr>
        <w:t xml:space="preserve">) </w:t>
      </w:r>
      <w:r w:rsidR="00413A59">
        <w:rPr>
          <w:sz w:val="22"/>
          <w:szCs w:val="22"/>
        </w:rPr>
        <w:t xml:space="preserve">podľa </w:t>
      </w:r>
      <w:r w:rsidRPr="002E4465">
        <w:rPr>
          <w:sz w:val="22"/>
          <w:szCs w:val="22"/>
        </w:rPr>
        <w:t>objednávok o viac ako 10 dní.</w:t>
      </w:r>
    </w:p>
    <w:p w14:paraId="5D9641D1" w14:textId="77777777" w:rsidR="004803A1" w:rsidRDefault="004803A1" w:rsidP="00C00E51">
      <w:pPr>
        <w:autoSpaceDE w:val="0"/>
        <w:autoSpaceDN w:val="0"/>
        <w:adjustRightInd w:val="0"/>
        <w:ind w:left="284" w:hanging="284"/>
        <w:jc w:val="both"/>
        <w:rPr>
          <w:sz w:val="22"/>
          <w:szCs w:val="22"/>
        </w:rPr>
      </w:pPr>
    </w:p>
    <w:p w14:paraId="737C80DE" w14:textId="0B5B5887" w:rsidR="003F763D" w:rsidRPr="00E05754" w:rsidRDefault="003F763D" w:rsidP="00C00E51">
      <w:pPr>
        <w:autoSpaceDE w:val="0"/>
        <w:autoSpaceDN w:val="0"/>
        <w:adjustRightInd w:val="0"/>
        <w:ind w:left="284" w:hanging="284"/>
        <w:jc w:val="both"/>
        <w:rPr>
          <w:sz w:val="22"/>
          <w:szCs w:val="22"/>
        </w:rPr>
      </w:pPr>
      <w:r w:rsidRPr="002E4465">
        <w:rPr>
          <w:sz w:val="22"/>
          <w:szCs w:val="22"/>
        </w:rPr>
        <w:t xml:space="preserve"> </w:t>
      </w:r>
      <w:r w:rsidR="004803A1">
        <w:rPr>
          <w:sz w:val="22"/>
          <w:szCs w:val="22"/>
        </w:rPr>
        <w:t>7</w:t>
      </w:r>
      <w:r>
        <w:rPr>
          <w:sz w:val="22"/>
          <w:szCs w:val="22"/>
        </w:rPr>
        <w:t>.</w:t>
      </w:r>
      <w:r w:rsidR="00C00E51">
        <w:rPr>
          <w:sz w:val="22"/>
          <w:szCs w:val="22"/>
        </w:rPr>
        <w:t xml:space="preserve"> </w:t>
      </w:r>
      <w:r w:rsidR="004803A1">
        <w:rPr>
          <w:sz w:val="22"/>
          <w:szCs w:val="22"/>
        </w:rPr>
        <w:t>U</w:t>
      </w:r>
      <w:r w:rsidRPr="00E05754">
        <w:rPr>
          <w:sz w:val="22"/>
          <w:szCs w:val="22"/>
        </w:rPr>
        <w:t xml:space="preserve">končením  tejto dohody zanikajú všetky práva a povinnosti zmluvných strán v nej zakotvené, okrem nárokov na úhradu už poskytnutého plnenia, spôsobenej škody, nárokov na dovtedy uplatnené zmluvné, </w:t>
      </w:r>
      <w:r w:rsidRPr="00E05754">
        <w:rPr>
          <w:sz w:val="22"/>
          <w:szCs w:val="22"/>
        </w:rPr>
        <w:lastRenderedPageBreak/>
        <w:t>alebo zákonné sankcie a úroky, ako aj nárok kupujúceho na bezplatné odstránenie zistených vád predmetu dodania, alebo záručných vád.</w:t>
      </w:r>
    </w:p>
    <w:p w14:paraId="0A68B80B" w14:textId="77777777" w:rsidR="008455A1" w:rsidRPr="00E05754" w:rsidRDefault="008455A1" w:rsidP="00C00E51">
      <w:pPr>
        <w:autoSpaceDE w:val="0"/>
        <w:autoSpaceDN w:val="0"/>
        <w:adjustRightInd w:val="0"/>
        <w:ind w:left="284" w:hanging="284"/>
        <w:jc w:val="both"/>
        <w:rPr>
          <w:b/>
          <w:bCs/>
          <w:sz w:val="22"/>
          <w:szCs w:val="22"/>
        </w:rPr>
      </w:pPr>
    </w:p>
    <w:p w14:paraId="52AE069E" w14:textId="52DF64AD" w:rsidR="007B7F6E" w:rsidRPr="002E4465" w:rsidRDefault="007866F8" w:rsidP="00C00E51">
      <w:pPr>
        <w:autoSpaceDE w:val="0"/>
        <w:autoSpaceDN w:val="0"/>
        <w:adjustRightInd w:val="0"/>
        <w:ind w:left="284" w:hanging="284"/>
        <w:jc w:val="center"/>
        <w:rPr>
          <w:b/>
          <w:bCs/>
          <w:sz w:val="22"/>
          <w:szCs w:val="22"/>
        </w:rPr>
      </w:pPr>
      <w:r w:rsidRPr="002E4465">
        <w:rPr>
          <w:b/>
          <w:bCs/>
          <w:sz w:val="22"/>
          <w:szCs w:val="22"/>
        </w:rPr>
        <w:t>Článok 1</w:t>
      </w:r>
      <w:r w:rsidR="00451E7E">
        <w:rPr>
          <w:b/>
          <w:bCs/>
          <w:sz w:val="22"/>
          <w:szCs w:val="22"/>
        </w:rPr>
        <w:t>0</w:t>
      </w:r>
    </w:p>
    <w:p w14:paraId="4FD648C9" w14:textId="10BA989A" w:rsidR="007F18BC" w:rsidRDefault="007B7F6E" w:rsidP="009E5053">
      <w:pPr>
        <w:autoSpaceDE w:val="0"/>
        <w:autoSpaceDN w:val="0"/>
        <w:adjustRightInd w:val="0"/>
        <w:ind w:left="284" w:hanging="284"/>
        <w:jc w:val="center"/>
        <w:rPr>
          <w:sz w:val="22"/>
          <w:szCs w:val="22"/>
        </w:rPr>
      </w:pPr>
      <w:r w:rsidRPr="002E4465">
        <w:rPr>
          <w:b/>
          <w:bCs/>
          <w:sz w:val="22"/>
          <w:szCs w:val="22"/>
        </w:rPr>
        <w:t>Spoločné a záverečné ustanovenia</w:t>
      </w:r>
    </w:p>
    <w:p w14:paraId="45540914" w14:textId="77777777" w:rsidR="007F18BC" w:rsidRDefault="007F18BC" w:rsidP="00C00E51">
      <w:pPr>
        <w:autoSpaceDE w:val="0"/>
        <w:autoSpaceDN w:val="0"/>
        <w:adjustRightInd w:val="0"/>
        <w:ind w:left="284" w:hanging="284"/>
        <w:jc w:val="both"/>
        <w:rPr>
          <w:sz w:val="22"/>
          <w:szCs w:val="22"/>
        </w:rPr>
      </w:pPr>
    </w:p>
    <w:p w14:paraId="20085A15" w14:textId="0C6F24C8" w:rsidR="007F18BC" w:rsidRPr="003F47F1" w:rsidRDefault="007F18BC" w:rsidP="00C00E51">
      <w:pPr>
        <w:autoSpaceDE w:val="0"/>
        <w:autoSpaceDN w:val="0"/>
        <w:adjustRightInd w:val="0"/>
        <w:ind w:left="284" w:hanging="284"/>
        <w:jc w:val="both"/>
        <w:rPr>
          <w:sz w:val="22"/>
          <w:szCs w:val="22"/>
        </w:rPr>
      </w:pPr>
      <w:r>
        <w:rPr>
          <w:sz w:val="22"/>
          <w:szCs w:val="22"/>
        </w:rPr>
        <w:t xml:space="preserve">1. Predávajúci sa zaväzuje v prípade, že cena za dodávku tovaru alebo služby podľa tejto dohody bude financovaná zo zdrojov Európskej únie alebo zo štátnej pomoci iných krajín, </w:t>
      </w:r>
      <w:r w:rsidRPr="003F47F1">
        <w:rPr>
          <w:sz w:val="22"/>
          <w:szCs w:val="22"/>
        </w:rPr>
        <w:t>strpieť</w:t>
      </w:r>
      <w:r>
        <w:rPr>
          <w:sz w:val="22"/>
          <w:szCs w:val="22"/>
        </w:rPr>
        <w:t xml:space="preserve"> </w:t>
      </w:r>
      <w:r w:rsidRPr="003F47F1">
        <w:rPr>
          <w:sz w:val="22"/>
          <w:szCs w:val="22"/>
        </w:rPr>
        <w:t>výkon kontroly</w:t>
      </w:r>
      <w:r>
        <w:rPr>
          <w:sz w:val="22"/>
          <w:szCs w:val="22"/>
        </w:rPr>
        <w:t>/</w:t>
      </w:r>
      <w:r w:rsidRPr="003F47F1">
        <w:rPr>
          <w:sz w:val="22"/>
          <w:szCs w:val="22"/>
        </w:rPr>
        <w:t>auditu</w:t>
      </w:r>
      <w:r>
        <w:rPr>
          <w:sz w:val="22"/>
          <w:szCs w:val="22"/>
        </w:rPr>
        <w:t>/</w:t>
      </w:r>
      <w:r w:rsidRPr="003F47F1">
        <w:rPr>
          <w:sz w:val="22"/>
          <w:szCs w:val="22"/>
        </w:rPr>
        <w:t xml:space="preserve"> overovania </w:t>
      </w:r>
      <w:r>
        <w:rPr>
          <w:sz w:val="22"/>
          <w:szCs w:val="22"/>
        </w:rPr>
        <w:t xml:space="preserve"> na mieste  </w:t>
      </w:r>
      <w:r w:rsidRPr="003F47F1">
        <w:rPr>
          <w:sz w:val="22"/>
          <w:szCs w:val="22"/>
        </w:rPr>
        <w:t xml:space="preserve">súvisiaceho s predmetom </w:t>
      </w:r>
      <w:r>
        <w:rPr>
          <w:sz w:val="22"/>
          <w:szCs w:val="22"/>
        </w:rPr>
        <w:t xml:space="preserve">tejto </w:t>
      </w:r>
      <w:r w:rsidRPr="003F47F1">
        <w:rPr>
          <w:sz w:val="22"/>
          <w:szCs w:val="22"/>
        </w:rPr>
        <w:t xml:space="preserve">dohody kedykoľvek počas platnosti a účinnosti </w:t>
      </w:r>
      <w:r>
        <w:rPr>
          <w:sz w:val="22"/>
          <w:szCs w:val="22"/>
        </w:rPr>
        <w:t>zmlúv o poskytnutí nenávratného finančného príspevku,</w:t>
      </w:r>
      <w:r w:rsidRPr="003F47F1">
        <w:rPr>
          <w:sz w:val="22"/>
          <w:szCs w:val="22"/>
        </w:rPr>
        <w:t xml:space="preserve"> a to oprávnenými osobami, a poskytnúť im všetku potrebnú súčinnosť. </w:t>
      </w:r>
      <w:r>
        <w:rPr>
          <w:sz w:val="22"/>
          <w:szCs w:val="22"/>
        </w:rPr>
        <w:t xml:space="preserve">Oprávnené osoby vykonávajúce kontrolu/audit/overovanie na mieste majú počas  realizácie  príslušného programu financovaného z prostriedkov Európskej únie alebo programov štátnej pomoci tretích krajín prístup ku všetkým </w:t>
      </w:r>
      <w:r w:rsidR="004803A1">
        <w:rPr>
          <w:sz w:val="22"/>
          <w:szCs w:val="22"/>
        </w:rPr>
        <w:t xml:space="preserve"> právnym a </w:t>
      </w:r>
      <w:r>
        <w:rPr>
          <w:sz w:val="22"/>
          <w:szCs w:val="22"/>
        </w:rPr>
        <w:t xml:space="preserve">obchodným dokumentom predávajúceho, ktoré súvisia s plnením povinností podľa tejto zmluvy. </w:t>
      </w:r>
      <w:r w:rsidR="004803A1">
        <w:rPr>
          <w:sz w:val="22"/>
          <w:szCs w:val="22"/>
        </w:rPr>
        <w:t>Oprávnenými osobami sú najmä:</w:t>
      </w:r>
    </w:p>
    <w:p w14:paraId="40D895AF" w14:textId="03895960" w:rsidR="007F18BC" w:rsidRPr="003F47F1" w:rsidRDefault="004803A1" w:rsidP="009E5053">
      <w:pPr>
        <w:autoSpaceDE w:val="0"/>
        <w:autoSpaceDN w:val="0"/>
        <w:adjustRightInd w:val="0"/>
        <w:ind w:left="567" w:hanging="283"/>
        <w:jc w:val="both"/>
        <w:rPr>
          <w:sz w:val="22"/>
          <w:szCs w:val="22"/>
        </w:rPr>
      </w:pPr>
      <w:r>
        <w:rPr>
          <w:sz w:val="22"/>
          <w:szCs w:val="22"/>
        </w:rPr>
        <w:t xml:space="preserve">a) </w:t>
      </w:r>
      <w:r w:rsidR="007F18BC">
        <w:rPr>
          <w:sz w:val="22"/>
          <w:szCs w:val="22"/>
        </w:rPr>
        <w:t>poskytovateľ nenávratného finančného príspevku ako kontrolný a riadiaci orgán a ním poverené osoby,</w:t>
      </w:r>
    </w:p>
    <w:p w14:paraId="4FF3243A" w14:textId="2BD1C3C5" w:rsidR="007F18BC" w:rsidRDefault="007F18BC" w:rsidP="009E5053">
      <w:pPr>
        <w:autoSpaceDE w:val="0"/>
        <w:autoSpaceDN w:val="0"/>
        <w:adjustRightInd w:val="0"/>
        <w:ind w:left="567" w:hanging="283"/>
        <w:jc w:val="both"/>
        <w:rPr>
          <w:sz w:val="22"/>
          <w:szCs w:val="22"/>
        </w:rPr>
      </w:pPr>
      <w:r>
        <w:rPr>
          <w:sz w:val="22"/>
          <w:szCs w:val="22"/>
        </w:rPr>
        <w:t>b</w:t>
      </w:r>
      <w:r w:rsidR="004803A1">
        <w:rPr>
          <w:sz w:val="22"/>
          <w:szCs w:val="22"/>
        </w:rPr>
        <w:t xml:space="preserve">) </w:t>
      </w:r>
      <w:r w:rsidRPr="003F47F1">
        <w:rPr>
          <w:sz w:val="22"/>
          <w:szCs w:val="22"/>
        </w:rPr>
        <w:t xml:space="preserve">Najvyšší kontrolný úrad SR, </w:t>
      </w:r>
    </w:p>
    <w:p w14:paraId="3DC1B41D" w14:textId="77777777" w:rsidR="007F18BC" w:rsidRDefault="007F18BC" w:rsidP="009E5053">
      <w:pPr>
        <w:autoSpaceDE w:val="0"/>
        <w:autoSpaceDN w:val="0"/>
        <w:adjustRightInd w:val="0"/>
        <w:ind w:left="567" w:hanging="283"/>
        <w:jc w:val="both"/>
        <w:rPr>
          <w:sz w:val="22"/>
          <w:szCs w:val="22"/>
        </w:rPr>
      </w:pPr>
      <w:r>
        <w:rPr>
          <w:sz w:val="22"/>
          <w:szCs w:val="22"/>
        </w:rPr>
        <w:t>c)  Správa vládneho audituSR,</w:t>
      </w:r>
    </w:p>
    <w:p w14:paraId="4B279DB7" w14:textId="64F302C7" w:rsidR="007F18BC" w:rsidRPr="003F47F1" w:rsidRDefault="004803A1" w:rsidP="009E5053">
      <w:pPr>
        <w:autoSpaceDE w:val="0"/>
        <w:autoSpaceDN w:val="0"/>
        <w:adjustRightInd w:val="0"/>
        <w:ind w:left="567" w:hanging="283"/>
        <w:jc w:val="both"/>
        <w:rPr>
          <w:sz w:val="22"/>
          <w:szCs w:val="22"/>
        </w:rPr>
      </w:pPr>
      <w:r>
        <w:rPr>
          <w:sz w:val="22"/>
          <w:szCs w:val="22"/>
        </w:rPr>
        <w:t>d)</w:t>
      </w:r>
      <w:r w:rsidR="007F18BC" w:rsidRPr="003F47F1">
        <w:rPr>
          <w:sz w:val="22"/>
          <w:szCs w:val="22"/>
        </w:rPr>
        <w:t xml:space="preserve"> Certifikačný orgán</w:t>
      </w:r>
      <w:r w:rsidR="007F18BC">
        <w:rPr>
          <w:sz w:val="22"/>
          <w:szCs w:val="22"/>
        </w:rPr>
        <w:t xml:space="preserve"> SR</w:t>
      </w:r>
      <w:r w:rsidR="007F18BC" w:rsidRPr="003F47F1">
        <w:rPr>
          <w:sz w:val="22"/>
          <w:szCs w:val="22"/>
        </w:rPr>
        <w:t xml:space="preserve"> a nimi poverené osoby,</w:t>
      </w:r>
    </w:p>
    <w:p w14:paraId="49DA65DF" w14:textId="7A69409D" w:rsidR="007F18BC" w:rsidRPr="003F47F1" w:rsidRDefault="004803A1" w:rsidP="009E5053">
      <w:pPr>
        <w:autoSpaceDE w:val="0"/>
        <w:autoSpaceDN w:val="0"/>
        <w:adjustRightInd w:val="0"/>
        <w:ind w:left="567" w:hanging="283"/>
        <w:jc w:val="both"/>
        <w:rPr>
          <w:sz w:val="22"/>
          <w:szCs w:val="22"/>
        </w:rPr>
      </w:pPr>
      <w:r>
        <w:rPr>
          <w:sz w:val="22"/>
          <w:szCs w:val="22"/>
        </w:rPr>
        <w:t xml:space="preserve">e) </w:t>
      </w:r>
      <w:r w:rsidR="007F18BC">
        <w:rPr>
          <w:sz w:val="22"/>
          <w:szCs w:val="22"/>
        </w:rPr>
        <w:t>s</w:t>
      </w:r>
      <w:r w:rsidR="007F18BC" w:rsidRPr="003F47F1">
        <w:rPr>
          <w:sz w:val="22"/>
          <w:szCs w:val="22"/>
        </w:rPr>
        <w:t>plnomocnení zástupcovia Európskej Komisie a Európskeho dvora audítorov,</w:t>
      </w:r>
    </w:p>
    <w:p w14:paraId="4578142C" w14:textId="32E0B5C8" w:rsidR="00F22CD2" w:rsidRDefault="004803A1" w:rsidP="009E5053">
      <w:pPr>
        <w:autoSpaceDE w:val="0"/>
        <w:autoSpaceDN w:val="0"/>
        <w:adjustRightInd w:val="0"/>
        <w:ind w:left="567" w:hanging="283"/>
        <w:jc w:val="both"/>
        <w:rPr>
          <w:sz w:val="22"/>
          <w:szCs w:val="22"/>
        </w:rPr>
      </w:pPr>
      <w:r>
        <w:rPr>
          <w:sz w:val="22"/>
          <w:szCs w:val="22"/>
        </w:rPr>
        <w:t xml:space="preserve">f) </w:t>
      </w:r>
      <w:r w:rsidR="007F18BC">
        <w:rPr>
          <w:sz w:val="22"/>
          <w:szCs w:val="22"/>
        </w:rPr>
        <w:t>o</w:t>
      </w:r>
      <w:r w:rsidR="007F18BC" w:rsidRPr="003F47F1">
        <w:rPr>
          <w:sz w:val="22"/>
          <w:szCs w:val="22"/>
        </w:rPr>
        <w:t xml:space="preserve">soby prizvané orgánmi uvedenými v písm. a) až </w:t>
      </w:r>
      <w:r w:rsidR="007F18BC">
        <w:rPr>
          <w:sz w:val="22"/>
          <w:szCs w:val="22"/>
        </w:rPr>
        <w:t>e</w:t>
      </w:r>
      <w:r w:rsidR="007F18BC" w:rsidRPr="003F47F1">
        <w:rPr>
          <w:sz w:val="22"/>
          <w:szCs w:val="22"/>
        </w:rPr>
        <w:t xml:space="preserve">) v súlade s príslušnými právnymi predpismi SR a EÚ. </w:t>
      </w:r>
    </w:p>
    <w:p w14:paraId="53278AEA" w14:textId="77777777" w:rsidR="004803A1" w:rsidRPr="002E4465" w:rsidRDefault="004803A1" w:rsidP="00C00E51">
      <w:pPr>
        <w:autoSpaceDE w:val="0"/>
        <w:autoSpaceDN w:val="0"/>
        <w:adjustRightInd w:val="0"/>
        <w:ind w:left="284" w:hanging="284"/>
        <w:jc w:val="both"/>
        <w:rPr>
          <w:color w:val="00B050"/>
          <w:sz w:val="22"/>
          <w:szCs w:val="22"/>
        </w:rPr>
      </w:pPr>
    </w:p>
    <w:p w14:paraId="2AAABD9E" w14:textId="7EA5F270" w:rsidR="003F47F1" w:rsidRPr="00E05754" w:rsidRDefault="007F18BC" w:rsidP="00C00E51">
      <w:pPr>
        <w:autoSpaceDE w:val="0"/>
        <w:autoSpaceDN w:val="0"/>
        <w:adjustRightInd w:val="0"/>
        <w:ind w:left="284" w:hanging="284"/>
        <w:jc w:val="both"/>
        <w:rPr>
          <w:sz w:val="22"/>
          <w:szCs w:val="22"/>
        </w:rPr>
      </w:pPr>
      <w:r>
        <w:rPr>
          <w:sz w:val="22"/>
          <w:szCs w:val="22"/>
        </w:rPr>
        <w:t>2.</w:t>
      </w:r>
      <w:r w:rsidR="00196272" w:rsidRPr="00E05754">
        <w:rPr>
          <w:sz w:val="22"/>
          <w:szCs w:val="22"/>
        </w:rPr>
        <w:t>Táto dohoda je platná dňom jej podpisu oboma zmluvnými stranami a účinná dňom nasledujúcim po dni jej zverejnenia v Centrálnom registri zmlúv, ktorý vedie Úrad vlády Slovenskej republiky.</w:t>
      </w:r>
    </w:p>
    <w:p w14:paraId="733923DF" w14:textId="77777777" w:rsidR="003F47F1" w:rsidRPr="002E4465" w:rsidRDefault="003F47F1" w:rsidP="00C00E51">
      <w:pPr>
        <w:pStyle w:val="Odsekzoznamu"/>
        <w:autoSpaceDE w:val="0"/>
        <w:autoSpaceDN w:val="0"/>
        <w:adjustRightInd w:val="0"/>
        <w:ind w:left="284" w:hanging="284"/>
        <w:jc w:val="both"/>
        <w:rPr>
          <w:sz w:val="22"/>
          <w:szCs w:val="22"/>
        </w:rPr>
      </w:pPr>
    </w:p>
    <w:p w14:paraId="72221B2B" w14:textId="565ADDAB" w:rsidR="00196272" w:rsidRPr="002E4465" w:rsidRDefault="007F18BC" w:rsidP="00C00E51">
      <w:pPr>
        <w:pStyle w:val="Odsekzoznamu"/>
        <w:autoSpaceDE w:val="0"/>
        <w:autoSpaceDN w:val="0"/>
        <w:adjustRightInd w:val="0"/>
        <w:ind w:left="284" w:hanging="284"/>
        <w:jc w:val="both"/>
        <w:rPr>
          <w:sz w:val="22"/>
          <w:szCs w:val="22"/>
        </w:rPr>
      </w:pPr>
      <w:r>
        <w:rPr>
          <w:sz w:val="22"/>
          <w:szCs w:val="22"/>
        </w:rPr>
        <w:t>3.</w:t>
      </w:r>
      <w:r w:rsidR="003F47F1" w:rsidRPr="002E4465">
        <w:rPr>
          <w:sz w:val="22"/>
          <w:szCs w:val="22"/>
        </w:rPr>
        <w:t xml:space="preserve">Právne vzťahy, ktoré nie sú upravené touto rámcovou dohodou sa spravujú slovenským právnym poriadkom, predovšetkým </w:t>
      </w:r>
      <w:r w:rsidR="00D37A1C">
        <w:rPr>
          <w:sz w:val="22"/>
          <w:szCs w:val="22"/>
        </w:rPr>
        <w:t xml:space="preserve"> zákonom č. 513/1991 Zb. (</w:t>
      </w:r>
      <w:r w:rsidR="003F47F1" w:rsidRPr="002E4465">
        <w:rPr>
          <w:sz w:val="22"/>
          <w:szCs w:val="22"/>
        </w:rPr>
        <w:t>Obchodný zákonník</w:t>
      </w:r>
      <w:r w:rsidR="00D37A1C">
        <w:rPr>
          <w:sz w:val="22"/>
          <w:szCs w:val="22"/>
        </w:rPr>
        <w:t>) v znení neskorších predpisov.</w:t>
      </w:r>
    </w:p>
    <w:p w14:paraId="217935E3" w14:textId="77777777" w:rsidR="003F47F1" w:rsidRPr="002E4465" w:rsidRDefault="003F47F1" w:rsidP="00C00E51">
      <w:pPr>
        <w:pStyle w:val="Odsekzoznamu"/>
        <w:autoSpaceDE w:val="0"/>
        <w:autoSpaceDN w:val="0"/>
        <w:adjustRightInd w:val="0"/>
        <w:ind w:left="284" w:hanging="284"/>
        <w:jc w:val="both"/>
        <w:rPr>
          <w:sz w:val="22"/>
          <w:szCs w:val="22"/>
        </w:rPr>
      </w:pPr>
    </w:p>
    <w:p w14:paraId="42150348" w14:textId="76F6D1CB" w:rsidR="003F47F1" w:rsidRPr="002E4465" w:rsidRDefault="007F18BC" w:rsidP="00C00E51">
      <w:pPr>
        <w:pStyle w:val="Odsekzoznamu"/>
        <w:autoSpaceDE w:val="0"/>
        <w:autoSpaceDN w:val="0"/>
        <w:adjustRightInd w:val="0"/>
        <w:ind w:left="284" w:hanging="284"/>
        <w:jc w:val="both"/>
        <w:rPr>
          <w:sz w:val="22"/>
          <w:szCs w:val="22"/>
        </w:rPr>
      </w:pPr>
      <w:r>
        <w:rPr>
          <w:sz w:val="22"/>
          <w:szCs w:val="22"/>
        </w:rPr>
        <w:t>4</w:t>
      </w:r>
      <w:r w:rsidR="004803A1">
        <w:rPr>
          <w:sz w:val="22"/>
          <w:szCs w:val="22"/>
        </w:rPr>
        <w:t xml:space="preserve"> </w:t>
      </w:r>
      <w:r w:rsidR="003F47F1" w:rsidRPr="002E4465">
        <w:rPr>
          <w:sz w:val="22"/>
          <w:szCs w:val="22"/>
        </w:rPr>
        <w:t xml:space="preserve">Zmluvné strany sa dohodli, že spory vyplývajúce z tejto rámcovej dohody alebo čiastkových zmlúv uzavretých na základe tejto rámcovej </w:t>
      </w:r>
      <w:r w:rsidR="00E026D1" w:rsidRPr="002E4465">
        <w:rPr>
          <w:sz w:val="22"/>
          <w:szCs w:val="22"/>
        </w:rPr>
        <w:t>dohody</w:t>
      </w:r>
      <w:r w:rsidR="003F47F1" w:rsidRPr="002E4465">
        <w:rPr>
          <w:sz w:val="22"/>
          <w:szCs w:val="22"/>
        </w:rPr>
        <w:t>, budú riešiť prednostne dohodou. V prípade, že k dohode nedôjde, príslušnými na riešenie týchto sporov sú súdy Slovenskej republiky.Právomoc akýchkoľvek rozhodcovských súdov sa vylučuje.</w:t>
      </w:r>
    </w:p>
    <w:p w14:paraId="3B2BB560" w14:textId="77777777" w:rsidR="00DB7D12" w:rsidRPr="002E4465" w:rsidRDefault="00DB7D12" w:rsidP="00C00E51">
      <w:pPr>
        <w:autoSpaceDE w:val="0"/>
        <w:autoSpaceDN w:val="0"/>
        <w:adjustRightInd w:val="0"/>
        <w:ind w:left="284" w:hanging="284"/>
        <w:jc w:val="both"/>
        <w:rPr>
          <w:sz w:val="22"/>
          <w:szCs w:val="22"/>
        </w:rPr>
      </w:pPr>
    </w:p>
    <w:p w14:paraId="16DA0403" w14:textId="20CA492B" w:rsidR="007B7F6E" w:rsidRPr="002E4465" w:rsidRDefault="007F18BC" w:rsidP="00C00E51">
      <w:pPr>
        <w:pStyle w:val="Odsekzoznamu"/>
        <w:autoSpaceDE w:val="0"/>
        <w:autoSpaceDN w:val="0"/>
        <w:adjustRightInd w:val="0"/>
        <w:ind w:left="284" w:hanging="284"/>
        <w:jc w:val="both"/>
        <w:rPr>
          <w:sz w:val="22"/>
          <w:szCs w:val="22"/>
        </w:rPr>
      </w:pPr>
      <w:r>
        <w:rPr>
          <w:sz w:val="22"/>
          <w:szCs w:val="22"/>
        </w:rPr>
        <w:t>5</w:t>
      </w:r>
      <w:r w:rsidR="00856EF6">
        <w:rPr>
          <w:sz w:val="22"/>
          <w:szCs w:val="22"/>
        </w:rPr>
        <w:t xml:space="preserve">. </w:t>
      </w:r>
      <w:r w:rsidR="007B7F6E" w:rsidRPr="002E4465">
        <w:rPr>
          <w:sz w:val="22"/>
          <w:szCs w:val="22"/>
        </w:rPr>
        <w:t>Zmluvné strany na účely tejto dohody určujú kontaktné osoby</w:t>
      </w:r>
      <w:r w:rsidR="00B42535" w:rsidRPr="002E4465">
        <w:rPr>
          <w:sz w:val="22"/>
          <w:szCs w:val="22"/>
        </w:rPr>
        <w:t>,</w:t>
      </w:r>
      <w:r w:rsidR="007B7F6E" w:rsidRPr="002E4465">
        <w:rPr>
          <w:sz w:val="22"/>
          <w:szCs w:val="22"/>
        </w:rPr>
        <w:t xml:space="preserve"> zodpovedné za vecnú a odbornú komunikáciu</w:t>
      </w:r>
      <w:r w:rsidR="00B42535" w:rsidRPr="002E4465">
        <w:rPr>
          <w:sz w:val="22"/>
          <w:szCs w:val="22"/>
        </w:rPr>
        <w:t>,</w:t>
      </w:r>
      <w:r w:rsidR="007B7F6E" w:rsidRPr="002E4465">
        <w:rPr>
          <w:sz w:val="22"/>
          <w:szCs w:val="22"/>
        </w:rPr>
        <w:t xml:space="preserve"> v súvislosti s touto dohodou takto: </w:t>
      </w:r>
    </w:p>
    <w:p w14:paraId="44D89C4A"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za </w:t>
      </w:r>
      <w:r w:rsidR="00FE2786" w:rsidRPr="002E4465">
        <w:rPr>
          <w:sz w:val="22"/>
          <w:szCs w:val="22"/>
        </w:rPr>
        <w:t>kupujúceho</w:t>
      </w:r>
      <w:r w:rsidRPr="002E4465">
        <w:rPr>
          <w:sz w:val="22"/>
          <w:szCs w:val="22"/>
        </w:rPr>
        <w:t xml:space="preserve">: </w:t>
      </w:r>
    </w:p>
    <w:p w14:paraId="44F09B60" w14:textId="0B8FAEF0"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meno: </w:t>
      </w:r>
      <w:r w:rsidR="000E3C79">
        <w:rPr>
          <w:sz w:val="22"/>
          <w:szCs w:val="22"/>
        </w:rPr>
        <w:t>RNDr. Július Jenis, PhD.</w:t>
      </w:r>
      <w:r w:rsidR="006E17D3" w:rsidRPr="002E4465">
        <w:rPr>
          <w:sz w:val="22"/>
          <w:szCs w:val="22"/>
        </w:rPr>
        <w:tab/>
      </w:r>
    </w:p>
    <w:p w14:paraId="5D857935" w14:textId="583C66D4" w:rsidR="004842E9"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tel: </w:t>
      </w:r>
      <w:r w:rsidR="000E3C79">
        <w:rPr>
          <w:sz w:val="22"/>
          <w:szCs w:val="22"/>
        </w:rPr>
        <w:t>0907670343</w:t>
      </w:r>
      <w:r w:rsidR="006E17D3" w:rsidRPr="002E4465">
        <w:rPr>
          <w:sz w:val="22"/>
          <w:szCs w:val="22"/>
        </w:rPr>
        <w:tab/>
      </w:r>
    </w:p>
    <w:p w14:paraId="6487BD18"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fax: </w:t>
      </w:r>
    </w:p>
    <w:p w14:paraId="466E2F90" w14:textId="23DF12D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e-mail: </w:t>
      </w:r>
      <w:r w:rsidR="000E3C79">
        <w:rPr>
          <w:sz w:val="22"/>
          <w:szCs w:val="22"/>
        </w:rPr>
        <w:t>jjenis@ukf.sk</w:t>
      </w:r>
      <w:r w:rsidR="006E17D3" w:rsidRPr="002E4465">
        <w:rPr>
          <w:sz w:val="22"/>
          <w:szCs w:val="22"/>
        </w:rPr>
        <w:tab/>
      </w:r>
    </w:p>
    <w:p w14:paraId="0C238C18" w14:textId="77777777" w:rsidR="00F8645A" w:rsidRPr="002E4465" w:rsidRDefault="00F8645A" w:rsidP="009E5053">
      <w:pPr>
        <w:tabs>
          <w:tab w:val="left" w:pos="567"/>
        </w:tabs>
        <w:autoSpaceDE w:val="0"/>
        <w:autoSpaceDN w:val="0"/>
        <w:adjustRightInd w:val="0"/>
        <w:ind w:left="567"/>
        <w:jc w:val="both"/>
        <w:rPr>
          <w:sz w:val="22"/>
          <w:szCs w:val="22"/>
        </w:rPr>
      </w:pPr>
    </w:p>
    <w:p w14:paraId="4AC233F5"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za </w:t>
      </w:r>
      <w:r w:rsidR="00FE2786" w:rsidRPr="002E4465">
        <w:rPr>
          <w:sz w:val="22"/>
          <w:szCs w:val="22"/>
        </w:rPr>
        <w:t>predávajúceho</w:t>
      </w:r>
      <w:r w:rsidRPr="002E4465">
        <w:rPr>
          <w:sz w:val="22"/>
          <w:szCs w:val="22"/>
        </w:rPr>
        <w:t xml:space="preserve">: </w:t>
      </w:r>
    </w:p>
    <w:p w14:paraId="17502389" w14:textId="21607D04"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meno: </w:t>
      </w:r>
      <w:r w:rsidR="00045423">
        <w:rPr>
          <w:sz w:val="22"/>
          <w:szCs w:val="22"/>
        </w:rPr>
        <w:t>..........................</w:t>
      </w:r>
    </w:p>
    <w:p w14:paraId="786FF6F6" w14:textId="4FB772D6"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tel: </w:t>
      </w:r>
      <w:r w:rsidR="00045423">
        <w:rPr>
          <w:sz w:val="22"/>
          <w:szCs w:val="22"/>
        </w:rPr>
        <w:t>...............................</w:t>
      </w:r>
    </w:p>
    <w:p w14:paraId="7A624468" w14:textId="7909B9CA"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fax:</w:t>
      </w:r>
      <w:r w:rsidR="00045423">
        <w:rPr>
          <w:sz w:val="22"/>
          <w:szCs w:val="22"/>
        </w:rPr>
        <w:t>...............................</w:t>
      </w:r>
      <w:r w:rsidRPr="002E4465">
        <w:rPr>
          <w:sz w:val="22"/>
          <w:szCs w:val="22"/>
        </w:rPr>
        <w:t xml:space="preserve"> </w:t>
      </w:r>
    </w:p>
    <w:p w14:paraId="26E75287" w14:textId="4CFD38DB"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e-mail: </w:t>
      </w:r>
      <w:r w:rsidR="00045423">
        <w:rPr>
          <w:sz w:val="22"/>
          <w:szCs w:val="22"/>
        </w:rPr>
        <w:t>..........................</w:t>
      </w:r>
    </w:p>
    <w:p w14:paraId="1355CB8E" w14:textId="77777777" w:rsidR="007B7F6E" w:rsidRPr="002E4465" w:rsidRDefault="007B7F6E" w:rsidP="00C00E51">
      <w:pPr>
        <w:autoSpaceDE w:val="0"/>
        <w:autoSpaceDN w:val="0"/>
        <w:adjustRightInd w:val="0"/>
        <w:ind w:left="284" w:hanging="284"/>
        <w:jc w:val="both"/>
        <w:rPr>
          <w:sz w:val="22"/>
          <w:szCs w:val="22"/>
        </w:rPr>
      </w:pPr>
    </w:p>
    <w:p w14:paraId="5D6EB723" w14:textId="0DA8B395" w:rsidR="007B7F6E" w:rsidRPr="002E4465" w:rsidRDefault="007F18BC" w:rsidP="00551C0C">
      <w:pPr>
        <w:pStyle w:val="Odsekzoznamu"/>
        <w:autoSpaceDE w:val="0"/>
        <w:autoSpaceDN w:val="0"/>
        <w:adjustRightInd w:val="0"/>
        <w:ind w:left="284" w:hanging="284"/>
        <w:jc w:val="both"/>
        <w:rPr>
          <w:sz w:val="22"/>
          <w:szCs w:val="22"/>
        </w:rPr>
      </w:pPr>
      <w:r>
        <w:rPr>
          <w:sz w:val="22"/>
          <w:szCs w:val="22"/>
        </w:rPr>
        <w:t>6.</w:t>
      </w:r>
      <w:r w:rsidR="00856EF6">
        <w:rPr>
          <w:sz w:val="22"/>
          <w:szCs w:val="22"/>
        </w:rPr>
        <w:t xml:space="preserve"> </w:t>
      </w:r>
      <w:r w:rsidR="007B7F6E" w:rsidRPr="002E4465">
        <w:rPr>
          <w:sz w:val="22"/>
          <w:szCs w:val="22"/>
        </w:rPr>
        <w:t>Zmeny kontaktných osôb</w:t>
      </w:r>
      <w:r w:rsidR="006C3FA8" w:rsidRPr="002E4465">
        <w:rPr>
          <w:sz w:val="22"/>
          <w:szCs w:val="22"/>
        </w:rPr>
        <w:t>,</w:t>
      </w:r>
      <w:r w:rsidR="007B7F6E" w:rsidRPr="002E4465">
        <w:rPr>
          <w:sz w:val="22"/>
          <w:szCs w:val="22"/>
        </w:rPr>
        <w:t xml:space="preserve"> uvedených v </w:t>
      </w:r>
      <w:r w:rsidR="00F32A99" w:rsidRPr="002E4465">
        <w:rPr>
          <w:sz w:val="22"/>
          <w:szCs w:val="22"/>
        </w:rPr>
        <w:t>odseku</w:t>
      </w:r>
      <w:r w:rsidR="007B7F6E" w:rsidRPr="002E4465">
        <w:rPr>
          <w:sz w:val="22"/>
          <w:szCs w:val="22"/>
        </w:rPr>
        <w:t xml:space="preserve"> </w:t>
      </w:r>
      <w:r w:rsidR="00856EF6">
        <w:rPr>
          <w:sz w:val="22"/>
          <w:szCs w:val="22"/>
        </w:rPr>
        <w:t>5</w:t>
      </w:r>
      <w:r w:rsidR="006C3FA8" w:rsidRPr="002E4465">
        <w:rPr>
          <w:sz w:val="22"/>
          <w:szCs w:val="22"/>
        </w:rPr>
        <w:t>,</w:t>
      </w:r>
      <w:r w:rsidR="007B7F6E" w:rsidRPr="002E4465">
        <w:rPr>
          <w:sz w:val="22"/>
          <w:szCs w:val="22"/>
        </w:rPr>
        <w:t xml:space="preserve"> môže príslušná zmluvná strana zmeniť jednostranným rozhodnutím</w:t>
      </w:r>
      <w:r w:rsidR="006C3FA8" w:rsidRPr="002E4465">
        <w:rPr>
          <w:sz w:val="22"/>
          <w:szCs w:val="22"/>
        </w:rPr>
        <w:t>,</w:t>
      </w:r>
      <w:r w:rsidR="007B7F6E" w:rsidRPr="002E4465">
        <w:rPr>
          <w:sz w:val="22"/>
          <w:szCs w:val="22"/>
        </w:rPr>
        <w:t xml:space="preserve"> doručeným v písomnej forme</w:t>
      </w:r>
      <w:r w:rsidR="006C3FA8" w:rsidRPr="002E4465">
        <w:rPr>
          <w:sz w:val="22"/>
          <w:szCs w:val="22"/>
        </w:rPr>
        <w:t>,</w:t>
      </w:r>
      <w:r w:rsidR="007B7F6E" w:rsidRPr="002E4465">
        <w:rPr>
          <w:sz w:val="22"/>
          <w:szCs w:val="22"/>
        </w:rPr>
        <w:t xml:space="preserve"> doporučenou listovou zásielkou</w:t>
      </w:r>
      <w:r w:rsidR="006C3FA8" w:rsidRPr="002E4465">
        <w:rPr>
          <w:sz w:val="22"/>
          <w:szCs w:val="22"/>
        </w:rPr>
        <w:t>,</w:t>
      </w:r>
      <w:r w:rsidR="007B7F6E" w:rsidRPr="002E4465">
        <w:rPr>
          <w:sz w:val="22"/>
          <w:szCs w:val="22"/>
        </w:rPr>
        <w:t xml:space="preserve"> s doručenkou do vlastných rúk. </w:t>
      </w:r>
    </w:p>
    <w:p w14:paraId="7B74AE86" w14:textId="77777777" w:rsidR="00F22CD2" w:rsidRPr="002E4465" w:rsidRDefault="00F22CD2" w:rsidP="00551C0C">
      <w:pPr>
        <w:autoSpaceDE w:val="0"/>
        <w:autoSpaceDN w:val="0"/>
        <w:adjustRightInd w:val="0"/>
        <w:ind w:left="284" w:hanging="284"/>
        <w:jc w:val="both"/>
        <w:rPr>
          <w:sz w:val="22"/>
          <w:szCs w:val="22"/>
        </w:rPr>
      </w:pPr>
    </w:p>
    <w:p w14:paraId="465851B3" w14:textId="47F9C64F" w:rsidR="00F22CD2" w:rsidRPr="002E4465" w:rsidRDefault="007F18BC" w:rsidP="00551C0C">
      <w:pPr>
        <w:pStyle w:val="Odsekzoznamu"/>
        <w:autoSpaceDE w:val="0"/>
        <w:autoSpaceDN w:val="0"/>
        <w:adjustRightInd w:val="0"/>
        <w:ind w:left="284" w:hanging="284"/>
        <w:jc w:val="both"/>
        <w:rPr>
          <w:sz w:val="22"/>
          <w:szCs w:val="22"/>
        </w:rPr>
      </w:pPr>
      <w:r>
        <w:rPr>
          <w:sz w:val="22"/>
          <w:szCs w:val="22"/>
        </w:rPr>
        <w:t>7.</w:t>
      </w:r>
      <w:r w:rsidR="00F22CD2" w:rsidRPr="002E4465">
        <w:rPr>
          <w:sz w:val="22"/>
          <w:szCs w:val="22"/>
        </w:rPr>
        <w:t>Táto dohoda je vypracovaná v piatich vyhotoveniach, každé s účinkami originálu, z ktorých tri dostane kupujúci a dva predávajúci.</w:t>
      </w:r>
    </w:p>
    <w:p w14:paraId="45432628" w14:textId="77777777" w:rsidR="007B7F6E" w:rsidRPr="002E4465" w:rsidRDefault="007B7F6E" w:rsidP="00551C0C">
      <w:pPr>
        <w:autoSpaceDE w:val="0"/>
        <w:autoSpaceDN w:val="0"/>
        <w:adjustRightInd w:val="0"/>
        <w:ind w:left="284" w:hanging="284"/>
        <w:jc w:val="both"/>
        <w:rPr>
          <w:sz w:val="22"/>
          <w:szCs w:val="22"/>
        </w:rPr>
      </w:pPr>
    </w:p>
    <w:p w14:paraId="3C1B961D" w14:textId="54399984" w:rsidR="003F47F1" w:rsidRPr="002E4465" w:rsidRDefault="007F18BC" w:rsidP="00551C0C">
      <w:pPr>
        <w:pStyle w:val="Odsekzoznamu"/>
        <w:autoSpaceDE w:val="0"/>
        <w:autoSpaceDN w:val="0"/>
        <w:adjustRightInd w:val="0"/>
        <w:ind w:left="284" w:hanging="284"/>
        <w:jc w:val="both"/>
        <w:rPr>
          <w:sz w:val="22"/>
          <w:szCs w:val="22"/>
        </w:rPr>
      </w:pPr>
      <w:r>
        <w:rPr>
          <w:sz w:val="22"/>
          <w:szCs w:val="22"/>
        </w:rPr>
        <w:lastRenderedPageBreak/>
        <w:t>8.</w:t>
      </w:r>
      <w:r w:rsidR="003F47F1" w:rsidRPr="002E4465">
        <w:rPr>
          <w:sz w:val="22"/>
          <w:szCs w:val="22"/>
        </w:rPr>
        <w:t xml:space="preserve">Zmluvné strany sa dohodli, že žiadna zo zmluvných strán nemôže postúpiť tretej strane svoje práva a záväzky z tejto </w:t>
      </w:r>
      <w:r w:rsidR="00E026D1" w:rsidRPr="002E4465">
        <w:rPr>
          <w:sz w:val="22"/>
          <w:szCs w:val="22"/>
        </w:rPr>
        <w:t xml:space="preserve">rámcovej </w:t>
      </w:r>
      <w:r w:rsidR="003F47F1" w:rsidRPr="002E4465">
        <w:rPr>
          <w:sz w:val="22"/>
          <w:szCs w:val="22"/>
        </w:rPr>
        <w:t xml:space="preserve">dohody alebo čiastkových zmlúv, ktoré </w:t>
      </w:r>
      <w:r w:rsidR="00C25AC6" w:rsidRPr="002E4465">
        <w:rPr>
          <w:sz w:val="22"/>
          <w:szCs w:val="22"/>
        </w:rPr>
        <w:t xml:space="preserve">sú uzavreté na základe tejto rámcovej </w:t>
      </w:r>
      <w:r w:rsidR="00E026D1" w:rsidRPr="002E4465">
        <w:rPr>
          <w:sz w:val="22"/>
          <w:szCs w:val="22"/>
        </w:rPr>
        <w:t>dohody</w:t>
      </w:r>
      <w:r w:rsidR="003F47F1" w:rsidRPr="002E4465">
        <w:rPr>
          <w:sz w:val="22"/>
          <w:szCs w:val="22"/>
        </w:rPr>
        <w:t>.</w:t>
      </w:r>
    </w:p>
    <w:p w14:paraId="095A9840" w14:textId="77777777" w:rsidR="00C80FBE" w:rsidRPr="002E4465" w:rsidRDefault="00C80FBE" w:rsidP="00C00E51">
      <w:pPr>
        <w:pStyle w:val="Odsekzoznamu"/>
        <w:autoSpaceDE w:val="0"/>
        <w:autoSpaceDN w:val="0"/>
        <w:adjustRightInd w:val="0"/>
        <w:ind w:left="284" w:hanging="284"/>
        <w:jc w:val="both"/>
        <w:rPr>
          <w:sz w:val="22"/>
          <w:szCs w:val="22"/>
        </w:rPr>
      </w:pPr>
    </w:p>
    <w:p w14:paraId="738F8E30" w14:textId="50345767" w:rsidR="003F47F1" w:rsidRPr="002E4465" w:rsidRDefault="007F18BC" w:rsidP="00C00E51">
      <w:pPr>
        <w:pStyle w:val="Odsekzoznamu"/>
        <w:autoSpaceDE w:val="0"/>
        <w:autoSpaceDN w:val="0"/>
        <w:adjustRightInd w:val="0"/>
        <w:ind w:left="284" w:hanging="284"/>
        <w:jc w:val="both"/>
        <w:rPr>
          <w:sz w:val="22"/>
          <w:szCs w:val="22"/>
        </w:rPr>
      </w:pPr>
      <w:r>
        <w:rPr>
          <w:sz w:val="22"/>
          <w:szCs w:val="22"/>
        </w:rPr>
        <w:t>9.</w:t>
      </w:r>
      <w:r w:rsidR="003F47F1" w:rsidRPr="002E4465">
        <w:rPr>
          <w:sz w:val="22"/>
          <w:szCs w:val="22"/>
        </w:rPr>
        <w:t xml:space="preserve">Zmeny tejto </w:t>
      </w:r>
      <w:r w:rsidR="00E026D1" w:rsidRPr="002E4465">
        <w:rPr>
          <w:sz w:val="22"/>
          <w:szCs w:val="22"/>
        </w:rPr>
        <w:t xml:space="preserve"> dohody</w:t>
      </w:r>
      <w:r w:rsidR="003F47F1" w:rsidRPr="002E4465">
        <w:rPr>
          <w:sz w:val="22"/>
          <w:szCs w:val="22"/>
        </w:rPr>
        <w:t xml:space="preserve">  musia byť vykonané písomne vo forme číslovaných dodatkov k tejto </w:t>
      </w:r>
      <w:r w:rsidR="00E026D1" w:rsidRPr="002E4465">
        <w:rPr>
          <w:sz w:val="22"/>
          <w:szCs w:val="22"/>
        </w:rPr>
        <w:t xml:space="preserve"> dohode</w:t>
      </w:r>
      <w:r w:rsidR="00856EF6">
        <w:rPr>
          <w:sz w:val="22"/>
          <w:szCs w:val="22"/>
        </w:rPr>
        <w:t>,  podpísaných</w:t>
      </w:r>
      <w:r w:rsidR="003F47F1" w:rsidRPr="002E4465">
        <w:rPr>
          <w:sz w:val="22"/>
          <w:szCs w:val="22"/>
        </w:rPr>
        <w:t xml:space="preserve"> oboma zmluvnými stranami.</w:t>
      </w:r>
    </w:p>
    <w:p w14:paraId="654EB774" w14:textId="77777777" w:rsidR="00DE55D4" w:rsidRPr="002E4465" w:rsidRDefault="00DE55D4" w:rsidP="00C00E51">
      <w:pPr>
        <w:pStyle w:val="Odsekzoznamu"/>
        <w:autoSpaceDE w:val="0"/>
        <w:autoSpaceDN w:val="0"/>
        <w:adjustRightInd w:val="0"/>
        <w:ind w:left="284" w:hanging="284"/>
        <w:jc w:val="both"/>
        <w:rPr>
          <w:sz w:val="22"/>
          <w:szCs w:val="22"/>
        </w:rPr>
      </w:pPr>
    </w:p>
    <w:p w14:paraId="17E0CC43" w14:textId="0309EC47" w:rsidR="00C25AC6" w:rsidRPr="002E4465" w:rsidRDefault="007F18BC" w:rsidP="00C00E51">
      <w:pPr>
        <w:pStyle w:val="Odsekzoznamu"/>
        <w:autoSpaceDE w:val="0"/>
        <w:autoSpaceDN w:val="0"/>
        <w:adjustRightInd w:val="0"/>
        <w:ind w:left="284" w:hanging="284"/>
        <w:jc w:val="both"/>
        <w:rPr>
          <w:sz w:val="22"/>
          <w:szCs w:val="22"/>
        </w:rPr>
      </w:pPr>
      <w:r>
        <w:rPr>
          <w:sz w:val="22"/>
          <w:szCs w:val="22"/>
        </w:rPr>
        <w:t>10</w:t>
      </w:r>
      <w:r w:rsidR="00856EF6">
        <w:rPr>
          <w:sz w:val="22"/>
          <w:szCs w:val="22"/>
        </w:rPr>
        <w:t xml:space="preserve"> </w:t>
      </w:r>
      <w:r w:rsidR="00C25AC6" w:rsidRPr="002E4465">
        <w:rPr>
          <w:sz w:val="22"/>
          <w:szCs w:val="22"/>
        </w:rPr>
        <w:t xml:space="preserve">Zmluvné strany si </w:t>
      </w:r>
      <w:r w:rsidR="00E026D1" w:rsidRPr="002E4465">
        <w:rPr>
          <w:sz w:val="22"/>
          <w:szCs w:val="22"/>
        </w:rPr>
        <w:t>túto dohodu</w:t>
      </w:r>
      <w:r w:rsidR="00C25AC6" w:rsidRPr="002E4465">
        <w:rPr>
          <w:sz w:val="22"/>
          <w:szCs w:val="22"/>
        </w:rPr>
        <w:t xml:space="preserve"> prečítali, jej obsahu porozumeli a vyhlasujú, že ich prejavy vôle sú slobodné, vážne, zrozumiteľné a určité, čo svojimi podpismi potvrdzujú.</w:t>
      </w:r>
    </w:p>
    <w:p w14:paraId="2608E821" w14:textId="77777777" w:rsidR="00C25AC6" w:rsidRPr="002E4465" w:rsidRDefault="00C25AC6" w:rsidP="00C00E51">
      <w:pPr>
        <w:pStyle w:val="Odsekzoznamu"/>
        <w:autoSpaceDE w:val="0"/>
        <w:autoSpaceDN w:val="0"/>
        <w:adjustRightInd w:val="0"/>
        <w:ind w:left="284" w:hanging="284"/>
        <w:jc w:val="both"/>
        <w:rPr>
          <w:sz w:val="22"/>
          <w:szCs w:val="22"/>
        </w:rPr>
      </w:pPr>
    </w:p>
    <w:p w14:paraId="3EBDFFE6" w14:textId="02EB2C41" w:rsidR="00F22CD2" w:rsidRPr="00D50997" w:rsidRDefault="007F18BC" w:rsidP="00D50997">
      <w:pPr>
        <w:pStyle w:val="Odsekzoznamu"/>
        <w:autoSpaceDE w:val="0"/>
        <w:autoSpaceDN w:val="0"/>
        <w:adjustRightInd w:val="0"/>
        <w:ind w:left="284" w:hanging="284"/>
        <w:jc w:val="both"/>
        <w:rPr>
          <w:sz w:val="22"/>
          <w:szCs w:val="22"/>
        </w:rPr>
      </w:pPr>
      <w:r>
        <w:rPr>
          <w:sz w:val="22"/>
          <w:szCs w:val="22"/>
        </w:rPr>
        <w:t>11.</w:t>
      </w:r>
      <w:r w:rsidR="00856EF6">
        <w:rPr>
          <w:sz w:val="22"/>
          <w:szCs w:val="22"/>
        </w:rPr>
        <w:t xml:space="preserve"> </w:t>
      </w:r>
      <w:r w:rsidR="007B7F6E" w:rsidRPr="002E4465">
        <w:rPr>
          <w:sz w:val="22"/>
          <w:szCs w:val="22"/>
        </w:rPr>
        <w:t>Neoddeliteľnou súč</w:t>
      </w:r>
      <w:r w:rsidR="00D50997">
        <w:rPr>
          <w:sz w:val="22"/>
          <w:szCs w:val="22"/>
        </w:rPr>
        <w:t>asťou tejto dohody sú nasledovná príloha</w:t>
      </w:r>
      <w:r w:rsidR="007B7F6E" w:rsidRPr="00D50997">
        <w:rPr>
          <w:sz w:val="22"/>
          <w:szCs w:val="22"/>
        </w:rPr>
        <w:t xml:space="preserve">: </w:t>
      </w:r>
    </w:p>
    <w:p w14:paraId="617CF681" w14:textId="77777777" w:rsidR="009E5053" w:rsidRDefault="009E5053" w:rsidP="00C00E51">
      <w:pPr>
        <w:autoSpaceDE w:val="0"/>
        <w:autoSpaceDN w:val="0"/>
        <w:adjustRightInd w:val="0"/>
        <w:ind w:left="284" w:hanging="284"/>
        <w:jc w:val="both"/>
        <w:rPr>
          <w:sz w:val="22"/>
          <w:szCs w:val="22"/>
        </w:rPr>
      </w:pPr>
    </w:p>
    <w:p w14:paraId="1A0EE017" w14:textId="6F12687B" w:rsidR="007B7F6E" w:rsidRPr="00451E7E" w:rsidRDefault="003E6BA2" w:rsidP="009E5053">
      <w:pPr>
        <w:autoSpaceDE w:val="0"/>
        <w:autoSpaceDN w:val="0"/>
        <w:adjustRightInd w:val="0"/>
        <w:ind w:left="284" w:firstLine="142"/>
        <w:jc w:val="both"/>
        <w:rPr>
          <w:sz w:val="22"/>
          <w:szCs w:val="22"/>
        </w:rPr>
      </w:pPr>
      <w:r w:rsidRPr="00451E7E">
        <w:rPr>
          <w:sz w:val="22"/>
          <w:szCs w:val="22"/>
        </w:rPr>
        <w:t>Príloha č. 1</w:t>
      </w:r>
      <w:r w:rsidR="007B7F6E" w:rsidRPr="00451E7E">
        <w:rPr>
          <w:sz w:val="22"/>
          <w:szCs w:val="22"/>
        </w:rPr>
        <w:t xml:space="preserve"> Technická špecifikácia</w:t>
      </w:r>
      <w:r w:rsidR="00A149A3">
        <w:rPr>
          <w:sz w:val="22"/>
          <w:szCs w:val="22"/>
        </w:rPr>
        <w:t xml:space="preserve"> a cenová kalkulácia</w:t>
      </w:r>
    </w:p>
    <w:p w14:paraId="34DD02A0" w14:textId="77777777" w:rsidR="007B7F6E" w:rsidRPr="002E4465" w:rsidRDefault="007B7F6E" w:rsidP="00C00E51">
      <w:pPr>
        <w:autoSpaceDE w:val="0"/>
        <w:autoSpaceDN w:val="0"/>
        <w:adjustRightInd w:val="0"/>
        <w:ind w:left="284" w:hanging="284"/>
        <w:jc w:val="both"/>
        <w:rPr>
          <w:sz w:val="22"/>
          <w:szCs w:val="22"/>
        </w:rPr>
      </w:pPr>
    </w:p>
    <w:p w14:paraId="1DBA7B29" w14:textId="77777777" w:rsidR="00026E8B" w:rsidRPr="002E4465" w:rsidRDefault="00026E8B" w:rsidP="00C00E51">
      <w:pPr>
        <w:autoSpaceDE w:val="0"/>
        <w:autoSpaceDN w:val="0"/>
        <w:adjustRightInd w:val="0"/>
        <w:ind w:left="284" w:hanging="284"/>
        <w:jc w:val="both"/>
        <w:rPr>
          <w:sz w:val="22"/>
          <w:szCs w:val="22"/>
        </w:rPr>
      </w:pPr>
    </w:p>
    <w:p w14:paraId="16138EDE" w14:textId="77777777" w:rsidR="00026E8B" w:rsidRPr="002E4465" w:rsidRDefault="00026E8B" w:rsidP="00C00E51">
      <w:pPr>
        <w:autoSpaceDE w:val="0"/>
        <w:autoSpaceDN w:val="0"/>
        <w:adjustRightInd w:val="0"/>
        <w:ind w:left="284" w:hanging="284"/>
        <w:jc w:val="both"/>
        <w:rPr>
          <w:color w:val="00B050"/>
          <w:sz w:val="22"/>
          <w:szCs w:val="22"/>
        </w:rPr>
      </w:pPr>
    </w:p>
    <w:p w14:paraId="075C8C41" w14:textId="77777777" w:rsidR="007B7F6E" w:rsidRPr="002E4465" w:rsidRDefault="007B7F6E" w:rsidP="00C00E51">
      <w:pPr>
        <w:autoSpaceDE w:val="0"/>
        <w:autoSpaceDN w:val="0"/>
        <w:adjustRightInd w:val="0"/>
        <w:ind w:left="284" w:hanging="284"/>
        <w:jc w:val="both"/>
        <w:rPr>
          <w:sz w:val="22"/>
          <w:szCs w:val="22"/>
        </w:rPr>
      </w:pPr>
    </w:p>
    <w:p w14:paraId="047D5689" w14:textId="72B55094" w:rsidR="007B7F6E" w:rsidRPr="002E4465" w:rsidRDefault="007B7F6E" w:rsidP="00C00E51">
      <w:pPr>
        <w:pStyle w:val="Default"/>
        <w:ind w:left="284" w:hanging="284"/>
        <w:jc w:val="both"/>
        <w:rPr>
          <w:color w:val="auto"/>
          <w:sz w:val="22"/>
          <w:szCs w:val="22"/>
        </w:rPr>
      </w:pPr>
      <w:r w:rsidRPr="002E4465">
        <w:rPr>
          <w:color w:val="auto"/>
          <w:sz w:val="22"/>
          <w:szCs w:val="22"/>
        </w:rPr>
        <w:t xml:space="preserve">V </w:t>
      </w:r>
      <w:r w:rsidR="009E5053">
        <w:rPr>
          <w:color w:val="auto"/>
          <w:sz w:val="22"/>
          <w:szCs w:val="22"/>
        </w:rPr>
        <w:t>Nitre</w:t>
      </w:r>
      <w:r w:rsidRPr="002E4465">
        <w:rPr>
          <w:color w:val="auto"/>
          <w:sz w:val="22"/>
          <w:szCs w:val="22"/>
        </w:rPr>
        <w:t xml:space="preserve"> dňa .............. </w:t>
      </w:r>
      <w:r w:rsidRPr="002E4465">
        <w:rPr>
          <w:color w:val="auto"/>
          <w:sz w:val="22"/>
          <w:szCs w:val="22"/>
        </w:rPr>
        <w:tab/>
      </w:r>
      <w:r w:rsidRPr="002E4465">
        <w:rPr>
          <w:color w:val="auto"/>
          <w:sz w:val="22"/>
          <w:szCs w:val="22"/>
        </w:rPr>
        <w:tab/>
      </w:r>
      <w:r w:rsidRPr="002E4465">
        <w:rPr>
          <w:color w:val="auto"/>
          <w:sz w:val="22"/>
          <w:szCs w:val="22"/>
        </w:rPr>
        <w:tab/>
      </w:r>
      <w:r w:rsidRPr="002E4465">
        <w:rPr>
          <w:color w:val="auto"/>
          <w:sz w:val="22"/>
          <w:szCs w:val="22"/>
        </w:rPr>
        <w:tab/>
      </w:r>
      <w:r w:rsidR="009E5053">
        <w:rPr>
          <w:color w:val="auto"/>
          <w:sz w:val="22"/>
          <w:szCs w:val="22"/>
        </w:rPr>
        <w:t xml:space="preserve">               </w:t>
      </w:r>
      <w:r w:rsidRPr="002E4465">
        <w:rPr>
          <w:color w:val="auto"/>
          <w:sz w:val="22"/>
          <w:szCs w:val="22"/>
        </w:rPr>
        <w:t xml:space="preserve">V </w:t>
      </w:r>
      <w:r w:rsidR="004842E9" w:rsidRPr="002E4465">
        <w:rPr>
          <w:color w:val="auto"/>
          <w:sz w:val="22"/>
          <w:szCs w:val="22"/>
        </w:rPr>
        <w:t>................</w:t>
      </w:r>
      <w:r w:rsidRPr="002E4465">
        <w:rPr>
          <w:color w:val="auto"/>
          <w:sz w:val="22"/>
          <w:szCs w:val="22"/>
        </w:rPr>
        <w:t xml:space="preserve">dňa .................. </w:t>
      </w:r>
    </w:p>
    <w:p w14:paraId="576D6CBB" w14:textId="77777777" w:rsidR="007B7F6E" w:rsidRPr="002E4465" w:rsidRDefault="007B7F6E" w:rsidP="00C00E51">
      <w:pPr>
        <w:pStyle w:val="Default"/>
        <w:ind w:left="284" w:hanging="284"/>
        <w:jc w:val="both"/>
        <w:rPr>
          <w:color w:val="auto"/>
          <w:sz w:val="22"/>
          <w:szCs w:val="22"/>
        </w:rPr>
      </w:pPr>
    </w:p>
    <w:p w14:paraId="1BF12D29" w14:textId="77777777" w:rsidR="00026E8B" w:rsidRPr="002E4465" w:rsidRDefault="00026E8B" w:rsidP="00C00E51">
      <w:pPr>
        <w:pStyle w:val="Default"/>
        <w:ind w:left="284" w:hanging="284"/>
        <w:jc w:val="both"/>
        <w:rPr>
          <w:color w:val="auto"/>
          <w:sz w:val="22"/>
          <w:szCs w:val="22"/>
        </w:rPr>
      </w:pPr>
    </w:p>
    <w:p w14:paraId="0E5E2E9A" w14:textId="77777777" w:rsidR="007B7F6E" w:rsidRPr="002E4465" w:rsidRDefault="007B7F6E" w:rsidP="00C00E51">
      <w:pPr>
        <w:pStyle w:val="Default"/>
        <w:ind w:left="284" w:hanging="284"/>
        <w:jc w:val="both"/>
        <w:rPr>
          <w:color w:val="auto"/>
          <w:sz w:val="22"/>
          <w:szCs w:val="22"/>
        </w:rPr>
      </w:pPr>
    </w:p>
    <w:p w14:paraId="4E2E7FF8" w14:textId="77777777" w:rsidR="007B7F6E" w:rsidRPr="002E4465" w:rsidRDefault="007B7F6E" w:rsidP="00C00E51">
      <w:pPr>
        <w:pStyle w:val="Default"/>
        <w:ind w:left="284" w:hanging="284"/>
        <w:jc w:val="both"/>
        <w:rPr>
          <w:color w:val="auto"/>
          <w:sz w:val="22"/>
          <w:szCs w:val="22"/>
        </w:rPr>
      </w:pPr>
    </w:p>
    <w:p w14:paraId="68F02582" w14:textId="77777777" w:rsidR="00F06463" w:rsidRDefault="000B19C6" w:rsidP="00C00E51">
      <w:pPr>
        <w:pStyle w:val="Default"/>
        <w:ind w:left="284" w:hanging="284"/>
        <w:jc w:val="both"/>
        <w:rPr>
          <w:rFonts w:ascii="Arial" w:hAnsi="Arial" w:cs="Arial"/>
          <w:color w:val="auto"/>
          <w:sz w:val="22"/>
          <w:szCs w:val="22"/>
        </w:rPr>
      </w:pPr>
      <w:r>
        <w:rPr>
          <w:color w:val="auto"/>
          <w:sz w:val="22"/>
          <w:szCs w:val="22"/>
        </w:rPr>
        <w:t xml:space="preserve">          Kupujúci</w:t>
      </w:r>
      <w:r w:rsidR="007B7F6E" w:rsidRPr="002E4465">
        <w:rPr>
          <w:color w:val="auto"/>
          <w:sz w:val="22"/>
          <w:szCs w:val="22"/>
        </w:rPr>
        <w:t xml:space="preserve">: </w:t>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F06463">
        <w:rPr>
          <w:color w:val="auto"/>
          <w:sz w:val="22"/>
          <w:szCs w:val="22"/>
        </w:rPr>
        <w:t xml:space="preserve">      </w:t>
      </w:r>
      <w:r w:rsidR="007B7F6E" w:rsidRPr="002E4465">
        <w:rPr>
          <w:color w:val="auto"/>
          <w:sz w:val="22"/>
          <w:szCs w:val="22"/>
        </w:rPr>
        <w:t xml:space="preserve">Predávajúci: </w:t>
      </w:r>
      <w:r w:rsidR="007B7F6E" w:rsidRPr="002E4465">
        <w:rPr>
          <w:rFonts w:ascii="Arial" w:hAnsi="Arial" w:cs="Arial"/>
          <w:color w:val="auto"/>
          <w:sz w:val="22"/>
          <w:szCs w:val="22"/>
        </w:rPr>
        <w:tab/>
      </w:r>
      <w:r w:rsidR="007B7F6E" w:rsidRPr="002E4465">
        <w:rPr>
          <w:rFonts w:ascii="Arial" w:hAnsi="Arial" w:cs="Arial"/>
          <w:color w:val="auto"/>
          <w:sz w:val="22"/>
          <w:szCs w:val="22"/>
        </w:rPr>
        <w:tab/>
      </w:r>
      <w:r w:rsidR="007B7F6E" w:rsidRPr="002E4465">
        <w:rPr>
          <w:rFonts w:ascii="Arial" w:hAnsi="Arial" w:cs="Arial"/>
          <w:color w:val="auto"/>
          <w:sz w:val="22"/>
          <w:szCs w:val="22"/>
        </w:rPr>
        <w:tab/>
      </w:r>
      <w:r w:rsidR="007B7F6E" w:rsidRPr="002E4465">
        <w:rPr>
          <w:rFonts w:ascii="Arial" w:hAnsi="Arial" w:cs="Arial"/>
          <w:color w:val="auto"/>
          <w:sz w:val="22"/>
          <w:szCs w:val="22"/>
        </w:rPr>
        <w:tab/>
        <w:t xml:space="preserve">          </w:t>
      </w:r>
      <w:r w:rsidR="00352C75" w:rsidRPr="002E4465">
        <w:rPr>
          <w:rFonts w:ascii="Arial" w:hAnsi="Arial" w:cs="Arial"/>
          <w:color w:val="auto"/>
          <w:sz w:val="22"/>
          <w:szCs w:val="22"/>
        </w:rPr>
        <w:tab/>
      </w:r>
    </w:p>
    <w:p w14:paraId="5FDBD2F4" w14:textId="77777777" w:rsidR="00F06463" w:rsidRDefault="00F06463" w:rsidP="00C00E51">
      <w:pPr>
        <w:pStyle w:val="Default"/>
        <w:ind w:left="284" w:hanging="284"/>
        <w:jc w:val="both"/>
        <w:rPr>
          <w:rFonts w:ascii="Arial" w:hAnsi="Arial" w:cs="Arial"/>
          <w:color w:val="auto"/>
          <w:sz w:val="22"/>
          <w:szCs w:val="22"/>
        </w:rPr>
      </w:pPr>
    </w:p>
    <w:p w14:paraId="6070BC2B" w14:textId="77777777" w:rsidR="00551C0C" w:rsidRDefault="00551C0C" w:rsidP="00C00E51">
      <w:pPr>
        <w:pStyle w:val="Default"/>
        <w:ind w:left="284" w:hanging="284"/>
        <w:jc w:val="both"/>
        <w:rPr>
          <w:rFonts w:ascii="Arial" w:hAnsi="Arial" w:cs="Arial"/>
          <w:color w:val="auto"/>
          <w:sz w:val="22"/>
          <w:szCs w:val="22"/>
        </w:rPr>
      </w:pPr>
    </w:p>
    <w:p w14:paraId="5FEF9ECD" w14:textId="77777777" w:rsidR="00551C0C" w:rsidRDefault="00551C0C" w:rsidP="00C00E51">
      <w:pPr>
        <w:pStyle w:val="Default"/>
        <w:ind w:left="284" w:hanging="284"/>
        <w:jc w:val="both"/>
        <w:rPr>
          <w:rFonts w:ascii="Arial" w:hAnsi="Arial" w:cs="Arial"/>
          <w:color w:val="auto"/>
          <w:sz w:val="22"/>
          <w:szCs w:val="22"/>
        </w:rPr>
      </w:pPr>
    </w:p>
    <w:p w14:paraId="0F38B59B" w14:textId="77777777" w:rsidR="00F06463" w:rsidRDefault="00F06463" w:rsidP="00C00E51">
      <w:pPr>
        <w:pStyle w:val="Default"/>
        <w:ind w:left="284" w:hanging="284"/>
        <w:jc w:val="both"/>
        <w:rPr>
          <w:rFonts w:ascii="Arial" w:hAnsi="Arial" w:cs="Arial"/>
          <w:color w:val="auto"/>
          <w:sz w:val="22"/>
          <w:szCs w:val="22"/>
        </w:rPr>
      </w:pPr>
      <w:r>
        <w:rPr>
          <w:rFonts w:ascii="Arial" w:hAnsi="Arial" w:cs="Arial"/>
          <w:color w:val="auto"/>
          <w:sz w:val="22"/>
          <w:szCs w:val="22"/>
        </w:rPr>
        <w:t xml:space="preserve">     ..............................................                                       ..........................................</w:t>
      </w:r>
    </w:p>
    <w:p w14:paraId="0D9BC26B" w14:textId="77777777" w:rsidR="00EB705B" w:rsidRPr="00F06463" w:rsidRDefault="00F06463" w:rsidP="00C00E51">
      <w:pPr>
        <w:pStyle w:val="Default"/>
        <w:ind w:left="284" w:hanging="284"/>
        <w:jc w:val="both"/>
        <w:rPr>
          <w:rFonts w:ascii="Arial" w:hAnsi="Arial" w:cs="Arial"/>
          <w:color w:val="auto"/>
          <w:sz w:val="22"/>
          <w:szCs w:val="22"/>
        </w:rPr>
      </w:pPr>
      <w:r>
        <w:rPr>
          <w:i/>
          <w:color w:val="auto"/>
          <w:sz w:val="22"/>
          <w:szCs w:val="22"/>
        </w:rPr>
        <w:t>p</w:t>
      </w:r>
      <w:r w:rsidRPr="00F06463">
        <w:rPr>
          <w:i/>
          <w:color w:val="auto"/>
          <w:sz w:val="22"/>
          <w:szCs w:val="22"/>
        </w:rPr>
        <w:t>rof.RNDr.Libor Vozár, CSc., rektor</w:t>
      </w:r>
      <w:r w:rsidR="00352C75" w:rsidRPr="00F06463">
        <w:rPr>
          <w:i/>
          <w:color w:val="auto"/>
          <w:sz w:val="22"/>
          <w:szCs w:val="22"/>
        </w:rPr>
        <w:t xml:space="preserve">   </w:t>
      </w:r>
    </w:p>
    <w:sectPr w:rsidR="00EB705B" w:rsidRPr="00F06463" w:rsidSect="005458E1">
      <w:headerReference w:type="even" r:id="rId8"/>
      <w:headerReference w:type="default" r:id="rId9"/>
      <w:footerReference w:type="even" r:id="rId10"/>
      <w:footerReference w:type="default" r:id="rId11"/>
      <w:headerReference w:type="first" r:id="rId12"/>
      <w:footerReference w:type="first" r:id="rId13"/>
      <w:pgSz w:w="11920" w:h="16840"/>
      <w:pgMar w:top="1060" w:right="1320" w:bottom="280" w:left="1320" w:header="284" w:footer="39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2D0718" w16cid:durableId="1FE720BB"/>
  <w16cid:commentId w16cid:paraId="49CD766C" w16cid:durableId="1FE828CE"/>
  <w16cid:commentId w16cid:paraId="3FF19357" w16cid:durableId="1FE7218D"/>
  <w16cid:commentId w16cid:paraId="71F5F6A2" w16cid:durableId="1FE82BCA"/>
  <w16cid:commentId w16cid:paraId="3022A383" w16cid:durableId="1FE82BF9"/>
  <w16cid:commentId w16cid:paraId="5DB24ED7" w16cid:durableId="1FE7243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E752D" w14:textId="77777777" w:rsidR="00B54B32" w:rsidRDefault="00B54B32" w:rsidP="00F33448">
      <w:r>
        <w:separator/>
      </w:r>
    </w:p>
  </w:endnote>
  <w:endnote w:type="continuationSeparator" w:id="0">
    <w:p w14:paraId="549DAF98" w14:textId="77777777" w:rsidR="00B54B32" w:rsidRDefault="00B54B32" w:rsidP="00F33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CE-Roman">
    <w:altName w:val="Times New Roman"/>
    <w:panose1 w:val="00000000000000000000"/>
    <w:charset w:val="EE"/>
    <w:family w:val="auto"/>
    <w:notTrueType/>
    <w:pitch w:val="default"/>
    <w:sig w:usb0="00000005" w:usb1="00000000" w:usb2="00000000" w:usb3="00000000" w:csb0="00000002" w:csb1="00000000"/>
  </w:font>
  <w:font w:name="Polo">
    <w:charset w:val="EE"/>
    <w:family w:val="auto"/>
    <w:pitch w:val="variable"/>
    <w:sig w:usb0="800000AF" w:usb1="1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Museo Sans For Dell 300">
    <w:altName w:val="Arial"/>
    <w:panose1 w:val="00000000000000000000"/>
    <w:charset w:val="00"/>
    <w:family w:val="swiss"/>
    <w:notTrueType/>
    <w:pitch w:val="default"/>
    <w:sig w:usb0="00000003" w:usb1="00000000" w:usb2="00000000" w:usb3="00000000" w:csb0="00000001" w:csb1="00000000"/>
  </w:font>
  <w:font w:name="Museo Sans For Dell 100">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1D703" w14:textId="77777777" w:rsidR="00702DCD" w:rsidRDefault="00702DCD">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442606"/>
      <w:docPartObj>
        <w:docPartGallery w:val="Page Numbers (Bottom of Page)"/>
        <w:docPartUnique/>
      </w:docPartObj>
    </w:sdtPr>
    <w:sdtEndPr>
      <w:rPr>
        <w:rFonts w:ascii="Arial Narrow" w:eastAsia="Arial Narrow" w:hAnsi="Arial Narrow" w:cs="Arial Narrow"/>
        <w:i/>
        <w:color w:val="6F6655"/>
        <w:sz w:val="18"/>
        <w:szCs w:val="18"/>
      </w:rPr>
    </w:sdtEndPr>
    <w:sdtContent>
      <w:sdt>
        <w:sdtPr>
          <w:rPr>
            <w:rFonts w:ascii="Arial Narrow" w:eastAsia="Arial Narrow" w:hAnsi="Arial Narrow" w:cs="Arial Narrow"/>
            <w:i/>
            <w:color w:val="6F6655"/>
            <w:sz w:val="18"/>
            <w:szCs w:val="18"/>
          </w:rPr>
          <w:id w:val="2047640279"/>
          <w:docPartObj>
            <w:docPartGallery w:val="Page Numbers (Top of Page)"/>
            <w:docPartUnique/>
          </w:docPartObj>
        </w:sdtPr>
        <w:sdtEndPr/>
        <w:sdtContent>
          <w:p w14:paraId="15ECE1F6" w14:textId="77777777" w:rsidR="00702DCD" w:rsidRDefault="00702DCD" w:rsidP="00F33448">
            <w:pPr>
              <w:spacing w:line="200" w:lineRule="exact"/>
              <w:ind w:left="20" w:right="-27"/>
              <w:rPr>
                <w:rFonts w:ascii="Arial Narrow" w:eastAsia="Arial Narrow" w:hAnsi="Arial Narrow" w:cs="Arial Narrow"/>
                <w:i/>
                <w:color w:val="6F6655"/>
                <w:sz w:val="18"/>
                <w:szCs w:val="18"/>
              </w:rPr>
            </w:pPr>
            <w:r>
              <w:rPr>
                <w:rFonts w:ascii="Arial Narrow" w:eastAsia="Arial Narrow" w:hAnsi="Arial Narrow" w:cs="Arial Narrow"/>
                <w:i/>
                <w:color w:val="6F6655"/>
                <w:sz w:val="18"/>
                <w:szCs w:val="18"/>
              </w:rPr>
              <w:t xml:space="preserve"> </w:t>
            </w:r>
          </w:p>
          <w:p w14:paraId="3BA56885" w14:textId="148DEC20" w:rsidR="00702DCD" w:rsidRPr="00F33448" w:rsidRDefault="00702DCD" w:rsidP="00F33448">
            <w:pPr>
              <w:pStyle w:val="Pta"/>
              <w:jc w:val="right"/>
              <w:rPr>
                <w:rFonts w:ascii="Arial Narrow" w:eastAsia="Arial Narrow" w:hAnsi="Arial Narrow" w:cs="Arial Narrow"/>
                <w:i/>
                <w:color w:val="6F6655"/>
                <w:sz w:val="18"/>
                <w:szCs w:val="18"/>
              </w:rPr>
            </w:pPr>
            <w:r w:rsidRPr="007D00EB">
              <w:rPr>
                <w:rFonts w:ascii="Arial Narrow" w:eastAsia="Arial Narrow" w:hAnsi="Arial Narrow" w:cs="Arial Narrow"/>
                <w:i/>
                <w:color w:val="6F6655"/>
                <w:sz w:val="18"/>
                <w:szCs w:val="18"/>
              </w:rPr>
              <w:t xml:space="preserve">Strana </w:t>
            </w:r>
            <w:r w:rsidRPr="007D00EB">
              <w:rPr>
                <w:rFonts w:ascii="Arial Narrow" w:eastAsia="Arial Narrow" w:hAnsi="Arial Narrow" w:cs="Arial Narrow"/>
                <w:i/>
                <w:color w:val="6F6655"/>
                <w:sz w:val="18"/>
                <w:szCs w:val="18"/>
              </w:rPr>
              <w:fldChar w:fldCharType="begin"/>
            </w:r>
            <w:r w:rsidRPr="007D00EB">
              <w:rPr>
                <w:rFonts w:ascii="Arial Narrow" w:eastAsia="Arial Narrow" w:hAnsi="Arial Narrow" w:cs="Arial Narrow"/>
                <w:i/>
                <w:color w:val="6F6655"/>
                <w:sz w:val="18"/>
                <w:szCs w:val="18"/>
              </w:rPr>
              <w:instrText>PAGE</w:instrText>
            </w:r>
            <w:r w:rsidRPr="007D00EB">
              <w:rPr>
                <w:rFonts w:ascii="Arial Narrow" w:eastAsia="Arial Narrow" w:hAnsi="Arial Narrow" w:cs="Arial Narrow"/>
                <w:i/>
                <w:color w:val="6F6655"/>
                <w:sz w:val="18"/>
                <w:szCs w:val="18"/>
              </w:rPr>
              <w:fldChar w:fldCharType="separate"/>
            </w:r>
            <w:r w:rsidR="00847F65">
              <w:rPr>
                <w:rFonts w:ascii="Arial Narrow" w:eastAsia="Arial Narrow" w:hAnsi="Arial Narrow" w:cs="Arial Narrow"/>
                <w:i/>
                <w:noProof/>
                <w:color w:val="6F6655"/>
                <w:sz w:val="18"/>
                <w:szCs w:val="18"/>
              </w:rPr>
              <w:t>8</w:t>
            </w:r>
            <w:r w:rsidRPr="007D00EB">
              <w:rPr>
                <w:rFonts w:ascii="Arial Narrow" w:eastAsia="Arial Narrow" w:hAnsi="Arial Narrow" w:cs="Arial Narrow"/>
                <w:i/>
                <w:color w:val="6F6655"/>
                <w:sz w:val="18"/>
                <w:szCs w:val="18"/>
              </w:rPr>
              <w:fldChar w:fldCharType="end"/>
            </w:r>
            <w:r w:rsidRPr="007D00EB">
              <w:rPr>
                <w:rFonts w:ascii="Arial Narrow" w:eastAsia="Arial Narrow" w:hAnsi="Arial Narrow" w:cs="Arial Narrow"/>
                <w:i/>
                <w:color w:val="6F6655"/>
                <w:sz w:val="18"/>
                <w:szCs w:val="18"/>
              </w:rPr>
              <w:t xml:space="preserve"> z </w:t>
            </w:r>
            <w:r w:rsidRPr="007D00EB">
              <w:rPr>
                <w:rFonts w:ascii="Arial Narrow" w:eastAsia="Arial Narrow" w:hAnsi="Arial Narrow" w:cs="Arial Narrow"/>
                <w:i/>
                <w:color w:val="6F6655"/>
                <w:sz w:val="18"/>
                <w:szCs w:val="18"/>
              </w:rPr>
              <w:fldChar w:fldCharType="begin"/>
            </w:r>
            <w:r w:rsidRPr="007D00EB">
              <w:rPr>
                <w:rFonts w:ascii="Arial Narrow" w:eastAsia="Arial Narrow" w:hAnsi="Arial Narrow" w:cs="Arial Narrow"/>
                <w:i/>
                <w:color w:val="6F6655"/>
                <w:sz w:val="18"/>
                <w:szCs w:val="18"/>
              </w:rPr>
              <w:instrText>NUMPAGES</w:instrText>
            </w:r>
            <w:r w:rsidRPr="007D00EB">
              <w:rPr>
                <w:rFonts w:ascii="Arial Narrow" w:eastAsia="Arial Narrow" w:hAnsi="Arial Narrow" w:cs="Arial Narrow"/>
                <w:i/>
                <w:color w:val="6F6655"/>
                <w:sz w:val="18"/>
                <w:szCs w:val="18"/>
              </w:rPr>
              <w:fldChar w:fldCharType="separate"/>
            </w:r>
            <w:r w:rsidR="00847F65">
              <w:rPr>
                <w:rFonts w:ascii="Arial Narrow" w:eastAsia="Arial Narrow" w:hAnsi="Arial Narrow" w:cs="Arial Narrow"/>
                <w:i/>
                <w:noProof/>
                <w:color w:val="6F6655"/>
                <w:sz w:val="18"/>
                <w:szCs w:val="18"/>
              </w:rPr>
              <w:t>8</w:t>
            </w:r>
            <w:r w:rsidRPr="007D00EB">
              <w:rPr>
                <w:rFonts w:ascii="Arial Narrow" w:eastAsia="Arial Narrow" w:hAnsi="Arial Narrow" w:cs="Arial Narrow"/>
                <w:i/>
                <w:color w:val="6F6655"/>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4367" w14:textId="77777777" w:rsidR="00702DCD" w:rsidRDefault="00702DCD" w:rsidP="006242F9">
    <w:pPr>
      <w:pStyle w:val="Pta"/>
      <w:jc w:val="center"/>
    </w:pPr>
    <w:r>
      <w:rPr>
        <w:noProof/>
      </w:rPr>
      <w:fldChar w:fldCharType="begin"/>
    </w:r>
    <w:r>
      <w:rPr>
        <w:noProof/>
      </w:rPr>
      <w:instrText>PAGE   \* MERGEFORMAT</w:instrText>
    </w:r>
    <w:r>
      <w:rPr>
        <w:noProof/>
      </w:rPr>
      <w:fldChar w:fldCharType="separate"/>
    </w:r>
    <w:r>
      <w:rPr>
        <w:noProof/>
      </w:rPr>
      <w:t>48</w:t>
    </w:r>
    <w:r>
      <w:rPr>
        <w:noProof/>
      </w:rPr>
      <w:fldChar w:fldCharType="end"/>
    </w:r>
  </w:p>
  <w:p w14:paraId="6994B0AA" w14:textId="77777777" w:rsidR="00702DCD" w:rsidRDefault="00702DCD" w:rsidP="006242F9">
    <w:pPr>
      <w:pStyle w:val="Pta"/>
      <w:jc w:val="center"/>
    </w:pPr>
  </w:p>
  <w:p w14:paraId="084A597B" w14:textId="77777777" w:rsidR="00702DCD" w:rsidRDefault="00702DCD">
    <w:pPr>
      <w:pStyle w:val="Pta"/>
    </w:pPr>
  </w:p>
  <w:p w14:paraId="2757707E" w14:textId="77777777" w:rsidR="00702DCD" w:rsidRDefault="00702DC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1A860" w14:textId="77777777" w:rsidR="00B54B32" w:rsidRDefault="00B54B32" w:rsidP="00F33448">
      <w:r>
        <w:separator/>
      </w:r>
    </w:p>
  </w:footnote>
  <w:footnote w:type="continuationSeparator" w:id="0">
    <w:p w14:paraId="2A0C74EE" w14:textId="77777777" w:rsidR="00B54B32" w:rsidRDefault="00B54B32" w:rsidP="00F334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55360" w14:textId="77777777" w:rsidR="00702DCD" w:rsidRDefault="00702DCD">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CE774" w14:textId="77777777" w:rsidR="00702DCD" w:rsidRPr="00164011" w:rsidRDefault="00702DCD" w:rsidP="00F22CD2">
    <w:pPr>
      <w:pStyle w:val="Nzov"/>
      <w:rPr>
        <w:rFonts w:ascii="Times New Roman" w:hAnsi="Times New Roman" w:cs="Times New Roman"/>
        <w:b/>
        <w:color w:val="323E4F" w:themeColor="text2" w:themeShade="BF"/>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
  <w:p w14:paraId="48B80812" w14:textId="77777777" w:rsidR="00702DCD" w:rsidRPr="00164011" w:rsidRDefault="00702DCD" w:rsidP="005458E1">
    <w:pPr>
      <w:spacing w:line="200" w:lineRule="exact"/>
      <w:rPr>
        <w:color w:val="323E4F" w:themeColor="text2" w:themeShade="B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A648B" w14:textId="77777777" w:rsidR="00702DCD" w:rsidRDefault="00702DCD">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14"/>
    <w:name w:val="WW8Num19"/>
    <w:lvl w:ilvl="0">
      <w:start w:val="1"/>
      <w:numFmt w:val="decimal"/>
      <w:lvlText w:val="%1"/>
      <w:lvlJc w:val="left"/>
      <w:pPr>
        <w:tabs>
          <w:tab w:val="num" w:pos="0"/>
        </w:tabs>
        <w:ind w:left="42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19"/>
    <w:multiLevelType w:val="multilevel"/>
    <w:tmpl w:val="00000019"/>
    <w:name w:val="WW8Num24"/>
    <w:lvl w:ilvl="0">
      <w:start w:val="1"/>
      <w:numFmt w:val="decimal"/>
      <w:lvlText w:val="%1)"/>
      <w:lvlJc w:val="left"/>
      <w:pPr>
        <w:tabs>
          <w:tab w:val="num" w:pos="0"/>
        </w:tabs>
        <w:ind w:left="786" w:hanging="360"/>
      </w:pPr>
      <w:rPr>
        <w:rFonts w:cs="Arial"/>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2" w15:restartNumberingAfterBreak="0">
    <w:nsid w:val="02F948DB"/>
    <w:multiLevelType w:val="hybridMultilevel"/>
    <w:tmpl w:val="AC78F118"/>
    <w:lvl w:ilvl="0" w:tplc="0405000F">
      <w:start w:val="1"/>
      <w:numFmt w:val="decimal"/>
      <w:lvlText w:val="%1."/>
      <w:lvlJc w:val="left"/>
      <w:pPr>
        <w:tabs>
          <w:tab w:val="num" w:pos="1360"/>
        </w:tabs>
        <w:ind w:left="1360" w:hanging="360"/>
      </w:pPr>
    </w:lvl>
    <w:lvl w:ilvl="1" w:tplc="04050019">
      <w:start w:val="1"/>
      <w:numFmt w:val="lowerLetter"/>
      <w:lvlText w:val="%2."/>
      <w:lvlJc w:val="left"/>
      <w:pPr>
        <w:tabs>
          <w:tab w:val="num" w:pos="2080"/>
        </w:tabs>
        <w:ind w:left="2080" w:hanging="360"/>
      </w:pPr>
    </w:lvl>
    <w:lvl w:ilvl="2" w:tplc="B2E443E4">
      <w:start w:val="1"/>
      <w:numFmt w:val="lowerLetter"/>
      <w:pStyle w:val="Register2"/>
      <w:lvlText w:val="%3)"/>
      <w:lvlJc w:val="left"/>
      <w:pPr>
        <w:tabs>
          <w:tab w:val="num" w:pos="3640"/>
        </w:tabs>
        <w:ind w:left="3640" w:hanging="2960"/>
      </w:pPr>
      <w:rPr>
        <w:rFonts w:hint="default"/>
      </w:rPr>
    </w:lvl>
    <w:lvl w:ilvl="3" w:tplc="0405000F">
      <w:start w:val="1"/>
      <w:numFmt w:val="decimal"/>
      <w:lvlText w:val="%4."/>
      <w:lvlJc w:val="left"/>
      <w:pPr>
        <w:tabs>
          <w:tab w:val="num" w:pos="3520"/>
        </w:tabs>
        <w:ind w:left="3520" w:hanging="360"/>
      </w:pPr>
    </w:lvl>
    <w:lvl w:ilvl="4" w:tplc="04050019" w:tentative="1">
      <w:start w:val="1"/>
      <w:numFmt w:val="lowerLetter"/>
      <w:lvlText w:val="%5."/>
      <w:lvlJc w:val="left"/>
      <w:pPr>
        <w:tabs>
          <w:tab w:val="num" w:pos="4240"/>
        </w:tabs>
        <w:ind w:left="4240" w:hanging="360"/>
      </w:pPr>
    </w:lvl>
    <w:lvl w:ilvl="5" w:tplc="0405001B" w:tentative="1">
      <w:start w:val="1"/>
      <w:numFmt w:val="lowerRoman"/>
      <w:lvlText w:val="%6."/>
      <w:lvlJc w:val="right"/>
      <w:pPr>
        <w:tabs>
          <w:tab w:val="num" w:pos="4960"/>
        </w:tabs>
        <w:ind w:left="4960" w:hanging="180"/>
      </w:pPr>
    </w:lvl>
    <w:lvl w:ilvl="6" w:tplc="0405000F" w:tentative="1">
      <w:start w:val="1"/>
      <w:numFmt w:val="decimal"/>
      <w:lvlText w:val="%7."/>
      <w:lvlJc w:val="left"/>
      <w:pPr>
        <w:tabs>
          <w:tab w:val="num" w:pos="5680"/>
        </w:tabs>
        <w:ind w:left="5680" w:hanging="360"/>
      </w:pPr>
    </w:lvl>
    <w:lvl w:ilvl="7" w:tplc="04050019" w:tentative="1">
      <w:start w:val="1"/>
      <w:numFmt w:val="lowerLetter"/>
      <w:lvlText w:val="%8."/>
      <w:lvlJc w:val="left"/>
      <w:pPr>
        <w:tabs>
          <w:tab w:val="num" w:pos="6400"/>
        </w:tabs>
        <w:ind w:left="6400" w:hanging="360"/>
      </w:pPr>
    </w:lvl>
    <w:lvl w:ilvl="8" w:tplc="0405001B" w:tentative="1">
      <w:start w:val="1"/>
      <w:numFmt w:val="lowerRoman"/>
      <w:lvlText w:val="%9."/>
      <w:lvlJc w:val="right"/>
      <w:pPr>
        <w:tabs>
          <w:tab w:val="num" w:pos="7120"/>
        </w:tabs>
        <w:ind w:left="7120" w:hanging="180"/>
      </w:pPr>
    </w:lvl>
  </w:abstractNum>
  <w:abstractNum w:abstractNumId="3" w15:restartNumberingAfterBreak="0">
    <w:nsid w:val="0A616B0B"/>
    <w:multiLevelType w:val="hybridMultilevel"/>
    <w:tmpl w:val="ABE05D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CCA5D11"/>
    <w:multiLevelType w:val="hybridMultilevel"/>
    <w:tmpl w:val="641E63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DC621B3"/>
    <w:multiLevelType w:val="multilevel"/>
    <w:tmpl w:val="32D8DA46"/>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EDF4181"/>
    <w:multiLevelType w:val="hybridMultilevel"/>
    <w:tmpl w:val="72C2FB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EB441F"/>
    <w:multiLevelType w:val="hybridMultilevel"/>
    <w:tmpl w:val="8AE03980"/>
    <w:lvl w:ilvl="0" w:tplc="E8F82DA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16B66D85"/>
    <w:multiLevelType w:val="hybridMultilevel"/>
    <w:tmpl w:val="E76E1FDA"/>
    <w:lvl w:ilvl="0" w:tplc="31DE75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C450FB"/>
    <w:multiLevelType w:val="hybridMultilevel"/>
    <w:tmpl w:val="429022A2"/>
    <w:lvl w:ilvl="0" w:tplc="041B0017">
      <w:start w:val="1"/>
      <w:numFmt w:val="lowerLetter"/>
      <w:lvlText w:val="%1)"/>
      <w:lvlJc w:val="left"/>
      <w:pPr>
        <w:ind w:left="786" w:hanging="360"/>
      </w:pPr>
      <w:rPr>
        <w:rFonts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0" w15:restartNumberingAfterBreak="0">
    <w:nsid w:val="1B2B0332"/>
    <w:multiLevelType w:val="hybridMultilevel"/>
    <w:tmpl w:val="8C5A02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DA21925"/>
    <w:multiLevelType w:val="hybridMultilevel"/>
    <w:tmpl w:val="CE529F30"/>
    <w:lvl w:ilvl="0" w:tplc="041B0017">
      <w:start w:val="1"/>
      <w:numFmt w:val="lowerLetter"/>
      <w:lvlText w:val="%1)"/>
      <w:lvlJc w:val="left"/>
      <w:pPr>
        <w:ind w:left="720" w:hanging="360"/>
      </w:pPr>
      <w:rPr>
        <w:rFonts w:hint="default"/>
      </w:rPr>
    </w:lvl>
    <w:lvl w:ilvl="1" w:tplc="B17A18C0">
      <w:start w:val="1"/>
      <w:numFmt w:val="decimal"/>
      <w:lvlText w:val="%2."/>
      <w:lvlJc w:val="left"/>
      <w:pPr>
        <w:ind w:left="502" w:hanging="360"/>
      </w:pPr>
      <w:rPr>
        <w:rFonts w:hint="default"/>
      </w:rPr>
    </w:lvl>
    <w:lvl w:ilvl="2" w:tplc="041B001B">
      <w:start w:val="1"/>
      <w:numFmt w:val="lowerRoman"/>
      <w:lvlText w:val="%3."/>
      <w:lvlJc w:val="right"/>
      <w:pPr>
        <w:ind w:left="2160" w:hanging="180"/>
      </w:pPr>
    </w:lvl>
    <w:lvl w:ilvl="3" w:tplc="8D522A3E">
      <w:start w:val="1"/>
      <w:numFmt w:val="upp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18F1DFA"/>
    <w:multiLevelType w:val="multilevel"/>
    <w:tmpl w:val="753E5A58"/>
    <w:lvl w:ilvl="0">
      <w:start w:val="1"/>
      <w:numFmt w:val="decimal"/>
      <w:lvlText w:val="%1."/>
      <w:lvlJc w:val="left"/>
      <w:pPr>
        <w:ind w:left="720" w:hanging="360"/>
      </w:pPr>
      <w:rPr>
        <w:rFonts w:hint="default"/>
      </w:rPr>
    </w:lvl>
    <w:lvl w:ilvl="1">
      <w:start w:val="8"/>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42C70F6"/>
    <w:multiLevelType w:val="hybridMultilevel"/>
    <w:tmpl w:val="C060A9B0"/>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57B2B2C"/>
    <w:multiLevelType w:val="hybridMultilevel"/>
    <w:tmpl w:val="C1881CB2"/>
    <w:lvl w:ilvl="0" w:tplc="B9C8A8B6">
      <w:start w:val="1"/>
      <w:numFmt w:val="decimal"/>
      <w:lvlText w:val="%1."/>
      <w:lvlJc w:val="left"/>
      <w:pPr>
        <w:ind w:left="780" w:hanging="360"/>
      </w:pPr>
      <w:rPr>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597482A"/>
    <w:multiLevelType w:val="hybridMultilevel"/>
    <w:tmpl w:val="5E66D61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7C0B8D"/>
    <w:multiLevelType w:val="hybridMultilevel"/>
    <w:tmpl w:val="968E2DCC"/>
    <w:lvl w:ilvl="0" w:tplc="A622054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2A82718D"/>
    <w:multiLevelType w:val="hybridMultilevel"/>
    <w:tmpl w:val="2F203DAE"/>
    <w:lvl w:ilvl="0" w:tplc="041B000F">
      <w:start w:val="1"/>
      <w:numFmt w:val="decimal"/>
      <w:lvlText w:val="%1."/>
      <w:lvlJc w:val="left"/>
      <w:pPr>
        <w:ind w:left="720" w:hanging="360"/>
      </w:pPr>
      <w:rPr>
        <w:rFonts w:hint="default"/>
      </w:rPr>
    </w:lvl>
    <w:lvl w:ilvl="1" w:tplc="A6A4828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B620C14"/>
    <w:multiLevelType w:val="hybridMultilevel"/>
    <w:tmpl w:val="275ECB3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000286B"/>
    <w:multiLevelType w:val="multilevel"/>
    <w:tmpl w:val="A86A8B70"/>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0" w15:restartNumberingAfterBreak="0">
    <w:nsid w:val="30252AEF"/>
    <w:multiLevelType w:val="hybridMultilevel"/>
    <w:tmpl w:val="8196BDC8"/>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2BF7619"/>
    <w:multiLevelType w:val="hybridMultilevel"/>
    <w:tmpl w:val="5C3E5428"/>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B50CAF"/>
    <w:multiLevelType w:val="multilevel"/>
    <w:tmpl w:val="739CA434"/>
    <w:lvl w:ilvl="0">
      <w:start w:val="1"/>
      <w:numFmt w:val="decimal"/>
      <w:pStyle w:val="rob3"/>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CC3F02"/>
    <w:multiLevelType w:val="hybridMultilevel"/>
    <w:tmpl w:val="D26E67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AE1108A"/>
    <w:multiLevelType w:val="hybridMultilevel"/>
    <w:tmpl w:val="5A8E7E62"/>
    <w:lvl w:ilvl="0" w:tplc="252ED1E2">
      <w:start w:val="1"/>
      <w:numFmt w:val="decimal"/>
      <w:pStyle w:val="wazzatext"/>
      <w:lvlText w:val="%1"/>
      <w:lvlJc w:val="left"/>
      <w:pPr>
        <w:ind w:left="42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B295590"/>
    <w:multiLevelType w:val="hybridMultilevel"/>
    <w:tmpl w:val="88FCD08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BCD6241"/>
    <w:multiLevelType w:val="multilevel"/>
    <w:tmpl w:val="6964A4AE"/>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44F80EE0"/>
    <w:multiLevelType w:val="hybridMultilevel"/>
    <w:tmpl w:val="BC56C2CE"/>
    <w:lvl w:ilvl="0" w:tplc="D8942D2C">
      <w:numFmt w:val="bullet"/>
      <w:lvlText w:val="•"/>
      <w:lvlJc w:val="left"/>
      <w:pPr>
        <w:ind w:left="1413" w:hanging="705"/>
      </w:pPr>
      <w:rPr>
        <w:rFonts w:ascii="Times New Roman" w:eastAsiaTheme="minorHAns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8" w15:restartNumberingAfterBreak="0">
    <w:nsid w:val="478870D1"/>
    <w:multiLevelType w:val="multilevel"/>
    <w:tmpl w:val="482E9DC6"/>
    <w:lvl w:ilvl="0">
      <w:start w:val="1"/>
      <w:numFmt w:val="decimal"/>
      <w:pStyle w:val="SPnadpis3"/>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ascii="Arial" w:hAnsi="Arial" w:cs="Arial" w:hint="default"/>
        <w:b/>
        <w:color w:val="000000"/>
        <w:sz w:val="20"/>
        <w:szCs w:val="20"/>
      </w:rPr>
    </w:lvl>
    <w:lvl w:ilvl="2">
      <w:start w:val="1"/>
      <w:numFmt w:val="decimal"/>
      <w:lvlText w:val="7.2.%3"/>
      <w:lvlJc w:val="left"/>
      <w:pPr>
        <w:tabs>
          <w:tab w:val="num" w:pos="720"/>
        </w:tabs>
        <w:ind w:left="720" w:hanging="720"/>
      </w:pPr>
      <w:rPr>
        <w:rFonts w:hint="default"/>
      </w:rPr>
    </w:lvl>
    <w:lvl w:ilvl="3">
      <w:start w:val="1"/>
      <w:numFmt w:val="decimal"/>
      <w:lvlText w:val="13.4.2.%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7B70A44"/>
    <w:multiLevelType w:val="hybridMultilevel"/>
    <w:tmpl w:val="0C4C4382"/>
    <w:lvl w:ilvl="0" w:tplc="FDCAC9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82735F0"/>
    <w:multiLevelType w:val="hybridMultilevel"/>
    <w:tmpl w:val="CC5C6E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B58434B"/>
    <w:multiLevelType w:val="multilevel"/>
    <w:tmpl w:val="35705B0E"/>
    <w:lvl w:ilvl="0">
      <w:start w:val="1"/>
      <w:numFmt w:val="decimal"/>
      <w:pStyle w:val="ZSENazovkapitoly"/>
      <w:lvlText w:val="%1."/>
      <w:lvlJc w:val="left"/>
      <w:pPr>
        <w:tabs>
          <w:tab w:val="num" w:pos="473"/>
        </w:tabs>
        <w:ind w:left="473" w:hanging="360"/>
      </w:pPr>
      <w:rPr>
        <w:rFonts w:hint="default"/>
      </w:rPr>
    </w:lvl>
    <w:lvl w:ilvl="1">
      <w:start w:val="1"/>
      <w:numFmt w:val="decimal"/>
      <w:pStyle w:val="ZSEMedzititulok"/>
      <w:lvlText w:val="%1.%2."/>
      <w:lvlJc w:val="left"/>
      <w:pPr>
        <w:tabs>
          <w:tab w:val="num" w:pos="905"/>
        </w:tabs>
        <w:ind w:left="905" w:hanging="432"/>
      </w:pPr>
      <w:rPr>
        <w:rFonts w:hint="default"/>
      </w:rPr>
    </w:lvl>
    <w:lvl w:ilvl="2">
      <w:start w:val="1"/>
      <w:numFmt w:val="decimal"/>
      <w:lvlText w:val="%1.%2.%3."/>
      <w:lvlJc w:val="left"/>
      <w:pPr>
        <w:tabs>
          <w:tab w:val="num" w:pos="1553"/>
        </w:tabs>
        <w:ind w:left="1337" w:hanging="504"/>
      </w:pPr>
      <w:rPr>
        <w:rFonts w:hint="default"/>
      </w:rPr>
    </w:lvl>
    <w:lvl w:ilvl="3">
      <w:start w:val="1"/>
      <w:numFmt w:val="decimal"/>
      <w:lvlText w:val="%1.%2.%3.%4."/>
      <w:lvlJc w:val="left"/>
      <w:pPr>
        <w:tabs>
          <w:tab w:val="num" w:pos="1913"/>
        </w:tabs>
        <w:ind w:left="1841" w:hanging="648"/>
      </w:pPr>
      <w:rPr>
        <w:rFonts w:hint="default"/>
      </w:rPr>
    </w:lvl>
    <w:lvl w:ilvl="4">
      <w:start w:val="1"/>
      <w:numFmt w:val="decimal"/>
      <w:lvlText w:val="%1.%2.%3.%4.%5."/>
      <w:lvlJc w:val="left"/>
      <w:pPr>
        <w:tabs>
          <w:tab w:val="num" w:pos="2633"/>
        </w:tabs>
        <w:ind w:left="2345" w:hanging="792"/>
      </w:pPr>
      <w:rPr>
        <w:rFonts w:hint="default"/>
      </w:rPr>
    </w:lvl>
    <w:lvl w:ilvl="5">
      <w:start w:val="1"/>
      <w:numFmt w:val="decimal"/>
      <w:lvlText w:val="%1.%2.%3.%4.%5.%6."/>
      <w:lvlJc w:val="left"/>
      <w:pPr>
        <w:tabs>
          <w:tab w:val="num" w:pos="2993"/>
        </w:tabs>
        <w:ind w:left="2849" w:hanging="936"/>
      </w:pPr>
      <w:rPr>
        <w:rFonts w:hint="default"/>
      </w:rPr>
    </w:lvl>
    <w:lvl w:ilvl="6">
      <w:start w:val="1"/>
      <w:numFmt w:val="decimal"/>
      <w:lvlText w:val="%1.%2.%3.%4.%5.%6.%7."/>
      <w:lvlJc w:val="left"/>
      <w:pPr>
        <w:tabs>
          <w:tab w:val="num" w:pos="3713"/>
        </w:tabs>
        <w:ind w:left="3353" w:hanging="1080"/>
      </w:pPr>
      <w:rPr>
        <w:rFonts w:hint="default"/>
      </w:rPr>
    </w:lvl>
    <w:lvl w:ilvl="7">
      <w:start w:val="1"/>
      <w:numFmt w:val="decimal"/>
      <w:lvlText w:val="%1.%2.%3.%4.%5.%6.%7.%8."/>
      <w:lvlJc w:val="left"/>
      <w:pPr>
        <w:tabs>
          <w:tab w:val="num" w:pos="4073"/>
        </w:tabs>
        <w:ind w:left="3857" w:hanging="1224"/>
      </w:pPr>
      <w:rPr>
        <w:rFonts w:hint="default"/>
      </w:rPr>
    </w:lvl>
    <w:lvl w:ilvl="8">
      <w:start w:val="1"/>
      <w:numFmt w:val="decimal"/>
      <w:lvlText w:val="%1.%2.%3.%4.%5.%6.%7.%8.%9."/>
      <w:lvlJc w:val="left"/>
      <w:pPr>
        <w:tabs>
          <w:tab w:val="num" w:pos="4793"/>
        </w:tabs>
        <w:ind w:left="4433" w:hanging="1440"/>
      </w:pPr>
      <w:rPr>
        <w:rFonts w:hint="default"/>
      </w:rPr>
    </w:lvl>
  </w:abstractNum>
  <w:abstractNum w:abstractNumId="32" w15:restartNumberingAfterBreak="0">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EB65606"/>
    <w:multiLevelType w:val="hybridMultilevel"/>
    <w:tmpl w:val="DCAC33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13F1844"/>
    <w:multiLevelType w:val="hybridMultilevel"/>
    <w:tmpl w:val="486CCA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2CF0517"/>
    <w:multiLevelType w:val="hybridMultilevel"/>
    <w:tmpl w:val="D3585D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4F50059"/>
    <w:multiLevelType w:val="hybridMultilevel"/>
    <w:tmpl w:val="E9DE877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A0D67DD"/>
    <w:multiLevelType w:val="hybridMultilevel"/>
    <w:tmpl w:val="0FD4BB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A3D2EFC"/>
    <w:multiLevelType w:val="hybridMultilevel"/>
    <w:tmpl w:val="74627890"/>
    <w:lvl w:ilvl="0" w:tplc="B9C8A8B6">
      <w:start w:val="1"/>
      <w:numFmt w:val="decimal"/>
      <w:lvlText w:val="%1."/>
      <w:lvlJc w:val="left"/>
      <w:pPr>
        <w:ind w:left="780" w:hanging="360"/>
      </w:pPr>
      <w:rPr>
        <w:sz w:val="22"/>
        <w:szCs w:val="22"/>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39" w15:restartNumberingAfterBreak="0">
    <w:nsid w:val="5B4646EB"/>
    <w:multiLevelType w:val="hybridMultilevel"/>
    <w:tmpl w:val="7700DBF0"/>
    <w:lvl w:ilvl="0" w:tplc="31DE755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CBD099C"/>
    <w:multiLevelType w:val="hybridMultilevel"/>
    <w:tmpl w:val="ADE82D5E"/>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F0F188C"/>
    <w:multiLevelType w:val="hybridMultilevel"/>
    <w:tmpl w:val="CF56B9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171069E"/>
    <w:multiLevelType w:val="multilevel"/>
    <w:tmpl w:val="2248655C"/>
    <w:lvl w:ilvl="0">
      <w:start w:val="1"/>
      <w:numFmt w:val="decimal"/>
      <w:pStyle w:val="Podnadpis"/>
      <w:lvlText w:val="%1."/>
      <w:lvlJc w:val="left"/>
      <w:pPr>
        <w:tabs>
          <w:tab w:val="num" w:pos="495"/>
        </w:tabs>
        <w:ind w:left="495" w:hanging="495"/>
      </w:pPr>
      <w:rPr>
        <w:rFonts w:cs="Times New Roman" w:hint="default"/>
        <w:b/>
        <w:sz w:val="20"/>
      </w:rPr>
    </w:lvl>
    <w:lvl w:ilvl="1">
      <w:start w:val="1"/>
      <w:numFmt w:val="decimal"/>
      <w:lvlText w:val="%1.%2."/>
      <w:lvlJc w:val="left"/>
      <w:pPr>
        <w:tabs>
          <w:tab w:val="num" w:pos="720"/>
        </w:tabs>
        <w:ind w:left="720" w:hanging="720"/>
      </w:pPr>
      <w:rPr>
        <w:rFonts w:cs="Times New Roman" w:hint="default"/>
        <w:b/>
        <w:sz w:val="20"/>
      </w:rPr>
    </w:lvl>
    <w:lvl w:ilvl="2">
      <w:start w:val="1"/>
      <w:numFmt w:val="decimal"/>
      <w:lvlText w:val="%1.%2.%3."/>
      <w:lvlJc w:val="left"/>
      <w:pPr>
        <w:tabs>
          <w:tab w:val="num" w:pos="720"/>
        </w:tabs>
        <w:ind w:left="720" w:hanging="720"/>
      </w:pPr>
      <w:rPr>
        <w:rFonts w:cs="Times New Roman" w:hint="default"/>
        <w:b/>
        <w:sz w:val="20"/>
      </w:rPr>
    </w:lvl>
    <w:lvl w:ilvl="3">
      <w:start w:val="1"/>
      <w:numFmt w:val="decimal"/>
      <w:lvlText w:val="%1.%2.%3.%4."/>
      <w:lvlJc w:val="left"/>
      <w:pPr>
        <w:tabs>
          <w:tab w:val="num" w:pos="1080"/>
        </w:tabs>
        <w:ind w:left="1080" w:hanging="1080"/>
      </w:pPr>
      <w:rPr>
        <w:rFonts w:cs="Times New Roman" w:hint="default"/>
        <w:b/>
        <w:sz w:val="20"/>
      </w:rPr>
    </w:lvl>
    <w:lvl w:ilvl="4">
      <w:start w:val="1"/>
      <w:numFmt w:val="decimal"/>
      <w:lvlText w:val="%1.%2.%3.%4.%5."/>
      <w:lvlJc w:val="left"/>
      <w:pPr>
        <w:tabs>
          <w:tab w:val="num" w:pos="1440"/>
        </w:tabs>
        <w:ind w:left="1440" w:hanging="1440"/>
      </w:pPr>
      <w:rPr>
        <w:rFonts w:cs="Times New Roman" w:hint="default"/>
        <w:b/>
        <w:sz w:val="20"/>
      </w:rPr>
    </w:lvl>
    <w:lvl w:ilvl="5">
      <w:start w:val="1"/>
      <w:numFmt w:val="decimal"/>
      <w:lvlText w:val="%1.%2.%3.%4.%5.%6."/>
      <w:lvlJc w:val="left"/>
      <w:pPr>
        <w:tabs>
          <w:tab w:val="num" w:pos="1440"/>
        </w:tabs>
        <w:ind w:left="1440" w:hanging="1440"/>
      </w:pPr>
      <w:rPr>
        <w:rFonts w:cs="Times New Roman" w:hint="default"/>
        <w:b/>
        <w:sz w:val="20"/>
      </w:rPr>
    </w:lvl>
    <w:lvl w:ilvl="6">
      <w:start w:val="1"/>
      <w:numFmt w:val="decimal"/>
      <w:lvlText w:val="%1.%2.%3.%4.%5.%6.%7."/>
      <w:lvlJc w:val="left"/>
      <w:pPr>
        <w:tabs>
          <w:tab w:val="num" w:pos="1800"/>
        </w:tabs>
        <w:ind w:left="1800" w:hanging="1800"/>
      </w:pPr>
      <w:rPr>
        <w:rFonts w:cs="Times New Roman" w:hint="default"/>
        <w:b/>
        <w:sz w:val="20"/>
      </w:rPr>
    </w:lvl>
    <w:lvl w:ilvl="7">
      <w:start w:val="1"/>
      <w:numFmt w:val="decimal"/>
      <w:lvlText w:val="%1.%2.%3.%4.%5.%6.%7.%8."/>
      <w:lvlJc w:val="left"/>
      <w:pPr>
        <w:tabs>
          <w:tab w:val="num" w:pos="2160"/>
        </w:tabs>
        <w:ind w:left="2160" w:hanging="2160"/>
      </w:pPr>
      <w:rPr>
        <w:rFonts w:cs="Times New Roman" w:hint="default"/>
        <w:b/>
        <w:sz w:val="20"/>
      </w:rPr>
    </w:lvl>
    <w:lvl w:ilvl="8">
      <w:start w:val="1"/>
      <w:numFmt w:val="decimal"/>
      <w:lvlText w:val="%1.%2.%3.%4.%5.%6.%7.%8.%9."/>
      <w:lvlJc w:val="left"/>
      <w:pPr>
        <w:tabs>
          <w:tab w:val="num" w:pos="2160"/>
        </w:tabs>
        <w:ind w:left="2160" w:hanging="2160"/>
      </w:pPr>
      <w:rPr>
        <w:rFonts w:cs="Times New Roman" w:hint="default"/>
        <w:b/>
        <w:sz w:val="20"/>
      </w:rPr>
    </w:lvl>
  </w:abstractNum>
  <w:abstractNum w:abstractNumId="43" w15:restartNumberingAfterBreak="0">
    <w:nsid w:val="69B16FA0"/>
    <w:multiLevelType w:val="hybridMultilevel"/>
    <w:tmpl w:val="30FCBBE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4" w15:restartNumberingAfterBreak="0">
    <w:nsid w:val="6CD5661F"/>
    <w:multiLevelType w:val="hybridMultilevel"/>
    <w:tmpl w:val="119AC88C"/>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D1E5F59"/>
    <w:multiLevelType w:val="hybridMultilevel"/>
    <w:tmpl w:val="8A58B47A"/>
    <w:lvl w:ilvl="0" w:tplc="041B0017">
      <w:start w:val="1"/>
      <w:numFmt w:val="lowerLetter"/>
      <w:lvlText w:val="%1)"/>
      <w:lvlJc w:val="left"/>
      <w:pPr>
        <w:ind w:left="1004" w:hanging="360"/>
      </w:pPr>
    </w:lvl>
    <w:lvl w:ilvl="1" w:tplc="650E3918">
      <w:start w:val="1"/>
      <w:numFmt w:val="decimal"/>
      <w:lvlText w:val="%2."/>
      <w:lvlJc w:val="left"/>
      <w:pPr>
        <w:ind w:left="1724" w:hanging="360"/>
      </w:pPr>
      <w:rPr>
        <w:rFonts w:hint="default"/>
      </w:r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6" w15:restartNumberingAfterBreak="0">
    <w:nsid w:val="6E224B2E"/>
    <w:multiLevelType w:val="hybridMultilevel"/>
    <w:tmpl w:val="6CE4F390"/>
    <w:lvl w:ilvl="0" w:tplc="8F7E381A">
      <w:start w:val="1"/>
      <w:numFmt w:val="decimal"/>
      <w:lvlText w:val="%1."/>
      <w:lvlJc w:val="left"/>
      <w:pPr>
        <w:ind w:left="420" w:hanging="360"/>
      </w:pPr>
      <w:rPr>
        <w:rFonts w:hint="default"/>
        <w:b w:val="0"/>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47" w15:restartNumberingAfterBreak="0">
    <w:nsid w:val="6EC43720"/>
    <w:multiLevelType w:val="hybridMultilevel"/>
    <w:tmpl w:val="F3A6E92C"/>
    <w:lvl w:ilvl="0" w:tplc="041B000F">
      <w:start w:val="1"/>
      <w:numFmt w:val="decimal"/>
      <w:lvlText w:val="%1."/>
      <w:lvlJc w:val="left"/>
      <w:pPr>
        <w:ind w:left="502"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FA26128"/>
    <w:multiLevelType w:val="multilevel"/>
    <w:tmpl w:val="DDFA53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pStyle w:val="rob6"/>
      <w:lvlText w:val=""/>
      <w:lvlJc w:val="left"/>
      <w:pPr>
        <w:tabs>
          <w:tab w:val="num" w:pos="360"/>
        </w:tabs>
        <w:ind w:left="360" w:hanging="360"/>
      </w:pPr>
      <w:rPr>
        <w:rFonts w:ascii="Symbol" w:hAnsi="Symbol"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0B17CC5"/>
    <w:multiLevelType w:val="hybridMultilevel"/>
    <w:tmpl w:val="C8785A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70F07FE1"/>
    <w:multiLevelType w:val="hybridMultilevel"/>
    <w:tmpl w:val="58AC1E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73072B83"/>
    <w:multiLevelType w:val="hybridMultilevel"/>
    <w:tmpl w:val="1436AE88"/>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2" w15:restartNumberingAfterBreak="0">
    <w:nsid w:val="789E1588"/>
    <w:multiLevelType w:val="hybridMultilevel"/>
    <w:tmpl w:val="7EF63B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7A956AB7"/>
    <w:multiLevelType w:val="hybridMultilevel"/>
    <w:tmpl w:val="9150247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4" w15:restartNumberingAfterBreak="0">
    <w:nsid w:val="7BB63B17"/>
    <w:multiLevelType w:val="hybridMultilevel"/>
    <w:tmpl w:val="35E29A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DF73048"/>
    <w:multiLevelType w:val="hybridMultilevel"/>
    <w:tmpl w:val="EA2414DC"/>
    <w:lvl w:ilvl="0" w:tplc="31DE75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8"/>
  </w:num>
  <w:num w:numId="2">
    <w:abstractNumId w:val="42"/>
  </w:num>
  <w:num w:numId="3">
    <w:abstractNumId w:val="31"/>
  </w:num>
  <w:num w:numId="4">
    <w:abstractNumId w:val="2"/>
  </w:num>
  <w:num w:numId="5">
    <w:abstractNumId w:val="24"/>
  </w:num>
  <w:num w:numId="6">
    <w:abstractNumId w:val="48"/>
  </w:num>
  <w:num w:numId="7">
    <w:abstractNumId w:val="22"/>
  </w:num>
  <w:num w:numId="8">
    <w:abstractNumId w:val="37"/>
  </w:num>
  <w:num w:numId="9">
    <w:abstractNumId w:val="38"/>
  </w:num>
  <w:num w:numId="10">
    <w:abstractNumId w:val="23"/>
  </w:num>
  <w:num w:numId="11">
    <w:abstractNumId w:val="4"/>
  </w:num>
  <w:num w:numId="12">
    <w:abstractNumId w:val="14"/>
  </w:num>
  <w:num w:numId="13">
    <w:abstractNumId w:val="17"/>
  </w:num>
  <w:num w:numId="14">
    <w:abstractNumId w:val="52"/>
  </w:num>
  <w:num w:numId="15">
    <w:abstractNumId w:val="43"/>
  </w:num>
  <w:num w:numId="16">
    <w:abstractNumId w:val="12"/>
  </w:num>
  <w:num w:numId="17">
    <w:abstractNumId w:val="26"/>
  </w:num>
  <w:num w:numId="18">
    <w:abstractNumId w:val="19"/>
  </w:num>
  <w:num w:numId="19">
    <w:abstractNumId w:val="7"/>
  </w:num>
  <w:num w:numId="20">
    <w:abstractNumId w:val="5"/>
  </w:num>
  <w:num w:numId="21">
    <w:abstractNumId w:val="36"/>
  </w:num>
  <w:num w:numId="22">
    <w:abstractNumId w:val="10"/>
  </w:num>
  <w:num w:numId="23">
    <w:abstractNumId w:val="25"/>
  </w:num>
  <w:num w:numId="24">
    <w:abstractNumId w:val="16"/>
  </w:num>
  <w:num w:numId="25">
    <w:abstractNumId w:val="45"/>
  </w:num>
  <w:num w:numId="26">
    <w:abstractNumId w:val="15"/>
  </w:num>
  <w:num w:numId="27">
    <w:abstractNumId w:val="8"/>
  </w:num>
  <w:num w:numId="28">
    <w:abstractNumId w:val="39"/>
  </w:num>
  <w:num w:numId="29">
    <w:abstractNumId w:val="55"/>
  </w:num>
  <w:num w:numId="30">
    <w:abstractNumId w:val="11"/>
  </w:num>
  <w:num w:numId="31">
    <w:abstractNumId w:val="33"/>
  </w:num>
  <w:num w:numId="32">
    <w:abstractNumId w:val="3"/>
  </w:num>
  <w:num w:numId="33">
    <w:abstractNumId w:val="50"/>
  </w:num>
  <w:num w:numId="34">
    <w:abstractNumId w:val="34"/>
  </w:num>
  <w:num w:numId="35">
    <w:abstractNumId w:val="6"/>
  </w:num>
  <w:num w:numId="36">
    <w:abstractNumId w:val="47"/>
  </w:num>
  <w:num w:numId="37">
    <w:abstractNumId w:val="30"/>
  </w:num>
  <w:num w:numId="38">
    <w:abstractNumId w:val="46"/>
  </w:num>
  <w:num w:numId="39">
    <w:abstractNumId w:val="13"/>
  </w:num>
  <w:num w:numId="40">
    <w:abstractNumId w:val="21"/>
  </w:num>
  <w:num w:numId="41">
    <w:abstractNumId w:val="44"/>
  </w:num>
  <w:num w:numId="42">
    <w:abstractNumId w:val="20"/>
  </w:num>
  <w:num w:numId="43">
    <w:abstractNumId w:val="40"/>
  </w:num>
  <w:num w:numId="44">
    <w:abstractNumId w:val="41"/>
  </w:num>
  <w:num w:numId="45">
    <w:abstractNumId w:val="18"/>
  </w:num>
  <w:num w:numId="46">
    <w:abstractNumId w:val="9"/>
  </w:num>
  <w:num w:numId="47">
    <w:abstractNumId w:val="35"/>
  </w:num>
  <w:num w:numId="48">
    <w:abstractNumId w:val="49"/>
  </w:num>
  <w:num w:numId="49">
    <w:abstractNumId w:val="27"/>
  </w:num>
  <w:num w:numId="50">
    <w:abstractNumId w:val="53"/>
  </w:num>
  <w:num w:numId="51">
    <w:abstractNumId w:val="29"/>
  </w:num>
  <w:num w:numId="52">
    <w:abstractNumId w:val="51"/>
  </w:num>
  <w:num w:numId="53">
    <w:abstractNumId w:val="32"/>
  </w:num>
  <w:num w:numId="54">
    <w:abstractNumId w:val="5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48"/>
    <w:rsid w:val="00000D08"/>
    <w:rsid w:val="000257C9"/>
    <w:rsid w:val="000267D9"/>
    <w:rsid w:val="00026E8B"/>
    <w:rsid w:val="00036A77"/>
    <w:rsid w:val="00040D6D"/>
    <w:rsid w:val="000413BE"/>
    <w:rsid w:val="00045423"/>
    <w:rsid w:val="0005374E"/>
    <w:rsid w:val="000552D6"/>
    <w:rsid w:val="00056D56"/>
    <w:rsid w:val="00061065"/>
    <w:rsid w:val="00064793"/>
    <w:rsid w:val="0007021B"/>
    <w:rsid w:val="000709A1"/>
    <w:rsid w:val="00071EB2"/>
    <w:rsid w:val="000811AA"/>
    <w:rsid w:val="00085F4C"/>
    <w:rsid w:val="000956EE"/>
    <w:rsid w:val="000A0306"/>
    <w:rsid w:val="000A241A"/>
    <w:rsid w:val="000A26C6"/>
    <w:rsid w:val="000A52DF"/>
    <w:rsid w:val="000A6AC2"/>
    <w:rsid w:val="000B19C6"/>
    <w:rsid w:val="000B5399"/>
    <w:rsid w:val="000C01CE"/>
    <w:rsid w:val="000C18F7"/>
    <w:rsid w:val="000C2789"/>
    <w:rsid w:val="000C5525"/>
    <w:rsid w:val="000C5CAA"/>
    <w:rsid w:val="000E0BDE"/>
    <w:rsid w:val="000E2344"/>
    <w:rsid w:val="000E3C79"/>
    <w:rsid w:val="000F248E"/>
    <w:rsid w:val="001007A4"/>
    <w:rsid w:val="00111058"/>
    <w:rsid w:val="00112DD8"/>
    <w:rsid w:val="00113D27"/>
    <w:rsid w:val="00114BF6"/>
    <w:rsid w:val="00116278"/>
    <w:rsid w:val="0012561B"/>
    <w:rsid w:val="00134C5B"/>
    <w:rsid w:val="00141241"/>
    <w:rsid w:val="00144074"/>
    <w:rsid w:val="00147241"/>
    <w:rsid w:val="00151DA5"/>
    <w:rsid w:val="00157184"/>
    <w:rsid w:val="00160681"/>
    <w:rsid w:val="00161033"/>
    <w:rsid w:val="00164011"/>
    <w:rsid w:val="00172036"/>
    <w:rsid w:val="00172886"/>
    <w:rsid w:val="00172CF8"/>
    <w:rsid w:val="00181DBE"/>
    <w:rsid w:val="00183B79"/>
    <w:rsid w:val="001840CB"/>
    <w:rsid w:val="001842FE"/>
    <w:rsid w:val="0018703D"/>
    <w:rsid w:val="001902CC"/>
    <w:rsid w:val="00190798"/>
    <w:rsid w:val="00191497"/>
    <w:rsid w:val="00196272"/>
    <w:rsid w:val="001977D1"/>
    <w:rsid w:val="001A135C"/>
    <w:rsid w:val="001A2552"/>
    <w:rsid w:val="001A45E4"/>
    <w:rsid w:val="001A56D0"/>
    <w:rsid w:val="001B1366"/>
    <w:rsid w:val="001B6954"/>
    <w:rsid w:val="001C0718"/>
    <w:rsid w:val="001C7153"/>
    <w:rsid w:val="001D325D"/>
    <w:rsid w:val="001D3D74"/>
    <w:rsid w:val="001D4F7A"/>
    <w:rsid w:val="001D7A55"/>
    <w:rsid w:val="001D7E94"/>
    <w:rsid w:val="001E1230"/>
    <w:rsid w:val="001E3904"/>
    <w:rsid w:val="001E4A8E"/>
    <w:rsid w:val="001E4EC6"/>
    <w:rsid w:val="001F096A"/>
    <w:rsid w:val="001F7648"/>
    <w:rsid w:val="001F7967"/>
    <w:rsid w:val="00207806"/>
    <w:rsid w:val="00210534"/>
    <w:rsid w:val="00212379"/>
    <w:rsid w:val="002146EF"/>
    <w:rsid w:val="00217D68"/>
    <w:rsid w:val="00221919"/>
    <w:rsid w:val="00226EB0"/>
    <w:rsid w:val="00231B5C"/>
    <w:rsid w:val="0023333F"/>
    <w:rsid w:val="00234376"/>
    <w:rsid w:val="0023524D"/>
    <w:rsid w:val="002375BC"/>
    <w:rsid w:val="00237CB9"/>
    <w:rsid w:val="00245438"/>
    <w:rsid w:val="00247D25"/>
    <w:rsid w:val="0025195F"/>
    <w:rsid w:val="00256643"/>
    <w:rsid w:val="0025692F"/>
    <w:rsid w:val="00260DFB"/>
    <w:rsid w:val="00263B42"/>
    <w:rsid w:val="00272B97"/>
    <w:rsid w:val="00274F48"/>
    <w:rsid w:val="00276D65"/>
    <w:rsid w:val="00282DAA"/>
    <w:rsid w:val="002A2059"/>
    <w:rsid w:val="002A6C48"/>
    <w:rsid w:val="002A7A18"/>
    <w:rsid w:val="002B2EB7"/>
    <w:rsid w:val="002B5A07"/>
    <w:rsid w:val="002B5A5B"/>
    <w:rsid w:val="002C0A47"/>
    <w:rsid w:val="002C4612"/>
    <w:rsid w:val="002C5EBD"/>
    <w:rsid w:val="002D4CCC"/>
    <w:rsid w:val="002E4465"/>
    <w:rsid w:val="002E5756"/>
    <w:rsid w:val="002E7EDE"/>
    <w:rsid w:val="002F333E"/>
    <w:rsid w:val="002F6731"/>
    <w:rsid w:val="0030221E"/>
    <w:rsid w:val="00317343"/>
    <w:rsid w:val="0033148D"/>
    <w:rsid w:val="00333FB7"/>
    <w:rsid w:val="00345DB4"/>
    <w:rsid w:val="003460B1"/>
    <w:rsid w:val="00352C75"/>
    <w:rsid w:val="00355F5B"/>
    <w:rsid w:val="00365D20"/>
    <w:rsid w:val="003670E4"/>
    <w:rsid w:val="00374D21"/>
    <w:rsid w:val="0038308A"/>
    <w:rsid w:val="003951DB"/>
    <w:rsid w:val="003977D9"/>
    <w:rsid w:val="003A05E7"/>
    <w:rsid w:val="003A2E89"/>
    <w:rsid w:val="003A3DF2"/>
    <w:rsid w:val="003A64DA"/>
    <w:rsid w:val="003B4BD9"/>
    <w:rsid w:val="003C3F8A"/>
    <w:rsid w:val="003D1408"/>
    <w:rsid w:val="003D14E3"/>
    <w:rsid w:val="003D506D"/>
    <w:rsid w:val="003D63C6"/>
    <w:rsid w:val="003D753E"/>
    <w:rsid w:val="003E235D"/>
    <w:rsid w:val="003E5AB5"/>
    <w:rsid w:val="003E6BA2"/>
    <w:rsid w:val="003F285E"/>
    <w:rsid w:val="003F47F1"/>
    <w:rsid w:val="003F763D"/>
    <w:rsid w:val="003F7C18"/>
    <w:rsid w:val="00402DAB"/>
    <w:rsid w:val="00403069"/>
    <w:rsid w:val="004060EF"/>
    <w:rsid w:val="00406E99"/>
    <w:rsid w:val="00413A59"/>
    <w:rsid w:val="004177CE"/>
    <w:rsid w:val="00420076"/>
    <w:rsid w:val="00421517"/>
    <w:rsid w:val="00423AE1"/>
    <w:rsid w:val="00431DB1"/>
    <w:rsid w:val="004328EC"/>
    <w:rsid w:val="004378C8"/>
    <w:rsid w:val="004405C5"/>
    <w:rsid w:val="00441210"/>
    <w:rsid w:val="00441263"/>
    <w:rsid w:val="00441351"/>
    <w:rsid w:val="00442AE1"/>
    <w:rsid w:val="00450455"/>
    <w:rsid w:val="00451E7E"/>
    <w:rsid w:val="00453C41"/>
    <w:rsid w:val="00461816"/>
    <w:rsid w:val="00461AA3"/>
    <w:rsid w:val="004665FF"/>
    <w:rsid w:val="00472C5F"/>
    <w:rsid w:val="004774F1"/>
    <w:rsid w:val="004803A1"/>
    <w:rsid w:val="004842E9"/>
    <w:rsid w:val="00496B55"/>
    <w:rsid w:val="004A04C6"/>
    <w:rsid w:val="004A2044"/>
    <w:rsid w:val="004A333D"/>
    <w:rsid w:val="004B321C"/>
    <w:rsid w:val="004C0509"/>
    <w:rsid w:val="004C0ACC"/>
    <w:rsid w:val="004C251C"/>
    <w:rsid w:val="004C355E"/>
    <w:rsid w:val="004C7054"/>
    <w:rsid w:val="004C7373"/>
    <w:rsid w:val="004C7E73"/>
    <w:rsid w:val="004D247B"/>
    <w:rsid w:val="004D494A"/>
    <w:rsid w:val="004D5577"/>
    <w:rsid w:val="004D55E3"/>
    <w:rsid w:val="004D70AE"/>
    <w:rsid w:val="004E06FD"/>
    <w:rsid w:val="004E2611"/>
    <w:rsid w:val="004E778C"/>
    <w:rsid w:val="004F37EE"/>
    <w:rsid w:val="00501B81"/>
    <w:rsid w:val="00502213"/>
    <w:rsid w:val="00502B81"/>
    <w:rsid w:val="00503F00"/>
    <w:rsid w:val="00505B3D"/>
    <w:rsid w:val="00517B38"/>
    <w:rsid w:val="00527F55"/>
    <w:rsid w:val="00531E9A"/>
    <w:rsid w:val="00532FB2"/>
    <w:rsid w:val="005342B2"/>
    <w:rsid w:val="00534C1C"/>
    <w:rsid w:val="00543E45"/>
    <w:rsid w:val="005458E1"/>
    <w:rsid w:val="0055096D"/>
    <w:rsid w:val="00551C0C"/>
    <w:rsid w:val="0055610F"/>
    <w:rsid w:val="0055612C"/>
    <w:rsid w:val="00556C43"/>
    <w:rsid w:val="00556D59"/>
    <w:rsid w:val="00560814"/>
    <w:rsid w:val="00561776"/>
    <w:rsid w:val="0056297B"/>
    <w:rsid w:val="0056533A"/>
    <w:rsid w:val="005704BB"/>
    <w:rsid w:val="00575832"/>
    <w:rsid w:val="005828F3"/>
    <w:rsid w:val="00593419"/>
    <w:rsid w:val="00593F47"/>
    <w:rsid w:val="005A1119"/>
    <w:rsid w:val="005A32E7"/>
    <w:rsid w:val="005A7361"/>
    <w:rsid w:val="005B424D"/>
    <w:rsid w:val="005B4BC2"/>
    <w:rsid w:val="005C1AAC"/>
    <w:rsid w:val="005C49A5"/>
    <w:rsid w:val="005C67E8"/>
    <w:rsid w:val="005D393F"/>
    <w:rsid w:val="005D687E"/>
    <w:rsid w:val="005D68E1"/>
    <w:rsid w:val="005D7A5F"/>
    <w:rsid w:val="005F2EB6"/>
    <w:rsid w:val="00612FA5"/>
    <w:rsid w:val="006171D1"/>
    <w:rsid w:val="0062395E"/>
    <w:rsid w:val="006242F9"/>
    <w:rsid w:val="00627201"/>
    <w:rsid w:val="00630B75"/>
    <w:rsid w:val="00631312"/>
    <w:rsid w:val="0063219D"/>
    <w:rsid w:val="0064237C"/>
    <w:rsid w:val="00652BD6"/>
    <w:rsid w:val="00655291"/>
    <w:rsid w:val="00661760"/>
    <w:rsid w:val="00667710"/>
    <w:rsid w:val="00677BB7"/>
    <w:rsid w:val="00681F92"/>
    <w:rsid w:val="006822DC"/>
    <w:rsid w:val="00683821"/>
    <w:rsid w:val="0069174F"/>
    <w:rsid w:val="0069479A"/>
    <w:rsid w:val="00696492"/>
    <w:rsid w:val="006A6DF9"/>
    <w:rsid w:val="006B28D3"/>
    <w:rsid w:val="006B2DFD"/>
    <w:rsid w:val="006B38B8"/>
    <w:rsid w:val="006B523C"/>
    <w:rsid w:val="006B7D75"/>
    <w:rsid w:val="006C1061"/>
    <w:rsid w:val="006C3FA8"/>
    <w:rsid w:val="006C48B9"/>
    <w:rsid w:val="006D64FF"/>
    <w:rsid w:val="006D672D"/>
    <w:rsid w:val="006E17D3"/>
    <w:rsid w:val="006E4BEB"/>
    <w:rsid w:val="006E6C77"/>
    <w:rsid w:val="006E772B"/>
    <w:rsid w:val="00701563"/>
    <w:rsid w:val="00702DCD"/>
    <w:rsid w:val="00705967"/>
    <w:rsid w:val="007071EF"/>
    <w:rsid w:val="00707E63"/>
    <w:rsid w:val="00714D60"/>
    <w:rsid w:val="00715C87"/>
    <w:rsid w:val="007206FA"/>
    <w:rsid w:val="00721E34"/>
    <w:rsid w:val="00726DE7"/>
    <w:rsid w:val="00730120"/>
    <w:rsid w:val="0073554E"/>
    <w:rsid w:val="0074009A"/>
    <w:rsid w:val="007419B8"/>
    <w:rsid w:val="00746033"/>
    <w:rsid w:val="00751F0F"/>
    <w:rsid w:val="007573AA"/>
    <w:rsid w:val="00757C4F"/>
    <w:rsid w:val="00761DF3"/>
    <w:rsid w:val="00763A90"/>
    <w:rsid w:val="00763CA0"/>
    <w:rsid w:val="00777A0C"/>
    <w:rsid w:val="00783AAC"/>
    <w:rsid w:val="007866F8"/>
    <w:rsid w:val="00792101"/>
    <w:rsid w:val="007931E9"/>
    <w:rsid w:val="00797860"/>
    <w:rsid w:val="007A2189"/>
    <w:rsid w:val="007A429A"/>
    <w:rsid w:val="007B0AEC"/>
    <w:rsid w:val="007B1761"/>
    <w:rsid w:val="007B1DCF"/>
    <w:rsid w:val="007B66FD"/>
    <w:rsid w:val="007B7F6E"/>
    <w:rsid w:val="007C4B2B"/>
    <w:rsid w:val="007E07E2"/>
    <w:rsid w:val="007E0A27"/>
    <w:rsid w:val="007F18BC"/>
    <w:rsid w:val="007F2784"/>
    <w:rsid w:val="007F2A71"/>
    <w:rsid w:val="007F30CE"/>
    <w:rsid w:val="007F34B3"/>
    <w:rsid w:val="007F34E2"/>
    <w:rsid w:val="007F473E"/>
    <w:rsid w:val="007F6616"/>
    <w:rsid w:val="008022A7"/>
    <w:rsid w:val="00802F37"/>
    <w:rsid w:val="00804691"/>
    <w:rsid w:val="00810187"/>
    <w:rsid w:val="008174FD"/>
    <w:rsid w:val="00817E35"/>
    <w:rsid w:val="00820782"/>
    <w:rsid w:val="00822439"/>
    <w:rsid w:val="00835B25"/>
    <w:rsid w:val="008402A5"/>
    <w:rsid w:val="00844FDB"/>
    <w:rsid w:val="008455A1"/>
    <w:rsid w:val="00847F65"/>
    <w:rsid w:val="00856EF6"/>
    <w:rsid w:val="008612B5"/>
    <w:rsid w:val="0087494E"/>
    <w:rsid w:val="00876471"/>
    <w:rsid w:val="00876C7D"/>
    <w:rsid w:val="00877165"/>
    <w:rsid w:val="00880857"/>
    <w:rsid w:val="008810D9"/>
    <w:rsid w:val="00886703"/>
    <w:rsid w:val="00892EBC"/>
    <w:rsid w:val="00895EA0"/>
    <w:rsid w:val="00896832"/>
    <w:rsid w:val="008A3B74"/>
    <w:rsid w:val="008A4181"/>
    <w:rsid w:val="008A7768"/>
    <w:rsid w:val="008B2816"/>
    <w:rsid w:val="008B310C"/>
    <w:rsid w:val="008B46A2"/>
    <w:rsid w:val="008B5B83"/>
    <w:rsid w:val="008B7F7C"/>
    <w:rsid w:val="008C3236"/>
    <w:rsid w:val="008D7247"/>
    <w:rsid w:val="008D7FD3"/>
    <w:rsid w:val="008E11A8"/>
    <w:rsid w:val="008E67C2"/>
    <w:rsid w:val="008E73BE"/>
    <w:rsid w:val="00902B1D"/>
    <w:rsid w:val="0090757F"/>
    <w:rsid w:val="00910548"/>
    <w:rsid w:val="0091098B"/>
    <w:rsid w:val="00910A42"/>
    <w:rsid w:val="00914645"/>
    <w:rsid w:val="0092181C"/>
    <w:rsid w:val="00923987"/>
    <w:rsid w:val="00932CF9"/>
    <w:rsid w:val="00933B6F"/>
    <w:rsid w:val="00935EB7"/>
    <w:rsid w:val="00936BD4"/>
    <w:rsid w:val="00943C34"/>
    <w:rsid w:val="00943E6D"/>
    <w:rsid w:val="009723BD"/>
    <w:rsid w:val="0097526F"/>
    <w:rsid w:val="009811A8"/>
    <w:rsid w:val="009833D3"/>
    <w:rsid w:val="00983C3E"/>
    <w:rsid w:val="00987CFA"/>
    <w:rsid w:val="00994E7C"/>
    <w:rsid w:val="009A09F1"/>
    <w:rsid w:val="009B0D12"/>
    <w:rsid w:val="009B3B9E"/>
    <w:rsid w:val="009B7889"/>
    <w:rsid w:val="009C2FD7"/>
    <w:rsid w:val="009C477C"/>
    <w:rsid w:val="009D5DAD"/>
    <w:rsid w:val="009E0B34"/>
    <w:rsid w:val="009E5053"/>
    <w:rsid w:val="009E5EC3"/>
    <w:rsid w:val="009E66DF"/>
    <w:rsid w:val="009F0E5C"/>
    <w:rsid w:val="009F123C"/>
    <w:rsid w:val="009F6920"/>
    <w:rsid w:val="009F7C57"/>
    <w:rsid w:val="00A11486"/>
    <w:rsid w:val="00A149A3"/>
    <w:rsid w:val="00A175D5"/>
    <w:rsid w:val="00A20E66"/>
    <w:rsid w:val="00A251FD"/>
    <w:rsid w:val="00A318D5"/>
    <w:rsid w:val="00A355C4"/>
    <w:rsid w:val="00A3752E"/>
    <w:rsid w:val="00A511BC"/>
    <w:rsid w:val="00A567DD"/>
    <w:rsid w:val="00A6038E"/>
    <w:rsid w:val="00A63D97"/>
    <w:rsid w:val="00A644E4"/>
    <w:rsid w:val="00A708A8"/>
    <w:rsid w:val="00A736A0"/>
    <w:rsid w:val="00A73F35"/>
    <w:rsid w:val="00A74463"/>
    <w:rsid w:val="00A745B9"/>
    <w:rsid w:val="00A759BD"/>
    <w:rsid w:val="00A765B2"/>
    <w:rsid w:val="00A77E6D"/>
    <w:rsid w:val="00A847A6"/>
    <w:rsid w:val="00A863F8"/>
    <w:rsid w:val="00AA20D7"/>
    <w:rsid w:val="00AB7498"/>
    <w:rsid w:val="00AB78B2"/>
    <w:rsid w:val="00AC04FD"/>
    <w:rsid w:val="00AC422D"/>
    <w:rsid w:val="00AD0033"/>
    <w:rsid w:val="00AD19D7"/>
    <w:rsid w:val="00AD7579"/>
    <w:rsid w:val="00AE00C5"/>
    <w:rsid w:val="00AE0946"/>
    <w:rsid w:val="00AE49A8"/>
    <w:rsid w:val="00AE4D55"/>
    <w:rsid w:val="00AE7DF8"/>
    <w:rsid w:val="00AF5424"/>
    <w:rsid w:val="00B00B2B"/>
    <w:rsid w:val="00B03E0E"/>
    <w:rsid w:val="00B06461"/>
    <w:rsid w:val="00B10E16"/>
    <w:rsid w:val="00B1714E"/>
    <w:rsid w:val="00B26B86"/>
    <w:rsid w:val="00B42535"/>
    <w:rsid w:val="00B44185"/>
    <w:rsid w:val="00B46D43"/>
    <w:rsid w:val="00B547D7"/>
    <w:rsid w:val="00B54B32"/>
    <w:rsid w:val="00B5726C"/>
    <w:rsid w:val="00B57A2D"/>
    <w:rsid w:val="00B6399B"/>
    <w:rsid w:val="00B66B48"/>
    <w:rsid w:val="00B66E31"/>
    <w:rsid w:val="00B7194F"/>
    <w:rsid w:val="00B71990"/>
    <w:rsid w:val="00B72428"/>
    <w:rsid w:val="00B77519"/>
    <w:rsid w:val="00B855B9"/>
    <w:rsid w:val="00B8587B"/>
    <w:rsid w:val="00B94835"/>
    <w:rsid w:val="00B94F33"/>
    <w:rsid w:val="00BA0EE6"/>
    <w:rsid w:val="00BA2C9F"/>
    <w:rsid w:val="00BA684A"/>
    <w:rsid w:val="00BA6AB7"/>
    <w:rsid w:val="00BA6B04"/>
    <w:rsid w:val="00BB77FA"/>
    <w:rsid w:val="00BD094D"/>
    <w:rsid w:val="00BD1F80"/>
    <w:rsid w:val="00BD37EF"/>
    <w:rsid w:val="00BD6D9A"/>
    <w:rsid w:val="00BD7342"/>
    <w:rsid w:val="00BD783E"/>
    <w:rsid w:val="00BE0BB4"/>
    <w:rsid w:val="00BF3B32"/>
    <w:rsid w:val="00BF4E07"/>
    <w:rsid w:val="00BF67A1"/>
    <w:rsid w:val="00BF6C2F"/>
    <w:rsid w:val="00BF7454"/>
    <w:rsid w:val="00C00E51"/>
    <w:rsid w:val="00C02E9A"/>
    <w:rsid w:val="00C06CE0"/>
    <w:rsid w:val="00C13F44"/>
    <w:rsid w:val="00C14A07"/>
    <w:rsid w:val="00C16332"/>
    <w:rsid w:val="00C1688D"/>
    <w:rsid w:val="00C173B8"/>
    <w:rsid w:val="00C17A6D"/>
    <w:rsid w:val="00C22A77"/>
    <w:rsid w:val="00C22B4A"/>
    <w:rsid w:val="00C25AC6"/>
    <w:rsid w:val="00C31B77"/>
    <w:rsid w:val="00C324F4"/>
    <w:rsid w:val="00C355FA"/>
    <w:rsid w:val="00C50C4D"/>
    <w:rsid w:val="00C50FBC"/>
    <w:rsid w:val="00C5742D"/>
    <w:rsid w:val="00C61E85"/>
    <w:rsid w:val="00C62D0C"/>
    <w:rsid w:val="00C80FBE"/>
    <w:rsid w:val="00C86CFF"/>
    <w:rsid w:val="00C8700D"/>
    <w:rsid w:val="00C91C5C"/>
    <w:rsid w:val="00CA5ED3"/>
    <w:rsid w:val="00CC1C6D"/>
    <w:rsid w:val="00CC3CAE"/>
    <w:rsid w:val="00CC484F"/>
    <w:rsid w:val="00CD18A8"/>
    <w:rsid w:val="00CD3346"/>
    <w:rsid w:val="00CF4B26"/>
    <w:rsid w:val="00CF5963"/>
    <w:rsid w:val="00CF702F"/>
    <w:rsid w:val="00D123C1"/>
    <w:rsid w:val="00D200B0"/>
    <w:rsid w:val="00D2634A"/>
    <w:rsid w:val="00D27E04"/>
    <w:rsid w:val="00D37A1C"/>
    <w:rsid w:val="00D50997"/>
    <w:rsid w:val="00D51CEF"/>
    <w:rsid w:val="00D5299D"/>
    <w:rsid w:val="00D56410"/>
    <w:rsid w:val="00D617C7"/>
    <w:rsid w:val="00D639A3"/>
    <w:rsid w:val="00D63DB6"/>
    <w:rsid w:val="00D66740"/>
    <w:rsid w:val="00D72107"/>
    <w:rsid w:val="00D739A1"/>
    <w:rsid w:val="00D77BFA"/>
    <w:rsid w:val="00D82BB2"/>
    <w:rsid w:val="00D84358"/>
    <w:rsid w:val="00D87F52"/>
    <w:rsid w:val="00D91477"/>
    <w:rsid w:val="00D94195"/>
    <w:rsid w:val="00D97876"/>
    <w:rsid w:val="00DA26AF"/>
    <w:rsid w:val="00DA5286"/>
    <w:rsid w:val="00DB2303"/>
    <w:rsid w:val="00DB7D12"/>
    <w:rsid w:val="00DC29A2"/>
    <w:rsid w:val="00DC5F2B"/>
    <w:rsid w:val="00DD12BB"/>
    <w:rsid w:val="00DD4A8B"/>
    <w:rsid w:val="00DD7AC6"/>
    <w:rsid w:val="00DE2FC2"/>
    <w:rsid w:val="00DE55D4"/>
    <w:rsid w:val="00DE66CE"/>
    <w:rsid w:val="00DF7552"/>
    <w:rsid w:val="00E014BD"/>
    <w:rsid w:val="00E026D1"/>
    <w:rsid w:val="00E05754"/>
    <w:rsid w:val="00E21570"/>
    <w:rsid w:val="00E247AC"/>
    <w:rsid w:val="00E30F80"/>
    <w:rsid w:val="00E32D7A"/>
    <w:rsid w:val="00E33ECB"/>
    <w:rsid w:val="00E349D7"/>
    <w:rsid w:val="00E37060"/>
    <w:rsid w:val="00E377A2"/>
    <w:rsid w:val="00E44F5C"/>
    <w:rsid w:val="00E45A4F"/>
    <w:rsid w:val="00E47BEE"/>
    <w:rsid w:val="00E54207"/>
    <w:rsid w:val="00E656F5"/>
    <w:rsid w:val="00E6631F"/>
    <w:rsid w:val="00E701E7"/>
    <w:rsid w:val="00E726EC"/>
    <w:rsid w:val="00E72957"/>
    <w:rsid w:val="00E739DA"/>
    <w:rsid w:val="00E77C17"/>
    <w:rsid w:val="00E813E2"/>
    <w:rsid w:val="00E81815"/>
    <w:rsid w:val="00E83640"/>
    <w:rsid w:val="00E9281F"/>
    <w:rsid w:val="00E96347"/>
    <w:rsid w:val="00E97260"/>
    <w:rsid w:val="00EA2BED"/>
    <w:rsid w:val="00EB3004"/>
    <w:rsid w:val="00EB705B"/>
    <w:rsid w:val="00EB7588"/>
    <w:rsid w:val="00EC06D0"/>
    <w:rsid w:val="00EC4D06"/>
    <w:rsid w:val="00ED17E1"/>
    <w:rsid w:val="00ED3571"/>
    <w:rsid w:val="00EE42CB"/>
    <w:rsid w:val="00EF1622"/>
    <w:rsid w:val="00F035CE"/>
    <w:rsid w:val="00F050AA"/>
    <w:rsid w:val="00F06463"/>
    <w:rsid w:val="00F15824"/>
    <w:rsid w:val="00F216EF"/>
    <w:rsid w:val="00F22C28"/>
    <w:rsid w:val="00F22CD2"/>
    <w:rsid w:val="00F32A99"/>
    <w:rsid w:val="00F33448"/>
    <w:rsid w:val="00F33D1B"/>
    <w:rsid w:val="00F34025"/>
    <w:rsid w:val="00F34471"/>
    <w:rsid w:val="00F35686"/>
    <w:rsid w:val="00F35C52"/>
    <w:rsid w:val="00F370DE"/>
    <w:rsid w:val="00F40741"/>
    <w:rsid w:val="00F40DB6"/>
    <w:rsid w:val="00F410B7"/>
    <w:rsid w:val="00F46E4D"/>
    <w:rsid w:val="00F51678"/>
    <w:rsid w:val="00F530D2"/>
    <w:rsid w:val="00F77365"/>
    <w:rsid w:val="00F8645A"/>
    <w:rsid w:val="00F86E3B"/>
    <w:rsid w:val="00F8785C"/>
    <w:rsid w:val="00F9273D"/>
    <w:rsid w:val="00F97788"/>
    <w:rsid w:val="00FA180A"/>
    <w:rsid w:val="00FA2B11"/>
    <w:rsid w:val="00FA6B7D"/>
    <w:rsid w:val="00FB136D"/>
    <w:rsid w:val="00FB1CD3"/>
    <w:rsid w:val="00FC2771"/>
    <w:rsid w:val="00FC6022"/>
    <w:rsid w:val="00FD29E0"/>
    <w:rsid w:val="00FD3B74"/>
    <w:rsid w:val="00FD3EF5"/>
    <w:rsid w:val="00FE0E4E"/>
    <w:rsid w:val="00FE2786"/>
    <w:rsid w:val="00FE4A09"/>
    <w:rsid w:val="00FF3D2B"/>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63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344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9"/>
    <w:qFormat/>
    <w:rsid w:val="00F33448"/>
    <w:pPr>
      <w:keepNext/>
      <w:spacing w:before="240" w:after="60"/>
      <w:ind w:left="432"/>
      <w:outlineLvl w:val="0"/>
    </w:pPr>
    <w:rPr>
      <w:rFonts w:asciiTheme="majorHAnsi" w:eastAsiaTheme="majorEastAsia" w:hAnsiTheme="majorHAnsi" w:cstheme="majorBidi"/>
      <w:b/>
      <w:bCs/>
      <w:kern w:val="32"/>
      <w:sz w:val="32"/>
      <w:szCs w:val="32"/>
    </w:rPr>
  </w:style>
  <w:style w:type="paragraph" w:styleId="Nadpis2">
    <w:name w:val="heading 2"/>
    <w:basedOn w:val="Normlny"/>
    <w:next w:val="Normlny"/>
    <w:link w:val="Nadpis2Char"/>
    <w:uiPriority w:val="99"/>
    <w:unhideWhenUsed/>
    <w:qFormat/>
    <w:rsid w:val="00F33448"/>
    <w:pPr>
      <w:keepNext/>
      <w:spacing w:before="240" w:after="60"/>
      <w:outlineLvl w:val="1"/>
    </w:pPr>
    <w:rPr>
      <w:rFonts w:eastAsiaTheme="majorEastAsia"/>
      <w:b/>
      <w:bCs/>
      <w:iCs/>
      <w:sz w:val="24"/>
      <w:szCs w:val="24"/>
    </w:rPr>
  </w:style>
  <w:style w:type="paragraph" w:styleId="Nadpis3">
    <w:name w:val="heading 3"/>
    <w:basedOn w:val="Normlny"/>
    <w:next w:val="Normlny"/>
    <w:link w:val="Nadpis3Char"/>
    <w:uiPriority w:val="99"/>
    <w:unhideWhenUsed/>
    <w:qFormat/>
    <w:rsid w:val="00F33448"/>
    <w:pPr>
      <w:keepNext/>
      <w:spacing w:before="240" w:after="60"/>
      <w:outlineLvl w:val="2"/>
    </w:pPr>
    <w:rPr>
      <w:rFonts w:eastAsia="Arial Narrow"/>
      <w:bCs/>
      <w:sz w:val="24"/>
      <w:szCs w:val="24"/>
    </w:rPr>
  </w:style>
  <w:style w:type="paragraph" w:styleId="Nadpis4">
    <w:name w:val="heading 4"/>
    <w:basedOn w:val="Normlny"/>
    <w:next w:val="Normlny"/>
    <w:link w:val="Nadpis4Char"/>
    <w:uiPriority w:val="99"/>
    <w:unhideWhenUsed/>
    <w:qFormat/>
    <w:rsid w:val="00F33448"/>
    <w:pPr>
      <w:keepNext/>
      <w:spacing w:before="240" w:after="60"/>
      <w:outlineLvl w:val="3"/>
    </w:pPr>
    <w:rPr>
      <w:rFonts w:asciiTheme="minorHAnsi" w:eastAsiaTheme="minorEastAsia" w:hAnsiTheme="minorHAnsi" w:cstheme="minorBidi"/>
      <w:b/>
      <w:bCs/>
      <w:sz w:val="28"/>
      <w:szCs w:val="28"/>
    </w:rPr>
  </w:style>
  <w:style w:type="paragraph" w:styleId="Nadpis5">
    <w:name w:val="heading 5"/>
    <w:basedOn w:val="Normlny"/>
    <w:next w:val="Normlny"/>
    <w:link w:val="Nadpis5Char"/>
    <w:uiPriority w:val="99"/>
    <w:unhideWhenUsed/>
    <w:qFormat/>
    <w:rsid w:val="00F33448"/>
    <w:pPr>
      <w:spacing w:before="240" w:after="60"/>
      <w:outlineLvl w:val="4"/>
    </w:pPr>
    <w:rPr>
      <w:rFonts w:asciiTheme="minorHAnsi" w:eastAsiaTheme="minorEastAsia" w:hAnsiTheme="minorHAnsi" w:cstheme="minorBidi"/>
      <w:b/>
      <w:bCs/>
      <w:i/>
      <w:iCs/>
      <w:sz w:val="26"/>
      <w:szCs w:val="26"/>
    </w:rPr>
  </w:style>
  <w:style w:type="paragraph" w:styleId="Nadpis6">
    <w:name w:val="heading 6"/>
    <w:basedOn w:val="Normlny"/>
    <w:next w:val="Normlny"/>
    <w:link w:val="Nadpis6Char"/>
    <w:uiPriority w:val="99"/>
    <w:qFormat/>
    <w:rsid w:val="00F33448"/>
    <w:pPr>
      <w:spacing w:before="240" w:after="60"/>
      <w:outlineLvl w:val="5"/>
    </w:pPr>
    <w:rPr>
      <w:b/>
      <w:bCs/>
      <w:sz w:val="22"/>
      <w:szCs w:val="22"/>
    </w:rPr>
  </w:style>
  <w:style w:type="paragraph" w:styleId="Nadpis7">
    <w:name w:val="heading 7"/>
    <w:basedOn w:val="Normlny"/>
    <w:next w:val="Normlny"/>
    <w:link w:val="Nadpis7Char"/>
    <w:uiPriority w:val="99"/>
    <w:unhideWhenUsed/>
    <w:qFormat/>
    <w:rsid w:val="00F33448"/>
    <w:pPr>
      <w:spacing w:before="240" w:after="60"/>
      <w:outlineLvl w:val="6"/>
    </w:pPr>
    <w:rPr>
      <w:rFonts w:asciiTheme="minorHAnsi" w:eastAsiaTheme="minorEastAsia" w:hAnsiTheme="minorHAnsi" w:cstheme="minorBidi"/>
      <w:sz w:val="24"/>
      <w:szCs w:val="24"/>
    </w:rPr>
  </w:style>
  <w:style w:type="paragraph" w:styleId="Nadpis8">
    <w:name w:val="heading 8"/>
    <w:basedOn w:val="Normlny"/>
    <w:next w:val="Normlny"/>
    <w:link w:val="Nadpis8Char"/>
    <w:uiPriority w:val="99"/>
    <w:unhideWhenUsed/>
    <w:qFormat/>
    <w:rsid w:val="00F33448"/>
    <w:pPr>
      <w:spacing w:before="240" w:after="60"/>
      <w:outlineLvl w:val="7"/>
    </w:pPr>
    <w:rPr>
      <w:rFonts w:asciiTheme="minorHAnsi" w:eastAsiaTheme="minorEastAsia" w:hAnsiTheme="minorHAnsi" w:cstheme="minorBidi"/>
      <w:i/>
      <w:iCs/>
      <w:sz w:val="24"/>
      <w:szCs w:val="24"/>
    </w:rPr>
  </w:style>
  <w:style w:type="paragraph" w:styleId="Nadpis9">
    <w:name w:val="heading 9"/>
    <w:basedOn w:val="Normlny"/>
    <w:next w:val="Normlny"/>
    <w:link w:val="Nadpis9Char"/>
    <w:uiPriority w:val="99"/>
    <w:unhideWhenUsed/>
    <w:qFormat/>
    <w:rsid w:val="00F33448"/>
    <w:pPr>
      <w:spacing w:before="240" w:after="60"/>
      <w:outlineLvl w:val="8"/>
    </w:pPr>
    <w:rPr>
      <w:rFonts w:asciiTheme="majorHAnsi" w:eastAsiaTheme="majorEastAsia" w:hAnsiTheme="majorHAnsi" w:cstheme="maj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F33448"/>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9"/>
    <w:rsid w:val="00F33448"/>
    <w:rPr>
      <w:rFonts w:ascii="Times New Roman" w:eastAsiaTheme="majorEastAsia" w:hAnsi="Times New Roman" w:cs="Times New Roman"/>
      <w:b/>
      <w:bCs/>
      <w:iCs/>
      <w:sz w:val="24"/>
      <w:szCs w:val="24"/>
    </w:rPr>
  </w:style>
  <w:style w:type="character" w:customStyle="1" w:styleId="Nadpis3Char">
    <w:name w:val="Nadpis 3 Char"/>
    <w:basedOn w:val="Predvolenpsmoodseku"/>
    <w:link w:val="Nadpis3"/>
    <w:uiPriority w:val="99"/>
    <w:rsid w:val="00F33448"/>
    <w:rPr>
      <w:rFonts w:ascii="Times New Roman" w:eastAsia="Arial Narrow" w:hAnsi="Times New Roman" w:cs="Times New Roman"/>
      <w:bCs/>
      <w:sz w:val="24"/>
      <w:szCs w:val="24"/>
    </w:rPr>
  </w:style>
  <w:style w:type="character" w:customStyle="1" w:styleId="Nadpis4Char">
    <w:name w:val="Nadpis 4 Char"/>
    <w:basedOn w:val="Predvolenpsmoodseku"/>
    <w:link w:val="Nadpis4"/>
    <w:uiPriority w:val="99"/>
    <w:rsid w:val="00F33448"/>
    <w:rPr>
      <w:rFonts w:eastAsiaTheme="minorEastAsia"/>
      <w:b/>
      <w:bCs/>
      <w:sz w:val="28"/>
      <w:szCs w:val="28"/>
    </w:rPr>
  </w:style>
  <w:style w:type="character" w:customStyle="1" w:styleId="Nadpis5Char">
    <w:name w:val="Nadpis 5 Char"/>
    <w:basedOn w:val="Predvolenpsmoodseku"/>
    <w:link w:val="Nadpis5"/>
    <w:uiPriority w:val="99"/>
    <w:rsid w:val="00F33448"/>
    <w:rPr>
      <w:rFonts w:eastAsiaTheme="minorEastAsia"/>
      <w:b/>
      <w:bCs/>
      <w:i/>
      <w:iCs/>
      <w:sz w:val="26"/>
      <w:szCs w:val="26"/>
    </w:rPr>
  </w:style>
  <w:style w:type="character" w:customStyle="1" w:styleId="Nadpis6Char">
    <w:name w:val="Nadpis 6 Char"/>
    <w:basedOn w:val="Predvolenpsmoodseku"/>
    <w:link w:val="Nadpis6"/>
    <w:uiPriority w:val="99"/>
    <w:rsid w:val="00F33448"/>
    <w:rPr>
      <w:rFonts w:ascii="Times New Roman" w:eastAsia="Times New Roman" w:hAnsi="Times New Roman" w:cs="Times New Roman"/>
      <w:b/>
      <w:bCs/>
    </w:rPr>
  </w:style>
  <w:style w:type="character" w:customStyle="1" w:styleId="Nadpis7Char">
    <w:name w:val="Nadpis 7 Char"/>
    <w:basedOn w:val="Predvolenpsmoodseku"/>
    <w:link w:val="Nadpis7"/>
    <w:uiPriority w:val="99"/>
    <w:rsid w:val="00F33448"/>
    <w:rPr>
      <w:rFonts w:eastAsiaTheme="minorEastAsia"/>
      <w:sz w:val="24"/>
      <w:szCs w:val="24"/>
    </w:rPr>
  </w:style>
  <w:style w:type="character" w:customStyle="1" w:styleId="Nadpis8Char">
    <w:name w:val="Nadpis 8 Char"/>
    <w:basedOn w:val="Predvolenpsmoodseku"/>
    <w:link w:val="Nadpis8"/>
    <w:uiPriority w:val="99"/>
    <w:rsid w:val="00F33448"/>
    <w:rPr>
      <w:rFonts w:eastAsiaTheme="minorEastAsia"/>
      <w:i/>
      <w:iCs/>
      <w:sz w:val="24"/>
      <w:szCs w:val="24"/>
    </w:rPr>
  </w:style>
  <w:style w:type="character" w:customStyle="1" w:styleId="Nadpis9Char">
    <w:name w:val="Nadpis 9 Char"/>
    <w:basedOn w:val="Predvolenpsmoodseku"/>
    <w:link w:val="Nadpis9"/>
    <w:uiPriority w:val="99"/>
    <w:rsid w:val="00F33448"/>
    <w:rPr>
      <w:rFonts w:asciiTheme="majorHAnsi" w:eastAsiaTheme="majorEastAsia" w:hAnsiTheme="majorHAnsi" w:cstheme="majorBidi"/>
    </w:rPr>
  </w:style>
  <w:style w:type="paragraph" w:styleId="Hlavika">
    <w:name w:val="header"/>
    <w:aliases w:val=" 1,Hlavička1,Char Char2,Char Char Char1, Char Char Char1, Char Char Char Char1, Char Char Char Char2,Char Char Char2,Char Char Char3,Char Char,Char Char Char, Char Char, Char Char Char"/>
    <w:basedOn w:val="Normlny"/>
    <w:link w:val="HlavikaChar"/>
    <w:uiPriority w:val="99"/>
    <w:unhideWhenUsed/>
    <w:rsid w:val="00F33448"/>
    <w:pPr>
      <w:tabs>
        <w:tab w:val="center" w:pos="4703"/>
        <w:tab w:val="right" w:pos="9406"/>
      </w:tabs>
    </w:pPr>
  </w:style>
  <w:style w:type="character" w:customStyle="1" w:styleId="HlavikaChar">
    <w:name w:val="Hlavička Char"/>
    <w:aliases w:val=" 1 Char,Hlavička1 Char,Char Char2 Char,Char Char Char1 Char, Char Char Char1 Char, Char Char Char Char1 Char, Char Char Char Char2 Char,Char Char Char2 Char,Char Char Char3 Char,Char Char Char4,Char Char Char Char, Char Char Char2"/>
    <w:basedOn w:val="Predvolenpsmoodseku"/>
    <w:link w:val="Hlavika"/>
    <w:uiPriority w:val="99"/>
    <w:rsid w:val="00F33448"/>
    <w:rPr>
      <w:rFonts w:ascii="Times New Roman" w:eastAsia="Times New Roman" w:hAnsi="Times New Roman" w:cs="Times New Roman"/>
      <w:sz w:val="20"/>
      <w:szCs w:val="20"/>
    </w:rPr>
  </w:style>
  <w:style w:type="paragraph" w:styleId="Pta">
    <w:name w:val="footer"/>
    <w:basedOn w:val="Normlny"/>
    <w:link w:val="PtaChar"/>
    <w:uiPriority w:val="99"/>
    <w:unhideWhenUsed/>
    <w:rsid w:val="00F33448"/>
    <w:pPr>
      <w:tabs>
        <w:tab w:val="center" w:pos="4703"/>
        <w:tab w:val="right" w:pos="9406"/>
      </w:tabs>
    </w:pPr>
  </w:style>
  <w:style w:type="character" w:customStyle="1" w:styleId="PtaChar">
    <w:name w:val="Päta Char"/>
    <w:basedOn w:val="Predvolenpsmoodseku"/>
    <w:link w:val="Pta"/>
    <w:uiPriority w:val="99"/>
    <w:rsid w:val="00F33448"/>
    <w:rPr>
      <w:rFonts w:ascii="Times New Roman" w:eastAsia="Times New Roman" w:hAnsi="Times New Roman" w:cs="Times New Roman"/>
      <w:sz w:val="20"/>
      <w:szCs w:val="20"/>
    </w:rPr>
  </w:style>
  <w:style w:type="character" w:styleId="Hypertextovprepojenie">
    <w:name w:val="Hyperlink"/>
    <w:basedOn w:val="Predvolenpsmoodseku"/>
    <w:uiPriority w:val="99"/>
    <w:unhideWhenUsed/>
    <w:rsid w:val="00F33448"/>
    <w:rPr>
      <w:color w:val="0563C1" w:themeColor="hyperlink"/>
      <w:u w:val="single"/>
    </w:rPr>
  </w:style>
  <w:style w:type="paragraph" w:styleId="Nzov">
    <w:name w:val="Title"/>
    <w:basedOn w:val="Normlny"/>
    <w:next w:val="Normlny"/>
    <w:link w:val="NzovChar"/>
    <w:uiPriority w:val="99"/>
    <w:qFormat/>
    <w:rsid w:val="00F33448"/>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99"/>
    <w:rsid w:val="00F33448"/>
    <w:rPr>
      <w:rFonts w:asciiTheme="majorHAnsi" w:eastAsiaTheme="majorEastAsia" w:hAnsiTheme="majorHAnsi" w:cstheme="majorBidi"/>
      <w:spacing w:val="-10"/>
      <w:kern w:val="28"/>
      <w:sz w:val="56"/>
      <w:szCs w:val="56"/>
    </w:rPr>
  </w:style>
  <w:style w:type="paragraph" w:styleId="Odsekzoznamu">
    <w:name w:val="List Paragraph"/>
    <w:basedOn w:val="Normlny"/>
    <w:link w:val="OdsekzoznamuChar"/>
    <w:uiPriority w:val="34"/>
    <w:qFormat/>
    <w:rsid w:val="00F33448"/>
    <w:pPr>
      <w:ind w:left="720"/>
      <w:contextualSpacing/>
    </w:pPr>
  </w:style>
  <w:style w:type="character" w:customStyle="1" w:styleId="OdsekzoznamuChar">
    <w:name w:val="Odsek zoznamu Char"/>
    <w:basedOn w:val="Predvolenpsmoodseku"/>
    <w:link w:val="Odsekzoznamu"/>
    <w:uiPriority w:val="34"/>
    <w:rsid w:val="00F33448"/>
    <w:rPr>
      <w:rFonts w:ascii="Times New Roman" w:eastAsia="Times New Roman" w:hAnsi="Times New Roman" w:cs="Times New Roman"/>
      <w:sz w:val="20"/>
      <w:szCs w:val="20"/>
    </w:rPr>
  </w:style>
  <w:style w:type="character" w:styleId="Odkaznakomentr">
    <w:name w:val="annotation reference"/>
    <w:aliases w:val="Značka poznámky"/>
    <w:basedOn w:val="Predvolenpsmoodseku"/>
    <w:uiPriority w:val="99"/>
    <w:semiHidden/>
    <w:unhideWhenUsed/>
    <w:rsid w:val="00F33448"/>
    <w:rPr>
      <w:sz w:val="16"/>
      <w:szCs w:val="16"/>
    </w:rPr>
  </w:style>
  <w:style w:type="paragraph" w:styleId="Textkomentra">
    <w:name w:val="annotation text"/>
    <w:aliases w:val="Text poznámky"/>
    <w:basedOn w:val="Normlny"/>
    <w:link w:val="TextkomentraChar"/>
    <w:uiPriority w:val="99"/>
    <w:semiHidden/>
    <w:unhideWhenUsed/>
    <w:rsid w:val="00F33448"/>
  </w:style>
  <w:style w:type="character" w:customStyle="1" w:styleId="TextkomentraChar">
    <w:name w:val="Text komentára Char"/>
    <w:aliases w:val="Text poznámky Char"/>
    <w:basedOn w:val="Predvolenpsmoodseku"/>
    <w:link w:val="Textkomentra"/>
    <w:uiPriority w:val="99"/>
    <w:semiHidden/>
    <w:rsid w:val="00F334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F33448"/>
    <w:rPr>
      <w:b/>
      <w:bCs/>
    </w:rPr>
  </w:style>
  <w:style w:type="character" w:customStyle="1" w:styleId="PredmetkomentraChar">
    <w:name w:val="Predmet komentára Char"/>
    <w:basedOn w:val="TextkomentraChar"/>
    <w:link w:val="Predmetkomentra"/>
    <w:uiPriority w:val="99"/>
    <w:semiHidden/>
    <w:rsid w:val="00F33448"/>
    <w:rPr>
      <w:rFonts w:ascii="Times New Roman" w:eastAsia="Times New Roman" w:hAnsi="Times New Roman" w:cs="Times New Roman"/>
      <w:b/>
      <w:bCs/>
      <w:sz w:val="20"/>
      <w:szCs w:val="20"/>
    </w:rPr>
  </w:style>
  <w:style w:type="paragraph" w:styleId="Textbubliny">
    <w:name w:val="Balloon Text"/>
    <w:basedOn w:val="Normlny"/>
    <w:link w:val="TextbublinyChar"/>
    <w:uiPriority w:val="99"/>
    <w:semiHidden/>
    <w:unhideWhenUsed/>
    <w:rsid w:val="00F33448"/>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3448"/>
    <w:rPr>
      <w:rFonts w:ascii="Segoe UI" w:eastAsia="Times New Roman" w:hAnsi="Segoe UI" w:cs="Segoe UI"/>
      <w:sz w:val="18"/>
      <w:szCs w:val="18"/>
    </w:rPr>
  </w:style>
  <w:style w:type="table" w:styleId="Mriekatabuky">
    <w:name w:val="Table Grid"/>
    <w:basedOn w:val="Normlnatabuka"/>
    <w:uiPriority w:val="59"/>
    <w:rsid w:val="00F3344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obsahu">
    <w:name w:val="TOC Heading"/>
    <w:basedOn w:val="Nadpis1"/>
    <w:next w:val="Normlny"/>
    <w:uiPriority w:val="39"/>
    <w:unhideWhenUsed/>
    <w:qFormat/>
    <w:rsid w:val="00F33448"/>
    <w:pPr>
      <w:keepLines/>
      <w:spacing w:after="0" w:line="259" w:lineRule="auto"/>
      <w:ind w:left="0"/>
      <w:outlineLvl w:val="9"/>
    </w:pPr>
    <w:rPr>
      <w:b w:val="0"/>
      <w:bCs w:val="0"/>
      <w:color w:val="2E74B5" w:themeColor="accent1" w:themeShade="BF"/>
      <w:kern w:val="0"/>
    </w:rPr>
  </w:style>
  <w:style w:type="paragraph" w:styleId="Obsah1">
    <w:name w:val="toc 1"/>
    <w:basedOn w:val="Normlny"/>
    <w:next w:val="Normlny"/>
    <w:autoRedefine/>
    <w:uiPriority w:val="39"/>
    <w:unhideWhenUsed/>
    <w:rsid w:val="00F33448"/>
    <w:pPr>
      <w:spacing w:after="100" w:line="276" w:lineRule="auto"/>
      <w:jc w:val="both"/>
    </w:pPr>
    <w:rPr>
      <w:rFonts w:ascii="Calibri" w:hAnsi="Calibri"/>
      <w:sz w:val="18"/>
      <w:szCs w:val="24"/>
    </w:rPr>
  </w:style>
  <w:style w:type="paragraph" w:styleId="Revzia">
    <w:name w:val="Revision"/>
    <w:hidden/>
    <w:uiPriority w:val="99"/>
    <w:semiHidden/>
    <w:rsid w:val="00F33448"/>
    <w:pPr>
      <w:spacing w:after="0" w:line="240" w:lineRule="auto"/>
    </w:pPr>
    <w:rPr>
      <w:rFonts w:ascii="Times New Roman" w:eastAsia="Times New Roman" w:hAnsi="Times New Roman" w:cs="Times New Roman"/>
      <w:sz w:val="20"/>
      <w:szCs w:val="20"/>
      <w:lang w:val="en-US"/>
    </w:rPr>
  </w:style>
  <w:style w:type="paragraph" w:customStyle="1" w:styleId="SPnadpis0">
    <w:name w:val="SP_nadpis0"/>
    <w:basedOn w:val="Normlny"/>
    <w:rsid w:val="00F33448"/>
    <w:pPr>
      <w:autoSpaceDE w:val="0"/>
      <w:autoSpaceDN w:val="0"/>
      <w:spacing w:before="240"/>
      <w:jc w:val="right"/>
    </w:pPr>
    <w:rPr>
      <w:rFonts w:ascii="Arial" w:hAnsi="Arial" w:cs="Arial"/>
      <w:b/>
      <w:caps/>
      <w:color w:val="808080"/>
      <w:sz w:val="24"/>
      <w:szCs w:val="24"/>
      <w:lang w:eastAsia="cs-CZ"/>
    </w:rPr>
  </w:style>
  <w:style w:type="paragraph" w:styleId="Zarkazkladnhotextu2">
    <w:name w:val="Body Text Indent 2"/>
    <w:basedOn w:val="Normlny"/>
    <w:link w:val="Zarkazkladnhotextu2Char"/>
    <w:rsid w:val="00F33448"/>
    <w:pPr>
      <w:autoSpaceDE w:val="0"/>
      <w:autoSpaceDN w:val="0"/>
      <w:ind w:left="709"/>
      <w:jc w:val="both"/>
    </w:pPr>
    <w:rPr>
      <w:sz w:val="24"/>
      <w:szCs w:val="24"/>
      <w:lang w:eastAsia="cs-CZ"/>
    </w:rPr>
  </w:style>
  <w:style w:type="character" w:customStyle="1" w:styleId="Zarkazkladnhotextu2Char">
    <w:name w:val="Zarážka základného textu 2 Char"/>
    <w:basedOn w:val="Predvolenpsmoodseku"/>
    <w:link w:val="Zarkazkladnhotextu2"/>
    <w:rsid w:val="00F33448"/>
    <w:rPr>
      <w:rFonts w:ascii="Times New Roman" w:eastAsia="Times New Roman" w:hAnsi="Times New Roman" w:cs="Times New Roman"/>
      <w:sz w:val="24"/>
      <w:szCs w:val="24"/>
      <w:lang w:eastAsia="cs-CZ"/>
    </w:rPr>
  </w:style>
  <w:style w:type="paragraph" w:customStyle="1" w:styleId="SPnadpis3">
    <w:name w:val="SP_nadpis3"/>
    <w:basedOn w:val="Normlny"/>
    <w:rsid w:val="00F33448"/>
    <w:pPr>
      <w:numPr>
        <w:numId w:val="1"/>
      </w:numPr>
      <w:autoSpaceDE w:val="0"/>
      <w:autoSpaceDN w:val="0"/>
      <w:spacing w:before="240"/>
      <w:jc w:val="both"/>
    </w:pPr>
    <w:rPr>
      <w:rFonts w:ascii="Arial" w:hAnsi="Arial"/>
      <w:b/>
      <w:bCs/>
      <w:smallCaps/>
      <w:szCs w:val="24"/>
      <w:lang w:eastAsia="cs-CZ"/>
    </w:rPr>
  </w:style>
  <w:style w:type="character" w:customStyle="1" w:styleId="apple-converted-space">
    <w:name w:val="apple-converted-space"/>
    <w:basedOn w:val="Predvolenpsmoodseku"/>
    <w:rsid w:val="00F33448"/>
  </w:style>
  <w:style w:type="character" w:customStyle="1" w:styleId="FontStyle81">
    <w:name w:val="Font Style81"/>
    <w:uiPriority w:val="99"/>
    <w:rsid w:val="00F33448"/>
    <w:rPr>
      <w:rFonts w:ascii="Arial Narrow" w:hAnsi="Arial Narrow" w:cs="Arial Narrow"/>
      <w:sz w:val="18"/>
      <w:szCs w:val="18"/>
    </w:rPr>
  </w:style>
  <w:style w:type="character" w:customStyle="1" w:styleId="FontStyle77">
    <w:name w:val="Font Style77"/>
    <w:uiPriority w:val="99"/>
    <w:rsid w:val="00F33448"/>
    <w:rPr>
      <w:rFonts w:ascii="Arial Narrow" w:hAnsi="Arial Narrow" w:cs="Arial Narrow"/>
      <w:b/>
      <w:bCs/>
      <w:sz w:val="18"/>
      <w:szCs w:val="18"/>
    </w:rPr>
  </w:style>
  <w:style w:type="paragraph" w:styleId="Normlnywebov">
    <w:name w:val="Normal (Web)"/>
    <w:basedOn w:val="Normlny"/>
    <w:rsid w:val="00F33448"/>
    <w:pPr>
      <w:spacing w:before="100" w:beforeAutospacing="1" w:after="100" w:afterAutospacing="1"/>
    </w:pPr>
    <w:rPr>
      <w:rFonts w:ascii="Arial Unicode MS" w:eastAsia="Arial Unicode MS" w:hAnsi="Arial Unicode MS"/>
      <w:color w:val="000000"/>
      <w:sz w:val="24"/>
      <w:szCs w:val="24"/>
      <w:lang w:eastAsia="sk-SK"/>
    </w:rPr>
  </w:style>
  <w:style w:type="paragraph" w:customStyle="1" w:styleId="BodyText22">
    <w:name w:val="Body Text 22"/>
    <w:basedOn w:val="Normlny"/>
    <w:rsid w:val="00F33448"/>
    <w:pPr>
      <w:tabs>
        <w:tab w:val="left" w:pos="900"/>
      </w:tabs>
      <w:ind w:left="900"/>
      <w:jc w:val="both"/>
    </w:pPr>
    <w:rPr>
      <w:lang w:eastAsia="sk-SK"/>
    </w:rPr>
  </w:style>
  <w:style w:type="paragraph" w:customStyle="1" w:styleId="Style9">
    <w:name w:val="Style9"/>
    <w:basedOn w:val="Normlny"/>
    <w:uiPriority w:val="99"/>
    <w:rsid w:val="00F33448"/>
    <w:pPr>
      <w:widowControl w:val="0"/>
      <w:autoSpaceDE w:val="0"/>
      <w:autoSpaceDN w:val="0"/>
      <w:adjustRightInd w:val="0"/>
      <w:spacing w:line="1060" w:lineRule="exact"/>
      <w:ind w:firstLine="2220"/>
      <w:jc w:val="both"/>
    </w:pPr>
    <w:rPr>
      <w:sz w:val="24"/>
      <w:szCs w:val="24"/>
      <w:lang w:eastAsia="sk-SK"/>
    </w:rPr>
  </w:style>
  <w:style w:type="character" w:customStyle="1" w:styleId="FontStyle15">
    <w:name w:val="Font Style15"/>
    <w:uiPriority w:val="99"/>
    <w:rsid w:val="00F33448"/>
    <w:rPr>
      <w:rFonts w:ascii="Times New Roman" w:hAnsi="Times New Roman" w:cs="Times New Roman"/>
      <w:sz w:val="88"/>
      <w:szCs w:val="88"/>
    </w:rPr>
  </w:style>
  <w:style w:type="character" w:customStyle="1" w:styleId="FontStyle33">
    <w:name w:val="Font Style33"/>
    <w:rsid w:val="00F33448"/>
    <w:rPr>
      <w:rFonts w:ascii="Bookman Old Style" w:hAnsi="Bookman Old Style" w:cs="Bookman Old Style"/>
      <w:sz w:val="12"/>
      <w:szCs w:val="12"/>
    </w:rPr>
  </w:style>
  <w:style w:type="paragraph" w:styleId="Textpoznmkypodiarou">
    <w:name w:val="footnote text"/>
    <w:basedOn w:val="Normlny"/>
    <w:link w:val="TextpoznmkypodiarouChar"/>
    <w:rsid w:val="00F33448"/>
    <w:rPr>
      <w:lang w:eastAsia="cs-CZ"/>
    </w:rPr>
  </w:style>
  <w:style w:type="character" w:customStyle="1" w:styleId="TextpoznmkypodiarouChar">
    <w:name w:val="Text poznámky pod čiarou Char"/>
    <w:basedOn w:val="Predvolenpsmoodseku"/>
    <w:link w:val="Textpoznmkypodiarou"/>
    <w:rsid w:val="00F33448"/>
    <w:rPr>
      <w:rFonts w:ascii="Times New Roman" w:eastAsia="Times New Roman" w:hAnsi="Times New Roman" w:cs="Times New Roman"/>
      <w:sz w:val="20"/>
      <w:szCs w:val="20"/>
      <w:lang w:eastAsia="cs-CZ"/>
    </w:rPr>
  </w:style>
  <w:style w:type="character" w:styleId="Odkaznapoznmkupodiarou">
    <w:name w:val="footnote reference"/>
    <w:rsid w:val="00F33448"/>
    <w:rPr>
      <w:vertAlign w:val="superscript"/>
    </w:rPr>
  </w:style>
  <w:style w:type="paragraph" w:styleId="Zkladntext2">
    <w:name w:val="Body Text 2"/>
    <w:basedOn w:val="Normlny"/>
    <w:link w:val="Zkladntext2Char"/>
    <w:unhideWhenUsed/>
    <w:rsid w:val="00F33448"/>
    <w:pPr>
      <w:autoSpaceDE w:val="0"/>
      <w:autoSpaceDN w:val="0"/>
      <w:spacing w:after="120" w:line="480" w:lineRule="auto"/>
    </w:pPr>
    <w:rPr>
      <w:lang w:eastAsia="cs-CZ"/>
    </w:rPr>
  </w:style>
  <w:style w:type="character" w:customStyle="1" w:styleId="Zkladntext2Char">
    <w:name w:val="Základný text 2 Char"/>
    <w:basedOn w:val="Predvolenpsmoodseku"/>
    <w:link w:val="Zkladntext2"/>
    <w:rsid w:val="00F33448"/>
    <w:rPr>
      <w:rFonts w:ascii="Times New Roman" w:eastAsia="Times New Roman" w:hAnsi="Times New Roman" w:cs="Times New Roman"/>
      <w:sz w:val="20"/>
      <w:szCs w:val="20"/>
      <w:lang w:eastAsia="cs-CZ"/>
    </w:rPr>
  </w:style>
  <w:style w:type="paragraph" w:customStyle="1" w:styleId="wazza03">
    <w:name w:val="wazza_03"/>
    <w:basedOn w:val="Normlny"/>
    <w:qFormat/>
    <w:rsid w:val="00F33448"/>
    <w:pPr>
      <w:spacing w:before="120"/>
      <w:jc w:val="center"/>
    </w:pPr>
    <w:rPr>
      <w:rFonts w:ascii="Arial" w:hAnsi="Arial" w:cs="Arial"/>
      <w:b/>
      <w:bCs/>
      <w:caps/>
      <w:color w:val="808080"/>
      <w:sz w:val="22"/>
      <w:szCs w:val="24"/>
      <w:lang w:eastAsia="cs-CZ"/>
    </w:rPr>
  </w:style>
  <w:style w:type="paragraph" w:customStyle="1" w:styleId="Odstavecseseznamem1">
    <w:name w:val="Odstavec se seznamem1"/>
    <w:basedOn w:val="Normlny"/>
    <w:rsid w:val="00F33448"/>
    <w:pPr>
      <w:tabs>
        <w:tab w:val="left" w:pos="708"/>
      </w:tabs>
      <w:suppressAutoHyphens/>
      <w:spacing w:after="200" w:line="276" w:lineRule="auto"/>
      <w:ind w:left="720"/>
    </w:pPr>
    <w:rPr>
      <w:rFonts w:ascii="Calibri" w:hAnsi="Calibri" w:cs="Calibri"/>
      <w:sz w:val="22"/>
      <w:szCs w:val="22"/>
    </w:rPr>
  </w:style>
  <w:style w:type="paragraph" w:styleId="Obyajntext">
    <w:name w:val="Plain Text"/>
    <w:basedOn w:val="Normlny"/>
    <w:link w:val="ObyajntextChar"/>
    <w:uiPriority w:val="99"/>
    <w:unhideWhenUsed/>
    <w:rsid w:val="00F33448"/>
    <w:rPr>
      <w:rFonts w:ascii="Consolas" w:eastAsia="Calibri" w:hAnsi="Consolas"/>
      <w:sz w:val="21"/>
      <w:szCs w:val="21"/>
    </w:rPr>
  </w:style>
  <w:style w:type="character" w:customStyle="1" w:styleId="ObyajntextChar">
    <w:name w:val="Obyčajný text Char"/>
    <w:basedOn w:val="Predvolenpsmoodseku"/>
    <w:link w:val="Obyajntext"/>
    <w:uiPriority w:val="99"/>
    <w:rsid w:val="00F33448"/>
    <w:rPr>
      <w:rFonts w:ascii="Consolas" w:eastAsia="Calibri" w:hAnsi="Consolas" w:cs="Times New Roman"/>
      <w:sz w:val="21"/>
      <w:szCs w:val="21"/>
    </w:rPr>
  </w:style>
  <w:style w:type="paragraph" w:customStyle="1" w:styleId="Vchodzie">
    <w:name w:val="Východzie"/>
    <w:rsid w:val="00F33448"/>
    <w:pPr>
      <w:widowControl w:val="0"/>
      <w:autoSpaceDE w:val="0"/>
      <w:autoSpaceDN w:val="0"/>
      <w:spacing w:after="0" w:line="240" w:lineRule="auto"/>
    </w:pPr>
    <w:rPr>
      <w:rFonts w:ascii="Times New Roman" w:eastAsia="Times New Roman" w:hAnsi="Times New Roman" w:cs="Times New Roman"/>
      <w:sz w:val="24"/>
      <w:szCs w:val="20"/>
      <w:lang w:val="en-US" w:eastAsia="sk-SK"/>
    </w:rPr>
  </w:style>
  <w:style w:type="paragraph" w:styleId="Obsah3">
    <w:name w:val="toc 3"/>
    <w:basedOn w:val="Normlny"/>
    <w:next w:val="Normlny"/>
    <w:autoRedefine/>
    <w:uiPriority w:val="39"/>
    <w:unhideWhenUsed/>
    <w:rsid w:val="00F33448"/>
    <w:pPr>
      <w:spacing w:after="100"/>
      <w:ind w:left="400"/>
    </w:pPr>
  </w:style>
  <w:style w:type="paragraph" w:styleId="Obsah2">
    <w:name w:val="toc 2"/>
    <w:basedOn w:val="Normlny"/>
    <w:next w:val="Normlny"/>
    <w:autoRedefine/>
    <w:uiPriority w:val="39"/>
    <w:unhideWhenUsed/>
    <w:rsid w:val="00F33448"/>
    <w:pPr>
      <w:spacing w:after="100"/>
      <w:ind w:left="200"/>
    </w:pPr>
  </w:style>
  <w:style w:type="character" w:customStyle="1" w:styleId="FontStyle19">
    <w:name w:val="Font Style19"/>
    <w:basedOn w:val="Predvolenpsmoodseku"/>
    <w:uiPriority w:val="99"/>
    <w:rsid w:val="00F33448"/>
    <w:rPr>
      <w:rFonts w:ascii="Tahoma" w:hAnsi="Tahoma" w:cs="Tahoma"/>
      <w:sz w:val="18"/>
      <w:szCs w:val="18"/>
    </w:rPr>
  </w:style>
  <w:style w:type="paragraph" w:customStyle="1" w:styleId="Style7">
    <w:name w:val="Style7"/>
    <w:basedOn w:val="Normlny"/>
    <w:uiPriority w:val="99"/>
    <w:rsid w:val="00F33448"/>
    <w:pPr>
      <w:widowControl w:val="0"/>
      <w:autoSpaceDE w:val="0"/>
      <w:autoSpaceDN w:val="0"/>
      <w:adjustRightInd w:val="0"/>
      <w:spacing w:line="240" w:lineRule="exact"/>
    </w:pPr>
    <w:rPr>
      <w:rFonts w:ascii="Tahoma" w:eastAsiaTheme="minorEastAsia" w:hAnsi="Tahoma" w:cs="Tahoma"/>
      <w:sz w:val="24"/>
      <w:szCs w:val="24"/>
      <w:lang w:eastAsia="sk-SK"/>
    </w:rPr>
  </w:style>
  <w:style w:type="paragraph" w:styleId="Zkladntext3">
    <w:name w:val="Body Text 3"/>
    <w:basedOn w:val="Normlny"/>
    <w:link w:val="Zkladntext3Char"/>
    <w:unhideWhenUsed/>
    <w:rsid w:val="002C4612"/>
    <w:pPr>
      <w:spacing w:after="120"/>
    </w:pPr>
    <w:rPr>
      <w:sz w:val="16"/>
      <w:szCs w:val="16"/>
    </w:rPr>
  </w:style>
  <w:style w:type="character" w:customStyle="1" w:styleId="Zkladntext3Char">
    <w:name w:val="Základný text 3 Char"/>
    <w:basedOn w:val="Predvolenpsmoodseku"/>
    <w:link w:val="Zkladntext3"/>
    <w:rsid w:val="002C4612"/>
    <w:rPr>
      <w:rFonts w:ascii="Times New Roman" w:eastAsia="Times New Roman" w:hAnsi="Times New Roman" w:cs="Times New Roman"/>
      <w:sz w:val="16"/>
      <w:szCs w:val="16"/>
    </w:rPr>
  </w:style>
  <w:style w:type="paragraph" w:styleId="Zkladntext">
    <w:name w:val="Body Text"/>
    <w:basedOn w:val="Normlny"/>
    <w:link w:val="ZkladntextChar"/>
    <w:unhideWhenUsed/>
    <w:rsid w:val="002C4612"/>
    <w:pPr>
      <w:spacing w:after="120"/>
    </w:pPr>
  </w:style>
  <w:style w:type="character" w:customStyle="1" w:styleId="ZkladntextChar">
    <w:name w:val="Základný text Char"/>
    <w:basedOn w:val="Predvolenpsmoodseku"/>
    <w:link w:val="Zkladntext"/>
    <w:rsid w:val="002C4612"/>
    <w:rPr>
      <w:rFonts w:ascii="Times New Roman" w:eastAsia="Times New Roman" w:hAnsi="Times New Roman" w:cs="Times New Roman"/>
      <w:sz w:val="20"/>
      <w:szCs w:val="20"/>
    </w:rPr>
  </w:style>
  <w:style w:type="character" w:styleId="slostrany">
    <w:name w:val="page number"/>
    <w:basedOn w:val="Predvolenpsmoodseku"/>
    <w:rsid w:val="002C4612"/>
  </w:style>
  <w:style w:type="paragraph" w:styleId="Zarkazkladnhotextu3">
    <w:name w:val="Body Text Indent 3"/>
    <w:basedOn w:val="Normlny"/>
    <w:link w:val="Zarkazkladnhotextu3Char"/>
    <w:rsid w:val="002C4612"/>
    <w:pPr>
      <w:ind w:left="4860"/>
    </w:pPr>
    <w:rPr>
      <w:noProof/>
      <w:sz w:val="16"/>
      <w:szCs w:val="16"/>
      <w:lang w:eastAsia="sk-SK"/>
    </w:rPr>
  </w:style>
  <w:style w:type="character" w:customStyle="1" w:styleId="Zarkazkladnhotextu3Char">
    <w:name w:val="Zarážka základného textu 3 Char"/>
    <w:basedOn w:val="Predvolenpsmoodseku"/>
    <w:link w:val="Zarkazkladnhotextu3"/>
    <w:rsid w:val="002C4612"/>
    <w:rPr>
      <w:rFonts w:ascii="Times New Roman" w:eastAsia="Times New Roman" w:hAnsi="Times New Roman" w:cs="Times New Roman"/>
      <w:noProof/>
      <w:sz w:val="16"/>
      <w:szCs w:val="16"/>
      <w:lang w:eastAsia="sk-SK"/>
    </w:rPr>
  </w:style>
  <w:style w:type="character" w:styleId="PsacstrojHTML">
    <w:name w:val="HTML Typewriter"/>
    <w:rsid w:val="002C4612"/>
    <w:rPr>
      <w:rFonts w:ascii="Courier New" w:eastAsia="Times New Roman" w:hAnsi="Courier New" w:cs="Courier New"/>
      <w:sz w:val="20"/>
      <w:szCs w:val="20"/>
    </w:rPr>
  </w:style>
  <w:style w:type="paragraph" w:customStyle="1" w:styleId="Odsekzoznamu1">
    <w:name w:val="Odsek zoznamu1"/>
    <w:basedOn w:val="Normlny"/>
    <w:rsid w:val="002C4612"/>
    <w:pPr>
      <w:ind w:left="708"/>
    </w:pPr>
    <w:rPr>
      <w:rFonts w:ascii="Arial" w:hAnsi="Arial" w:cs="Arial"/>
      <w:noProof/>
      <w:sz w:val="22"/>
      <w:szCs w:val="22"/>
      <w:lang w:eastAsia="sk-SK"/>
    </w:rPr>
  </w:style>
  <w:style w:type="paragraph" w:customStyle="1" w:styleId="Podnadpis">
    <w:name w:val="Podnadpis"/>
    <w:basedOn w:val="Odsekzoznamu1"/>
    <w:qFormat/>
    <w:rsid w:val="002C4612"/>
    <w:pPr>
      <w:numPr>
        <w:numId w:val="2"/>
      </w:numPr>
      <w:spacing w:before="60" w:after="60"/>
      <w:contextualSpacing/>
    </w:pPr>
    <w:rPr>
      <w:rFonts w:cs="Times New Roman"/>
      <w:b/>
      <w:noProof w:val="0"/>
      <w:szCs w:val="20"/>
      <w:lang w:eastAsia="en-US"/>
    </w:rPr>
  </w:style>
  <w:style w:type="paragraph" w:customStyle="1" w:styleId="SPnadpis2">
    <w:name w:val="SP_nadpis2"/>
    <w:basedOn w:val="Normlny"/>
    <w:uiPriority w:val="99"/>
    <w:rsid w:val="002C4612"/>
    <w:pPr>
      <w:autoSpaceDE w:val="0"/>
      <w:autoSpaceDN w:val="0"/>
      <w:spacing w:before="60"/>
      <w:jc w:val="center"/>
    </w:pPr>
    <w:rPr>
      <w:rFonts w:ascii="Arial" w:hAnsi="Arial" w:cs="Arial"/>
      <w:b/>
      <w:sz w:val="24"/>
      <w:szCs w:val="24"/>
      <w:lang w:eastAsia="cs-CZ"/>
    </w:rPr>
  </w:style>
  <w:style w:type="character" w:customStyle="1" w:styleId="FontStyle48">
    <w:name w:val="Font Style48"/>
    <w:uiPriority w:val="99"/>
    <w:rsid w:val="002C4612"/>
    <w:rPr>
      <w:rFonts w:ascii="Times New Roman" w:hAnsi="Times New Roman" w:cs="Times New Roman"/>
      <w:sz w:val="22"/>
      <w:szCs w:val="22"/>
    </w:rPr>
  </w:style>
  <w:style w:type="character" w:customStyle="1" w:styleId="FontStyle14">
    <w:name w:val="Font Style14"/>
    <w:uiPriority w:val="99"/>
    <w:rsid w:val="002C4612"/>
    <w:rPr>
      <w:rFonts w:ascii="Times New Roman" w:hAnsi="Times New Roman" w:cs="Times New Roman"/>
      <w:b/>
      <w:bCs/>
      <w:sz w:val="20"/>
      <w:szCs w:val="20"/>
    </w:rPr>
  </w:style>
  <w:style w:type="paragraph" w:customStyle="1" w:styleId="wazzabeznytext">
    <w:name w:val="wazza_bezny text"/>
    <w:basedOn w:val="Normlny"/>
    <w:uiPriority w:val="99"/>
    <w:qFormat/>
    <w:rsid w:val="002C4612"/>
    <w:pPr>
      <w:numPr>
        <w:ilvl w:val="1"/>
      </w:numPr>
      <w:tabs>
        <w:tab w:val="num" w:pos="576"/>
      </w:tabs>
      <w:autoSpaceDE w:val="0"/>
      <w:autoSpaceDN w:val="0"/>
      <w:spacing w:before="120"/>
      <w:ind w:left="576" w:hanging="576"/>
      <w:jc w:val="both"/>
    </w:pPr>
    <w:rPr>
      <w:rFonts w:ascii="Arial" w:hAnsi="Arial"/>
      <w:bCs/>
      <w:lang w:eastAsia="cs-CZ"/>
    </w:rPr>
  </w:style>
  <w:style w:type="character" w:customStyle="1" w:styleId="Heading1Char">
    <w:name w:val="Heading 1 Char"/>
    <w:rsid w:val="002C4612"/>
    <w:rPr>
      <w:rFonts w:ascii="Arial" w:hAnsi="Arial" w:cs="Arial"/>
      <w:b/>
      <w:bCs/>
      <w:noProof w:val="0"/>
      <w:kern w:val="32"/>
      <w:sz w:val="32"/>
      <w:szCs w:val="32"/>
      <w:lang w:val="sk-SK" w:eastAsia="en-US" w:bidi="ar-SA"/>
    </w:rPr>
  </w:style>
  <w:style w:type="paragraph" w:customStyle="1" w:styleId="ZSEMedzititulok">
    <w:name w:val="ZSE Medzititulok"/>
    <w:basedOn w:val="Normlny"/>
    <w:next w:val="ZSETelospravy"/>
    <w:rsid w:val="002C4612"/>
    <w:pPr>
      <w:numPr>
        <w:ilvl w:val="1"/>
        <w:numId w:val="3"/>
      </w:numPr>
      <w:ind w:left="902" w:hanging="431"/>
      <w:outlineLvl w:val="1"/>
    </w:pPr>
    <w:rPr>
      <w:rFonts w:ascii="TimesCE-Roman" w:hAnsi="TimesCE-Roman"/>
      <w:b/>
    </w:rPr>
  </w:style>
  <w:style w:type="paragraph" w:customStyle="1" w:styleId="ZSETelospravy">
    <w:name w:val="ZSE Telo spravy"/>
    <w:basedOn w:val="Normlny"/>
    <w:next w:val="ZSEMedzititulok"/>
    <w:rsid w:val="002C4612"/>
    <w:pPr>
      <w:spacing w:after="240"/>
    </w:pPr>
    <w:rPr>
      <w:rFonts w:ascii="TimesCE-Roman" w:hAnsi="TimesCE-Roman"/>
    </w:rPr>
  </w:style>
  <w:style w:type="paragraph" w:customStyle="1" w:styleId="ZSENazovkapitoly">
    <w:name w:val="ZSE Nazov kapitoly"/>
    <w:basedOn w:val="Normlny"/>
    <w:next w:val="ZSETelospravy"/>
    <w:rsid w:val="002C4612"/>
    <w:pPr>
      <w:numPr>
        <w:numId w:val="3"/>
      </w:numPr>
      <w:spacing w:after="240"/>
      <w:ind w:left="470" w:hanging="357"/>
      <w:outlineLvl w:val="0"/>
    </w:pPr>
    <w:rPr>
      <w:rFonts w:ascii="TimesCE-Roman" w:hAnsi="TimesCE-Roman"/>
      <w:color w:val="FF0000"/>
    </w:rPr>
  </w:style>
  <w:style w:type="paragraph" w:customStyle="1" w:styleId="ZSEfooter">
    <w:name w:val="ZSE footer"/>
    <w:basedOn w:val="Normlny"/>
    <w:rsid w:val="002C4612"/>
    <w:rPr>
      <w:rFonts w:ascii="Polo" w:hAnsi="Polo"/>
      <w:noProof/>
      <w:sz w:val="17"/>
      <w:szCs w:val="17"/>
    </w:rPr>
  </w:style>
  <w:style w:type="paragraph" w:customStyle="1" w:styleId="ZSEfooterfirma">
    <w:name w:val="ZSE footer firma"/>
    <w:basedOn w:val="ZSEfooter"/>
    <w:rsid w:val="002C4612"/>
    <w:rPr>
      <w:b/>
    </w:rPr>
  </w:style>
  <w:style w:type="paragraph" w:customStyle="1" w:styleId="ZSENazovdokumentu">
    <w:name w:val="ZSE Nazov dokumentu"/>
    <w:basedOn w:val="Normlny"/>
    <w:rsid w:val="002C4612"/>
    <w:rPr>
      <w:rFonts w:ascii="TimesCE-Roman" w:hAnsi="TimesCE-Roman"/>
      <w:b/>
      <w:color w:val="FF0000"/>
    </w:rPr>
  </w:style>
  <w:style w:type="paragraph" w:customStyle="1" w:styleId="ZSEfootenazovdokumentu">
    <w:name w:val="ZSE foote nazov dokumentu"/>
    <w:basedOn w:val="ZSENazovdokumentu"/>
    <w:rsid w:val="002C4612"/>
    <w:rPr>
      <w:rFonts w:ascii="Polo" w:hAnsi="Polo"/>
      <w:b w:val="0"/>
      <w:color w:val="auto"/>
      <w:sz w:val="17"/>
    </w:rPr>
  </w:style>
  <w:style w:type="character" w:customStyle="1" w:styleId="truktradokumentuChar">
    <w:name w:val="Štruktúra dokumentu Char"/>
    <w:basedOn w:val="Predvolenpsmoodseku"/>
    <w:link w:val="truktradokumentu"/>
    <w:semiHidden/>
    <w:rsid w:val="002C4612"/>
    <w:rPr>
      <w:rFonts w:ascii="Tahoma" w:hAnsi="Tahoma" w:cs="Tahoma"/>
      <w:shd w:val="clear" w:color="auto" w:fill="000080"/>
    </w:rPr>
  </w:style>
  <w:style w:type="paragraph" w:styleId="truktradokumentu">
    <w:name w:val="Document Map"/>
    <w:basedOn w:val="Normlny"/>
    <w:link w:val="truktradokumentuChar"/>
    <w:semiHidden/>
    <w:rsid w:val="002C4612"/>
    <w:pPr>
      <w:shd w:val="clear" w:color="auto" w:fill="000080"/>
    </w:pPr>
    <w:rPr>
      <w:rFonts w:ascii="Tahoma" w:eastAsiaTheme="minorHAnsi" w:hAnsi="Tahoma" w:cs="Tahoma"/>
      <w:sz w:val="22"/>
      <w:szCs w:val="22"/>
    </w:rPr>
  </w:style>
  <w:style w:type="character" w:customStyle="1" w:styleId="truktradokumentuChar1">
    <w:name w:val="Štruktúra dokumentu Char1"/>
    <w:basedOn w:val="Predvolenpsmoodseku"/>
    <w:uiPriority w:val="99"/>
    <w:semiHidden/>
    <w:rsid w:val="002C4612"/>
    <w:rPr>
      <w:rFonts w:ascii="Segoe UI" w:eastAsia="Times New Roman" w:hAnsi="Segoe UI" w:cs="Segoe UI"/>
      <w:sz w:val="16"/>
      <w:szCs w:val="16"/>
    </w:rPr>
  </w:style>
  <w:style w:type="paragraph" w:styleId="Zarkazkladnhotextu">
    <w:name w:val="Body Text Indent"/>
    <w:basedOn w:val="Normlny"/>
    <w:link w:val="ZarkazkladnhotextuChar"/>
    <w:rsid w:val="002C4612"/>
    <w:pPr>
      <w:spacing w:after="120"/>
      <w:ind w:left="283"/>
    </w:pPr>
    <w:rPr>
      <w:rFonts w:ascii="TimesCE-Roman" w:hAnsi="TimesCE-Roman"/>
    </w:rPr>
  </w:style>
  <w:style w:type="character" w:customStyle="1" w:styleId="ZarkazkladnhotextuChar">
    <w:name w:val="Zarážka základného textu Char"/>
    <w:basedOn w:val="Predvolenpsmoodseku"/>
    <w:link w:val="Zarkazkladnhotextu"/>
    <w:rsid w:val="002C4612"/>
    <w:rPr>
      <w:rFonts w:ascii="TimesCE-Roman" w:eastAsia="Times New Roman" w:hAnsi="TimesCE-Roman" w:cs="Times New Roman"/>
      <w:sz w:val="20"/>
      <w:szCs w:val="20"/>
    </w:rPr>
  </w:style>
  <w:style w:type="character" w:customStyle="1" w:styleId="DeltaViewInsertion">
    <w:name w:val="DeltaView Insertion"/>
    <w:rsid w:val="002C4612"/>
    <w:rPr>
      <w:color w:val="0000FF"/>
      <w:spacing w:val="0"/>
      <w:u w:val="double"/>
    </w:rPr>
  </w:style>
  <w:style w:type="character" w:customStyle="1" w:styleId="deltaviewinsertion0">
    <w:name w:val="deltaviewinsertion"/>
    <w:rsid w:val="002C4612"/>
    <w:rPr>
      <w:color w:val="0000FF"/>
      <w:spacing w:val="0"/>
      <w:u w:val="single"/>
    </w:rPr>
  </w:style>
  <w:style w:type="paragraph" w:customStyle="1" w:styleId="tlZarkazkladnhotextu3TimesNewRoman10ptPodaok">
    <w:name w:val="Štýl Zarážka základného textu 3 + Times New Roman 10 pt Podľa ok..."/>
    <w:basedOn w:val="Zarkazkladnhotextu3"/>
    <w:rsid w:val="002C4612"/>
    <w:pPr>
      <w:spacing w:after="120"/>
      <w:ind w:left="357" w:hanging="357"/>
    </w:pPr>
    <w:rPr>
      <w:noProof w:val="0"/>
      <w:sz w:val="20"/>
      <w:szCs w:val="20"/>
      <w:lang w:eastAsia="en-US"/>
    </w:rPr>
  </w:style>
  <w:style w:type="paragraph" w:customStyle="1" w:styleId="tl1">
    <w:name w:val="Štýl1"/>
    <w:basedOn w:val="Normlny"/>
    <w:link w:val="tl1Char"/>
    <w:rsid w:val="002C4612"/>
    <w:pPr>
      <w:ind w:left="681" w:hanging="284"/>
    </w:pPr>
    <w:rPr>
      <w:color w:val="000000"/>
    </w:rPr>
  </w:style>
  <w:style w:type="character" w:customStyle="1" w:styleId="tl1Char">
    <w:name w:val="Štýl1 Char"/>
    <w:link w:val="tl1"/>
    <w:rsid w:val="002C4612"/>
    <w:rPr>
      <w:rFonts w:ascii="Times New Roman" w:eastAsia="Times New Roman" w:hAnsi="Times New Roman" w:cs="Times New Roman"/>
      <w:color w:val="000000"/>
      <w:sz w:val="20"/>
      <w:szCs w:val="20"/>
    </w:rPr>
  </w:style>
  <w:style w:type="paragraph" w:customStyle="1" w:styleId="tl2">
    <w:name w:val="Štýl2"/>
    <w:basedOn w:val="Normlny"/>
    <w:rsid w:val="002C4612"/>
    <w:pPr>
      <w:tabs>
        <w:tab w:val="left" w:pos="2160"/>
      </w:tabs>
    </w:pPr>
    <w:rPr>
      <w:b/>
      <w:bCs/>
      <w:color w:val="000000"/>
    </w:rPr>
  </w:style>
  <w:style w:type="paragraph" w:customStyle="1" w:styleId="tl3">
    <w:name w:val="Štýl3"/>
    <w:basedOn w:val="tl1"/>
    <w:rsid w:val="002C4612"/>
    <w:pPr>
      <w:ind w:left="851"/>
    </w:pPr>
  </w:style>
  <w:style w:type="paragraph" w:customStyle="1" w:styleId="tltl1VlastnfarbaRGB31">
    <w:name w:val="Štýl Štýl1 + Vlastná farba(RGB(31"/>
    <w:aliases w:val="30,33))"/>
    <w:basedOn w:val="tl1"/>
    <w:rsid w:val="002C4612"/>
  </w:style>
  <w:style w:type="paragraph" w:customStyle="1" w:styleId="tltl1Prvriadok0cm">
    <w:name w:val="Štýl Štýl1 + Prvý riadok:  0 cm"/>
    <w:basedOn w:val="tl1"/>
    <w:rsid w:val="002C4612"/>
    <w:pPr>
      <w:ind w:firstLine="0"/>
    </w:pPr>
  </w:style>
  <w:style w:type="paragraph" w:customStyle="1" w:styleId="tlTimesNewRomaniernaPodaokraja">
    <w:name w:val="Štýl Times New Roman Čierna Podľa okraja"/>
    <w:basedOn w:val="Normlny"/>
    <w:rsid w:val="002C4612"/>
    <w:pPr>
      <w:jc w:val="both"/>
    </w:pPr>
    <w:rPr>
      <w:color w:val="000000"/>
    </w:rPr>
  </w:style>
  <w:style w:type="paragraph" w:customStyle="1" w:styleId="tl4">
    <w:name w:val="Štýl4"/>
    <w:basedOn w:val="tl1"/>
    <w:rsid w:val="002C4612"/>
    <w:pPr>
      <w:ind w:left="794" w:hanging="397"/>
    </w:pPr>
    <w:rPr>
      <w:szCs w:val="24"/>
    </w:rPr>
  </w:style>
  <w:style w:type="character" w:customStyle="1" w:styleId="deltaviewdeletion">
    <w:name w:val="deltaviewdeletion"/>
    <w:rsid w:val="002C4612"/>
    <w:rPr>
      <w:strike/>
      <w:color w:val="FF0000"/>
      <w:spacing w:val="0"/>
    </w:rPr>
  </w:style>
  <w:style w:type="character" w:styleId="PouitHypertextovPrepojenie">
    <w:name w:val="FollowedHyperlink"/>
    <w:uiPriority w:val="99"/>
    <w:rsid w:val="002C4612"/>
    <w:rPr>
      <w:color w:val="800080"/>
      <w:u w:val="single"/>
    </w:rPr>
  </w:style>
  <w:style w:type="paragraph" w:styleId="Register2">
    <w:name w:val="index 2"/>
    <w:basedOn w:val="Normlny"/>
    <w:next w:val="Normlny"/>
    <w:autoRedefine/>
    <w:semiHidden/>
    <w:rsid w:val="002C4612"/>
    <w:pPr>
      <w:numPr>
        <w:ilvl w:val="2"/>
        <w:numId w:val="4"/>
      </w:numPr>
      <w:tabs>
        <w:tab w:val="clear" w:pos="3640"/>
        <w:tab w:val="left" w:pos="0"/>
        <w:tab w:val="num" w:pos="900"/>
      </w:tabs>
      <w:ind w:left="900" w:hanging="220"/>
      <w:jc w:val="both"/>
    </w:pPr>
    <w:rPr>
      <w:sz w:val="24"/>
      <w:szCs w:val="24"/>
      <w:lang w:eastAsia="cs-CZ"/>
    </w:rPr>
  </w:style>
  <w:style w:type="paragraph" w:styleId="Popis">
    <w:name w:val="caption"/>
    <w:basedOn w:val="Normlny"/>
    <w:next w:val="Normlny"/>
    <w:qFormat/>
    <w:rsid w:val="002C4612"/>
    <w:pPr>
      <w:framePr w:w="2515" w:wrap="auto" w:vAnchor="page" w:hAnchor="page" w:x="2138" w:y="5738"/>
      <w:widowControl w:val="0"/>
      <w:autoSpaceDE w:val="0"/>
      <w:autoSpaceDN w:val="0"/>
      <w:adjustRightInd w:val="0"/>
      <w:spacing w:line="235" w:lineRule="exact"/>
      <w:jc w:val="both"/>
    </w:pPr>
    <w:rPr>
      <w:b/>
      <w:bCs/>
      <w:lang w:eastAsia="cs-CZ"/>
    </w:rPr>
  </w:style>
  <w:style w:type="character" w:customStyle="1" w:styleId="ra">
    <w:name w:val="ra"/>
    <w:basedOn w:val="Predvolenpsmoodseku"/>
    <w:rsid w:val="002C4612"/>
  </w:style>
  <w:style w:type="paragraph" w:customStyle="1" w:styleId="a">
    <w:name w:val="a"/>
    <w:aliases w:val="b,c"/>
    <w:basedOn w:val="tltl1Vavo063cmOpakovanzarka063cm"/>
    <w:rsid w:val="002C4612"/>
    <w:pPr>
      <w:ind w:left="1021" w:hanging="227"/>
    </w:pPr>
  </w:style>
  <w:style w:type="paragraph" w:customStyle="1" w:styleId="tltl1Vavo063cmOpakovanzarka063cm">
    <w:name w:val="Štýl Štýl1 + Vľavo:  063 cm Opakovaná zarážka:  063 cm"/>
    <w:basedOn w:val="tl1"/>
    <w:link w:val="tltl1Vavo063cmOpakovanzarka063cmChar"/>
    <w:rsid w:val="002C4612"/>
    <w:pPr>
      <w:ind w:left="799" w:hanging="442"/>
    </w:pPr>
  </w:style>
  <w:style w:type="character" w:customStyle="1" w:styleId="tltl1Vavo063cmOpakovanzarka063cmChar">
    <w:name w:val="Štýl Štýl1 + Vľavo:  063 cm Opakovaná zarážka:  063 cm Char"/>
    <w:link w:val="tltl1Vavo063cmOpakovanzarka063cm"/>
    <w:rsid w:val="002C4612"/>
    <w:rPr>
      <w:rFonts w:ascii="Times New Roman" w:eastAsia="Times New Roman" w:hAnsi="Times New Roman" w:cs="Times New Roman"/>
      <w:color w:val="000000"/>
      <w:sz w:val="20"/>
      <w:szCs w:val="20"/>
    </w:rPr>
  </w:style>
  <w:style w:type="character" w:customStyle="1" w:styleId="tlTimesNewRomanierna">
    <w:name w:val="Štýl Times New Roman Čierna"/>
    <w:rsid w:val="002C4612"/>
    <w:rPr>
      <w:rFonts w:ascii="Times New Roman" w:hAnsi="Times New Roman"/>
      <w:color w:val="000000"/>
    </w:rPr>
  </w:style>
  <w:style w:type="paragraph" w:customStyle="1" w:styleId="Default">
    <w:name w:val="Default"/>
    <w:rsid w:val="002C461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xl108">
    <w:name w:val="xl108"/>
    <w:basedOn w:val="Normlny"/>
    <w:rsid w:val="002C4612"/>
    <w:pPr>
      <w:spacing w:before="100" w:beforeAutospacing="1" w:after="100" w:afterAutospacing="1"/>
    </w:pPr>
    <w:rPr>
      <w:rFonts w:ascii="Arial" w:hAnsi="Arial" w:cs="Arial"/>
      <w:sz w:val="18"/>
      <w:szCs w:val="18"/>
      <w:lang w:eastAsia="sk-SK"/>
    </w:rPr>
  </w:style>
  <w:style w:type="paragraph" w:customStyle="1" w:styleId="xl109">
    <w:name w:val="xl109"/>
    <w:basedOn w:val="Normlny"/>
    <w:rsid w:val="002C4612"/>
    <w:pPr>
      <w:spacing w:before="100" w:beforeAutospacing="1" w:after="100" w:afterAutospacing="1"/>
    </w:pPr>
    <w:rPr>
      <w:rFonts w:ascii="Arial" w:hAnsi="Arial" w:cs="Arial"/>
      <w:sz w:val="18"/>
      <w:szCs w:val="18"/>
      <w:lang w:eastAsia="sk-SK"/>
    </w:rPr>
  </w:style>
  <w:style w:type="paragraph" w:customStyle="1" w:styleId="xl110">
    <w:name w:val="xl110"/>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1">
    <w:name w:val="xl111"/>
    <w:basedOn w:val="Normlny"/>
    <w:rsid w:val="002C4612"/>
    <w:pPr>
      <w:pBdr>
        <w:top w:val="single" w:sz="8" w:space="0" w:color="auto"/>
        <w:left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2">
    <w:name w:val="xl112"/>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3">
    <w:name w:val="xl113"/>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4">
    <w:name w:val="xl114"/>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5">
    <w:name w:val="xl115"/>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6">
    <w:name w:val="xl116"/>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7">
    <w:name w:val="xl117"/>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8">
    <w:name w:val="xl118"/>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9">
    <w:name w:val="xl119"/>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0">
    <w:name w:val="xl120"/>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1">
    <w:name w:val="xl121"/>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eastAsia="sk-SK"/>
    </w:rPr>
  </w:style>
  <w:style w:type="paragraph" w:customStyle="1" w:styleId="xl122">
    <w:name w:val="xl122"/>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3">
    <w:name w:val="xl123"/>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4">
    <w:name w:val="xl124"/>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eastAsia="sk-SK"/>
    </w:rPr>
  </w:style>
  <w:style w:type="paragraph" w:customStyle="1" w:styleId="xl125">
    <w:name w:val="xl125"/>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lang w:eastAsia="sk-SK"/>
    </w:rPr>
  </w:style>
  <w:style w:type="paragraph" w:customStyle="1" w:styleId="CCSnormlny">
    <w:name w:val="CCS_normálny"/>
    <w:basedOn w:val="Normlny"/>
    <w:link w:val="CCSnormlnyChar"/>
    <w:rsid w:val="002C4612"/>
    <w:pPr>
      <w:numPr>
        <w:ilvl w:val="1"/>
      </w:numPr>
      <w:tabs>
        <w:tab w:val="num" w:pos="432"/>
      </w:tabs>
      <w:autoSpaceDE w:val="0"/>
      <w:autoSpaceDN w:val="0"/>
      <w:spacing w:before="240"/>
      <w:ind w:left="432" w:hanging="432"/>
      <w:jc w:val="both"/>
    </w:pPr>
    <w:rPr>
      <w:rFonts w:ascii="Arial" w:hAnsi="Arial"/>
      <w:bCs/>
      <w:lang w:eastAsia="cs-CZ"/>
    </w:rPr>
  </w:style>
  <w:style w:type="character" w:customStyle="1" w:styleId="CCSnormlnyChar">
    <w:name w:val="CCS_normálny Char"/>
    <w:link w:val="CCSnormlny"/>
    <w:rsid w:val="002C4612"/>
    <w:rPr>
      <w:rFonts w:ascii="Arial" w:eastAsia="Times New Roman" w:hAnsi="Arial" w:cs="Times New Roman"/>
      <w:bCs/>
      <w:sz w:val="20"/>
      <w:szCs w:val="20"/>
      <w:lang w:eastAsia="cs-CZ"/>
    </w:rPr>
  </w:style>
  <w:style w:type="character" w:customStyle="1" w:styleId="spanr">
    <w:name w:val="span_r"/>
    <w:basedOn w:val="Predvolenpsmoodseku"/>
    <w:rsid w:val="002C4612"/>
  </w:style>
  <w:style w:type="paragraph" w:customStyle="1" w:styleId="wazzatext">
    <w:name w:val="wazza_text"/>
    <w:basedOn w:val="Normlny"/>
    <w:qFormat/>
    <w:rsid w:val="002C4612"/>
    <w:pPr>
      <w:numPr>
        <w:numId w:val="5"/>
      </w:numPr>
      <w:spacing w:before="120"/>
      <w:jc w:val="both"/>
    </w:pPr>
    <w:rPr>
      <w:rFonts w:ascii="Arial" w:hAnsi="Arial" w:cs="Arial"/>
      <w:lang w:eastAsia="sk-SK"/>
    </w:rPr>
  </w:style>
  <w:style w:type="character" w:customStyle="1" w:styleId="NzovChar1">
    <w:name w:val="Názov Char1"/>
    <w:basedOn w:val="Predvolenpsmoodseku"/>
    <w:uiPriority w:val="99"/>
    <w:rsid w:val="002C4612"/>
    <w:rPr>
      <w:rFonts w:ascii="Cambria" w:hAnsi="Cambria" w:cs="Cambria"/>
      <w:caps/>
      <w:color w:val="632423"/>
      <w:spacing w:val="50"/>
      <w:sz w:val="44"/>
      <w:szCs w:val="44"/>
      <w:lang w:val="en-US" w:eastAsia="ar-SA" w:bidi="ar-SA"/>
    </w:rPr>
  </w:style>
  <w:style w:type="paragraph" w:styleId="Podtitul">
    <w:name w:val="Subtitle"/>
    <w:basedOn w:val="Normlny"/>
    <w:next w:val="Normlny"/>
    <w:link w:val="PodtitulChar"/>
    <w:uiPriority w:val="99"/>
    <w:qFormat/>
    <w:rsid w:val="002C4612"/>
    <w:pPr>
      <w:suppressAutoHyphens/>
      <w:spacing w:after="560"/>
      <w:ind w:right="-57"/>
      <w:jc w:val="center"/>
    </w:pPr>
    <w:rPr>
      <w:rFonts w:ascii="Cambria" w:hAnsi="Cambria" w:cs="Cambria"/>
      <w:caps/>
      <w:spacing w:val="20"/>
      <w:sz w:val="18"/>
      <w:szCs w:val="18"/>
      <w:lang w:val="en-US" w:eastAsia="ar-SA"/>
    </w:rPr>
  </w:style>
  <w:style w:type="character" w:customStyle="1" w:styleId="PodtitulChar">
    <w:name w:val="Podtitul Char"/>
    <w:basedOn w:val="Predvolenpsmoodseku"/>
    <w:link w:val="Podtitul"/>
    <w:uiPriority w:val="99"/>
    <w:rsid w:val="002C4612"/>
    <w:rPr>
      <w:rFonts w:ascii="Cambria" w:eastAsia="Times New Roman" w:hAnsi="Cambria" w:cs="Cambria"/>
      <w:caps/>
      <w:spacing w:val="20"/>
      <w:sz w:val="18"/>
      <w:szCs w:val="18"/>
      <w:lang w:val="en-US" w:eastAsia="ar-SA"/>
    </w:rPr>
  </w:style>
  <w:style w:type="character" w:customStyle="1" w:styleId="PodtitulChar1">
    <w:name w:val="Podtitul Char1"/>
    <w:basedOn w:val="Predvolenpsmoodseku"/>
    <w:uiPriority w:val="99"/>
    <w:rsid w:val="002C4612"/>
    <w:rPr>
      <w:rFonts w:ascii="Cambria" w:hAnsi="Cambria" w:cs="Cambria"/>
      <w:caps/>
      <w:spacing w:val="20"/>
      <w:sz w:val="18"/>
      <w:szCs w:val="18"/>
      <w:lang w:val="en-US" w:eastAsia="ar-SA" w:bidi="ar-SA"/>
    </w:rPr>
  </w:style>
  <w:style w:type="character" w:styleId="Siln">
    <w:name w:val="Strong"/>
    <w:basedOn w:val="Predvolenpsmoodseku"/>
    <w:uiPriority w:val="22"/>
    <w:qFormat/>
    <w:rsid w:val="002C4612"/>
    <w:rPr>
      <w:b/>
      <w:bCs/>
      <w:color w:val="943634"/>
      <w:spacing w:val="5"/>
    </w:rPr>
  </w:style>
  <w:style w:type="character" w:styleId="Zvraznenie">
    <w:name w:val="Emphasis"/>
    <w:basedOn w:val="Predvolenpsmoodseku"/>
    <w:uiPriority w:val="99"/>
    <w:qFormat/>
    <w:rsid w:val="002C4612"/>
    <w:rPr>
      <w:caps/>
      <w:spacing w:val="5"/>
      <w:sz w:val="20"/>
      <w:szCs w:val="20"/>
    </w:rPr>
  </w:style>
  <w:style w:type="paragraph" w:styleId="Bezriadkovania">
    <w:name w:val="No Spacing"/>
    <w:uiPriority w:val="1"/>
    <w:qFormat/>
    <w:rsid w:val="002C4612"/>
    <w:pPr>
      <w:spacing w:after="0" w:line="240" w:lineRule="auto"/>
    </w:pPr>
    <w:rPr>
      <w:rFonts w:ascii="Times New Roman" w:eastAsia="Times New Roman" w:hAnsi="Times New Roman" w:cs="Times New Roman"/>
      <w:sz w:val="20"/>
      <w:szCs w:val="20"/>
      <w:lang w:eastAsia="sk-SK"/>
    </w:rPr>
  </w:style>
  <w:style w:type="paragraph" w:customStyle="1" w:styleId="ListParagraph2">
    <w:name w:val="List Paragraph2"/>
    <w:basedOn w:val="Normlny"/>
    <w:uiPriority w:val="99"/>
    <w:rsid w:val="002C4612"/>
    <w:pPr>
      <w:suppressAutoHyphens/>
      <w:spacing w:line="360" w:lineRule="auto"/>
      <w:ind w:left="720" w:right="-57"/>
    </w:pPr>
    <w:rPr>
      <w:rFonts w:ascii="Cambria" w:eastAsia="Calibri" w:hAnsi="Cambria" w:cs="Cambria"/>
      <w:sz w:val="22"/>
      <w:szCs w:val="22"/>
      <w:lang w:val="en-US" w:eastAsia="ar-SA"/>
    </w:rPr>
  </w:style>
  <w:style w:type="paragraph" w:styleId="Oslovenie">
    <w:name w:val="Salutation"/>
    <w:basedOn w:val="Normlny"/>
    <w:next w:val="Normlny"/>
    <w:link w:val="OslovenieChar"/>
    <w:rsid w:val="002C4612"/>
    <w:pPr>
      <w:spacing w:before="240" w:after="240" w:line="240" w:lineRule="atLeast"/>
    </w:pPr>
    <w:rPr>
      <w:rFonts w:ascii="Garamond" w:hAnsi="Garamond"/>
      <w:kern w:val="18"/>
      <w:lang w:eastAsia="cs-CZ"/>
    </w:rPr>
  </w:style>
  <w:style w:type="character" w:customStyle="1" w:styleId="OslovenieChar">
    <w:name w:val="Oslovenie Char"/>
    <w:basedOn w:val="Predvolenpsmoodseku"/>
    <w:link w:val="Oslovenie"/>
    <w:rsid w:val="002C4612"/>
    <w:rPr>
      <w:rFonts w:ascii="Garamond" w:eastAsia="Times New Roman" w:hAnsi="Garamond" w:cs="Times New Roman"/>
      <w:kern w:val="18"/>
      <w:sz w:val="20"/>
      <w:szCs w:val="20"/>
      <w:lang w:eastAsia="cs-CZ"/>
    </w:rPr>
  </w:style>
  <w:style w:type="character" w:customStyle="1" w:styleId="pre">
    <w:name w:val="pre"/>
    <w:basedOn w:val="Predvolenpsmoodseku"/>
    <w:rsid w:val="002C4612"/>
  </w:style>
  <w:style w:type="paragraph" w:customStyle="1" w:styleId="rob4">
    <w:name w:val="rob4"/>
    <w:basedOn w:val="Nadpis5"/>
    <w:rsid w:val="002C4612"/>
    <w:pPr>
      <w:keepNext/>
      <w:widowControl w:val="0"/>
      <w:adjustRightInd w:val="0"/>
      <w:spacing w:before="0" w:after="600" w:line="360" w:lineRule="atLeast"/>
      <w:jc w:val="right"/>
      <w:textAlignment w:val="baseline"/>
    </w:pPr>
    <w:rPr>
      <w:rFonts w:ascii="Arial" w:eastAsia="Times New Roman" w:hAnsi="Arial" w:cs="Times New Roman"/>
      <w:i w:val="0"/>
      <w:iCs w:val="0"/>
      <w:color w:val="808080"/>
      <w:szCs w:val="28"/>
      <w:lang w:eastAsia="sk-SK"/>
    </w:rPr>
  </w:style>
  <w:style w:type="paragraph" w:customStyle="1" w:styleId="rob6">
    <w:name w:val="rob6"/>
    <w:basedOn w:val="Normlny"/>
    <w:rsid w:val="002C4612"/>
    <w:pPr>
      <w:widowControl w:val="0"/>
      <w:numPr>
        <w:ilvl w:val="2"/>
        <w:numId w:val="6"/>
      </w:numPr>
      <w:tabs>
        <w:tab w:val="clear" w:pos="360"/>
        <w:tab w:val="left" w:pos="426"/>
        <w:tab w:val="num" w:pos="1080"/>
      </w:tabs>
      <w:adjustRightInd w:val="0"/>
      <w:spacing w:before="120" w:line="360" w:lineRule="atLeast"/>
      <w:ind w:left="1080"/>
      <w:textAlignment w:val="baseline"/>
      <w:outlineLvl w:val="8"/>
    </w:pPr>
    <w:rPr>
      <w:rFonts w:ascii="Arial" w:hAnsi="Arial" w:cs="Arial"/>
      <w:bCs/>
      <w:lang w:eastAsia="sk-SK"/>
    </w:rPr>
  </w:style>
  <w:style w:type="paragraph" w:customStyle="1" w:styleId="rob3">
    <w:name w:val="rob3"/>
    <w:basedOn w:val="Nadpis9"/>
    <w:rsid w:val="002C4612"/>
    <w:pPr>
      <w:widowControl w:val="0"/>
      <w:numPr>
        <w:numId w:val="7"/>
      </w:numPr>
      <w:adjustRightInd w:val="0"/>
      <w:spacing w:after="0" w:line="360" w:lineRule="atLeast"/>
      <w:jc w:val="both"/>
      <w:textAlignment w:val="baseline"/>
    </w:pPr>
    <w:rPr>
      <w:rFonts w:ascii="Arial" w:eastAsia="Times New Roman" w:hAnsi="Arial" w:cs="Arial"/>
      <w:b/>
      <w:bCs/>
      <w:smallCaps/>
      <w:sz w:val="20"/>
      <w:szCs w:val="20"/>
      <w:lang w:eastAsia="sk-SK"/>
    </w:rPr>
  </w:style>
  <w:style w:type="paragraph" w:customStyle="1" w:styleId="rob5">
    <w:name w:val="rob5"/>
    <w:basedOn w:val="rob3"/>
    <w:autoRedefine/>
    <w:rsid w:val="002C4612"/>
    <w:pPr>
      <w:numPr>
        <w:ilvl w:val="1"/>
      </w:numPr>
      <w:tabs>
        <w:tab w:val="left" w:pos="426"/>
      </w:tabs>
      <w:spacing w:before="120"/>
      <w:jc w:val="left"/>
    </w:pPr>
    <w:rPr>
      <w:b w:val="0"/>
      <w:smallCaps w:val="0"/>
    </w:rPr>
  </w:style>
  <w:style w:type="paragraph" w:customStyle="1" w:styleId="Odsekzoznamu2">
    <w:name w:val="Odsek zoznamu2"/>
    <w:basedOn w:val="Normlny"/>
    <w:rsid w:val="002C4612"/>
    <w:pPr>
      <w:suppressAutoHyphens/>
      <w:ind w:left="720"/>
      <w:contextualSpacing/>
    </w:pPr>
    <w:rPr>
      <w:kern w:val="1"/>
      <w:sz w:val="24"/>
      <w:szCs w:val="24"/>
      <w:lang w:eastAsia="sk-SK"/>
    </w:rPr>
  </w:style>
  <w:style w:type="character" w:customStyle="1" w:styleId="bold">
    <w:name w:val="bold"/>
    <w:basedOn w:val="Predvolenpsmoodseku"/>
    <w:rsid w:val="004E06FD"/>
  </w:style>
  <w:style w:type="paragraph" w:customStyle="1" w:styleId="font5">
    <w:name w:val="font5"/>
    <w:basedOn w:val="Normlny"/>
    <w:rsid w:val="00172CF8"/>
    <w:pPr>
      <w:spacing w:before="100" w:beforeAutospacing="1" w:after="100" w:afterAutospacing="1"/>
    </w:pPr>
    <w:rPr>
      <w:rFonts w:ascii="Arial" w:hAnsi="Arial" w:cs="Arial"/>
      <w:lang w:eastAsia="sk-SK"/>
    </w:rPr>
  </w:style>
  <w:style w:type="paragraph" w:customStyle="1" w:styleId="xl78">
    <w:name w:val="xl78"/>
    <w:basedOn w:val="Normlny"/>
    <w:rsid w:val="00172CF8"/>
    <w:pPr>
      <w:spacing w:before="100" w:beforeAutospacing="1" w:after="100" w:afterAutospacing="1"/>
    </w:pPr>
    <w:rPr>
      <w:b/>
      <w:bCs/>
      <w:sz w:val="24"/>
      <w:szCs w:val="24"/>
      <w:lang w:eastAsia="sk-SK"/>
    </w:rPr>
  </w:style>
  <w:style w:type="paragraph" w:customStyle="1" w:styleId="xl79">
    <w:name w:val="xl79"/>
    <w:basedOn w:val="Normlny"/>
    <w:rsid w:val="00172CF8"/>
    <w:pPr>
      <w:spacing w:before="100" w:beforeAutospacing="1" w:after="100" w:afterAutospacing="1"/>
    </w:pPr>
    <w:rPr>
      <w:rFonts w:ascii="Calibri" w:hAnsi="Calibri"/>
      <w:b/>
      <w:bCs/>
      <w:sz w:val="24"/>
      <w:szCs w:val="24"/>
      <w:lang w:eastAsia="sk-SK"/>
    </w:rPr>
  </w:style>
  <w:style w:type="paragraph" w:customStyle="1" w:styleId="xl80">
    <w:name w:val="xl80"/>
    <w:basedOn w:val="Normlny"/>
    <w:rsid w:val="00172CF8"/>
    <w:pPr>
      <w:spacing w:before="100" w:beforeAutospacing="1" w:after="100" w:afterAutospacing="1"/>
      <w:jc w:val="center"/>
    </w:pPr>
    <w:rPr>
      <w:sz w:val="24"/>
      <w:szCs w:val="24"/>
      <w:lang w:eastAsia="sk-SK"/>
    </w:rPr>
  </w:style>
  <w:style w:type="paragraph" w:customStyle="1" w:styleId="xl81">
    <w:name w:val="xl81"/>
    <w:basedOn w:val="Normlny"/>
    <w:rsid w:val="00172CF8"/>
    <w:pPr>
      <w:spacing w:before="100" w:beforeAutospacing="1" w:after="100" w:afterAutospacing="1"/>
    </w:pPr>
    <w:rPr>
      <w:sz w:val="24"/>
      <w:szCs w:val="24"/>
      <w:lang w:eastAsia="sk-SK"/>
    </w:rPr>
  </w:style>
  <w:style w:type="paragraph" w:customStyle="1" w:styleId="xl82">
    <w:name w:val="xl82"/>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83">
    <w:name w:val="xl83"/>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84">
    <w:name w:val="xl84"/>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5">
    <w:name w:val="xl85"/>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sk-SK"/>
    </w:rPr>
  </w:style>
  <w:style w:type="paragraph" w:customStyle="1" w:styleId="xl86">
    <w:name w:val="xl86"/>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eastAsia="sk-SK"/>
    </w:rPr>
  </w:style>
  <w:style w:type="paragraph" w:customStyle="1" w:styleId="xl87">
    <w:name w:val="xl87"/>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sk-SK"/>
    </w:rPr>
  </w:style>
  <w:style w:type="paragraph" w:customStyle="1" w:styleId="xl88">
    <w:name w:val="xl88"/>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89">
    <w:name w:val="xl89"/>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0">
    <w:name w:val="xl90"/>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eastAsia="sk-SK"/>
    </w:rPr>
  </w:style>
  <w:style w:type="paragraph" w:customStyle="1" w:styleId="xl91">
    <w:name w:val="xl91"/>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92">
    <w:name w:val="xl92"/>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93">
    <w:name w:val="xl93"/>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4">
    <w:name w:val="xl94"/>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95">
    <w:name w:val="xl95"/>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6">
    <w:name w:val="xl96"/>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sk-SK"/>
    </w:rPr>
  </w:style>
  <w:style w:type="paragraph" w:customStyle="1" w:styleId="xl97">
    <w:name w:val="xl97"/>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lang w:eastAsia="sk-SK"/>
    </w:rPr>
  </w:style>
  <w:style w:type="paragraph" w:customStyle="1" w:styleId="xl98">
    <w:name w:val="xl98"/>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lang w:eastAsia="sk-SK"/>
    </w:rPr>
  </w:style>
  <w:style w:type="paragraph" w:customStyle="1" w:styleId="xl99">
    <w:name w:val="xl99"/>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0">
    <w:name w:val="xl100"/>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1">
    <w:name w:val="xl101"/>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lang w:eastAsia="sk-SK"/>
    </w:rPr>
  </w:style>
  <w:style w:type="paragraph" w:customStyle="1" w:styleId="xl102">
    <w:name w:val="xl102"/>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3">
    <w:name w:val="xl103"/>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lang w:eastAsia="sk-SK"/>
    </w:rPr>
  </w:style>
  <w:style w:type="paragraph" w:customStyle="1" w:styleId="xl104">
    <w:name w:val="xl104"/>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b/>
      <w:bCs/>
      <w:lang w:eastAsia="sk-SK"/>
    </w:rPr>
  </w:style>
  <w:style w:type="paragraph" w:customStyle="1" w:styleId="xl105">
    <w:name w:val="xl105"/>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lang w:eastAsia="sk-SK"/>
    </w:rPr>
  </w:style>
  <w:style w:type="paragraph" w:customStyle="1" w:styleId="xl106">
    <w:name w:val="xl106"/>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Arial" w:hAnsi="Arial" w:cs="Arial"/>
      <w:lang w:eastAsia="sk-SK"/>
    </w:rPr>
  </w:style>
  <w:style w:type="paragraph" w:customStyle="1" w:styleId="xl107">
    <w:name w:val="xl107"/>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lang w:eastAsia="sk-SK"/>
    </w:rPr>
  </w:style>
  <w:style w:type="paragraph" w:customStyle="1" w:styleId="Pa1">
    <w:name w:val="Pa1"/>
    <w:basedOn w:val="Default"/>
    <w:next w:val="Default"/>
    <w:uiPriority w:val="99"/>
    <w:rsid w:val="00726DE7"/>
    <w:pPr>
      <w:widowControl/>
      <w:spacing w:line="161" w:lineRule="atLeast"/>
    </w:pPr>
    <w:rPr>
      <w:rFonts w:ascii="Museo Sans For Dell 300" w:eastAsiaTheme="minorHAnsi" w:hAnsi="Museo Sans For Dell 300" w:cstheme="minorBidi"/>
      <w:color w:val="auto"/>
      <w:lang w:val="en-US" w:eastAsia="en-US"/>
    </w:rPr>
  </w:style>
  <w:style w:type="paragraph" w:customStyle="1" w:styleId="Pa4">
    <w:name w:val="Pa4"/>
    <w:basedOn w:val="Default"/>
    <w:next w:val="Default"/>
    <w:uiPriority w:val="99"/>
    <w:rsid w:val="00C86CFF"/>
    <w:pPr>
      <w:widowControl/>
      <w:spacing w:line="181" w:lineRule="atLeast"/>
    </w:pPr>
    <w:rPr>
      <w:rFonts w:ascii="Museo Sans For Dell 100" w:eastAsiaTheme="minorHAnsi" w:hAnsi="Museo Sans For Dell 100" w:cstheme="minorBidi"/>
      <w:color w:val="auto"/>
      <w:lang w:val="en-US" w:eastAsia="en-US"/>
    </w:rPr>
  </w:style>
  <w:style w:type="character" w:customStyle="1" w:styleId="A8">
    <w:name w:val="A8"/>
    <w:uiPriority w:val="99"/>
    <w:rsid w:val="00C86CFF"/>
    <w:rPr>
      <w:rFonts w:cs="Museo Sans For Dell 100"/>
      <w:color w:val="000000"/>
      <w:sz w:val="14"/>
      <w:szCs w:val="14"/>
    </w:rPr>
  </w:style>
  <w:style w:type="character" w:customStyle="1" w:styleId="A9">
    <w:name w:val="A9"/>
    <w:uiPriority w:val="99"/>
    <w:rsid w:val="00C86CFF"/>
    <w:rPr>
      <w:rFonts w:cs="Museo Sans For Dell 100"/>
      <w:color w:val="000000"/>
      <w:sz w:val="8"/>
      <w:szCs w:val="8"/>
    </w:rPr>
  </w:style>
  <w:style w:type="paragraph" w:customStyle="1" w:styleId="font6">
    <w:name w:val="font6"/>
    <w:basedOn w:val="Normlny"/>
    <w:rsid w:val="000C01CE"/>
    <w:pPr>
      <w:spacing w:before="100" w:beforeAutospacing="1" w:after="100" w:afterAutospacing="1"/>
    </w:pPr>
    <w:rPr>
      <w:rFonts w:ascii="Arial" w:hAnsi="Arial" w:cs="Arial"/>
      <w:sz w:val="18"/>
      <w:szCs w:val="18"/>
      <w:lang w:eastAsia="sk-SK"/>
    </w:rPr>
  </w:style>
  <w:style w:type="paragraph" w:customStyle="1" w:styleId="font7">
    <w:name w:val="font7"/>
    <w:basedOn w:val="Normlny"/>
    <w:rsid w:val="000C01CE"/>
    <w:pPr>
      <w:spacing w:before="100" w:beforeAutospacing="1" w:after="100" w:afterAutospacing="1"/>
    </w:pPr>
    <w:rPr>
      <w:sz w:val="18"/>
      <w:szCs w:val="18"/>
      <w:lang w:eastAsia="sk-SK"/>
    </w:rPr>
  </w:style>
  <w:style w:type="paragraph" w:customStyle="1" w:styleId="font8">
    <w:name w:val="font8"/>
    <w:basedOn w:val="Normlny"/>
    <w:rsid w:val="000C01CE"/>
    <w:pPr>
      <w:spacing w:before="100" w:beforeAutospacing="1" w:after="100" w:afterAutospacing="1"/>
    </w:pPr>
    <w:rPr>
      <w:rFonts w:ascii="Arial" w:hAnsi="Arial" w:cs="Arial"/>
      <w:sz w:val="18"/>
      <w:szCs w:val="18"/>
      <w:lang w:eastAsia="sk-SK"/>
    </w:rPr>
  </w:style>
  <w:style w:type="paragraph" w:customStyle="1" w:styleId="xl63">
    <w:name w:val="xl63"/>
    <w:basedOn w:val="Normlny"/>
    <w:rsid w:val="000C01CE"/>
    <w:pPr>
      <w:spacing w:before="100" w:beforeAutospacing="1" w:after="100" w:afterAutospacing="1"/>
    </w:pPr>
    <w:rPr>
      <w:lang w:eastAsia="sk-SK"/>
    </w:rPr>
  </w:style>
  <w:style w:type="paragraph" w:customStyle="1" w:styleId="xl64">
    <w:name w:val="xl64"/>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65">
    <w:name w:val="xl65"/>
    <w:basedOn w:val="Normlny"/>
    <w:rsid w:val="000C01CE"/>
    <w:pPr>
      <w:pBdr>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66">
    <w:name w:val="xl66"/>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67">
    <w:name w:val="xl67"/>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68">
    <w:name w:val="xl68"/>
    <w:basedOn w:val="Normlny"/>
    <w:rsid w:val="000C01CE"/>
    <w:pPr>
      <w:pBdr>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69">
    <w:name w:val="xl69"/>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70">
    <w:name w:val="xl70"/>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71">
    <w:name w:val="xl71"/>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72">
    <w:name w:val="xl72"/>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sz w:val="18"/>
      <w:szCs w:val="18"/>
      <w:lang w:eastAsia="sk-SK"/>
    </w:rPr>
  </w:style>
  <w:style w:type="paragraph" w:customStyle="1" w:styleId="xl73">
    <w:name w:val="xl73"/>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sz w:val="18"/>
      <w:szCs w:val="18"/>
      <w:lang w:eastAsia="sk-SK"/>
    </w:rPr>
  </w:style>
  <w:style w:type="paragraph" w:customStyle="1" w:styleId="xl74">
    <w:name w:val="xl74"/>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75">
    <w:name w:val="xl75"/>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76">
    <w:name w:val="xl76"/>
    <w:basedOn w:val="Normlny"/>
    <w:rsid w:val="000C01CE"/>
    <w:pPr>
      <w:pBdr>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77">
    <w:name w:val="xl77"/>
    <w:basedOn w:val="Normlny"/>
    <w:rsid w:val="000C01CE"/>
    <w:pPr>
      <w:pBdr>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126">
    <w:name w:val="xl126"/>
    <w:basedOn w:val="Normlny"/>
    <w:rsid w:val="000C01CE"/>
    <w:pPr>
      <w:pBdr>
        <w:left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7">
    <w:name w:val="xl127"/>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8">
    <w:name w:val="xl128"/>
    <w:basedOn w:val="Normlny"/>
    <w:rsid w:val="000C01CE"/>
    <w:pPr>
      <w:pBdr>
        <w:top w:val="single" w:sz="8" w:space="0" w:color="auto"/>
        <w:left w:val="single" w:sz="8" w:space="0" w:color="auto"/>
        <w:bottom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9">
    <w:name w:val="xl129"/>
    <w:basedOn w:val="Normlny"/>
    <w:rsid w:val="000C01C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30">
    <w:name w:val="xl130"/>
    <w:basedOn w:val="Normlny"/>
    <w:rsid w:val="000C01CE"/>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1">
    <w:name w:val="xl131"/>
    <w:basedOn w:val="Normlny"/>
    <w:rsid w:val="000C01CE"/>
    <w:pPr>
      <w:pBdr>
        <w:left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2">
    <w:name w:val="xl132"/>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3">
    <w:name w:val="xl133"/>
    <w:basedOn w:val="Normlny"/>
    <w:rsid w:val="000C01CE"/>
    <w:pPr>
      <w:pBdr>
        <w:top w:val="single" w:sz="8" w:space="0" w:color="auto"/>
        <w:lef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4">
    <w:name w:val="xl134"/>
    <w:basedOn w:val="Normlny"/>
    <w:rsid w:val="000C01CE"/>
    <w:pPr>
      <w:pBdr>
        <w:top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5">
    <w:name w:val="xl135"/>
    <w:basedOn w:val="Normlny"/>
    <w:rsid w:val="000C01CE"/>
    <w:pPr>
      <w:pBdr>
        <w:top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6">
    <w:name w:val="xl136"/>
    <w:basedOn w:val="Normlny"/>
    <w:rsid w:val="000C01CE"/>
    <w:pPr>
      <w:pBdr>
        <w:left w:val="single" w:sz="8" w:space="0" w:color="auto"/>
        <w:bottom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7">
    <w:name w:val="xl137"/>
    <w:basedOn w:val="Normlny"/>
    <w:rsid w:val="000C01CE"/>
    <w:pPr>
      <w:pBdr>
        <w:bottom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8">
    <w:name w:val="xl138"/>
    <w:basedOn w:val="Normlny"/>
    <w:rsid w:val="000C01CE"/>
    <w:pPr>
      <w:pBdr>
        <w:bottom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9">
    <w:name w:val="xl139"/>
    <w:basedOn w:val="Normlny"/>
    <w:rsid w:val="000C01CE"/>
    <w:pPr>
      <w:pBdr>
        <w:top w:val="single" w:sz="8" w:space="0" w:color="auto"/>
        <w:left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40">
    <w:name w:val="xl140"/>
    <w:basedOn w:val="Normlny"/>
    <w:rsid w:val="000C01CE"/>
    <w:pPr>
      <w:pBdr>
        <w:left w:val="single" w:sz="8" w:space="0" w:color="auto"/>
        <w:bottom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41">
    <w:name w:val="xl141"/>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18"/>
      <w:szCs w:val="18"/>
      <w:lang w:eastAsia="sk-SK"/>
    </w:rPr>
  </w:style>
  <w:style w:type="paragraph" w:customStyle="1" w:styleId="xl142">
    <w:name w:val="xl142"/>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18"/>
      <w:szCs w:val="18"/>
      <w:lang w:eastAsia="sk-SK"/>
    </w:rPr>
  </w:style>
  <w:style w:type="paragraph" w:customStyle="1" w:styleId="xl143">
    <w:name w:val="xl143"/>
    <w:basedOn w:val="Normlny"/>
    <w:rsid w:val="000C01CE"/>
    <w:pPr>
      <w:pBdr>
        <w:left w:val="single" w:sz="8" w:space="0" w:color="auto"/>
        <w:bottom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4">
    <w:name w:val="xl144"/>
    <w:basedOn w:val="Normlny"/>
    <w:rsid w:val="000C01CE"/>
    <w:pPr>
      <w:pBdr>
        <w:bottom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5">
    <w:name w:val="xl145"/>
    <w:basedOn w:val="Normlny"/>
    <w:rsid w:val="000C01CE"/>
    <w:pPr>
      <w:pBdr>
        <w:bottom w:val="single" w:sz="8" w:space="0" w:color="auto"/>
        <w:right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6">
    <w:name w:val="xl146"/>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47">
    <w:name w:val="xl147"/>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48">
    <w:name w:val="xl148"/>
    <w:basedOn w:val="Normlny"/>
    <w:rsid w:val="000C01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49">
    <w:name w:val="xl149"/>
    <w:basedOn w:val="Normlny"/>
    <w:rsid w:val="000C01C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0">
    <w:name w:val="xl150"/>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1">
    <w:name w:val="xl151"/>
    <w:basedOn w:val="Normlny"/>
    <w:rsid w:val="000C01CE"/>
    <w:pPr>
      <w:pBdr>
        <w:top w:val="single" w:sz="8" w:space="0" w:color="auto"/>
        <w:bottom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52">
    <w:name w:val="xl152"/>
    <w:basedOn w:val="Normlny"/>
    <w:rsid w:val="000C01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3">
    <w:name w:val="xl153"/>
    <w:basedOn w:val="Normlny"/>
    <w:rsid w:val="000C01C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4">
    <w:name w:val="xl154"/>
    <w:basedOn w:val="Normlny"/>
    <w:rsid w:val="000C01C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5">
    <w:name w:val="xl155"/>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6">
    <w:name w:val="xl156"/>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7">
    <w:name w:val="xl157"/>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8">
    <w:name w:val="xl158"/>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18"/>
      <w:szCs w:val="18"/>
      <w:lang w:eastAsia="sk-SK"/>
    </w:rPr>
  </w:style>
  <w:style w:type="paragraph" w:customStyle="1" w:styleId="xl159">
    <w:name w:val="xl159"/>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b/>
      <w:bCs/>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2172">
      <w:bodyDiv w:val="1"/>
      <w:marLeft w:val="0"/>
      <w:marRight w:val="0"/>
      <w:marTop w:val="0"/>
      <w:marBottom w:val="0"/>
      <w:divBdr>
        <w:top w:val="none" w:sz="0" w:space="0" w:color="auto"/>
        <w:left w:val="none" w:sz="0" w:space="0" w:color="auto"/>
        <w:bottom w:val="none" w:sz="0" w:space="0" w:color="auto"/>
        <w:right w:val="none" w:sz="0" w:space="0" w:color="auto"/>
      </w:divBdr>
      <w:divsChild>
        <w:div w:id="1395743007">
          <w:marLeft w:val="255"/>
          <w:marRight w:val="0"/>
          <w:marTop w:val="75"/>
          <w:marBottom w:val="0"/>
          <w:divBdr>
            <w:top w:val="none" w:sz="0" w:space="0" w:color="auto"/>
            <w:left w:val="none" w:sz="0" w:space="0" w:color="auto"/>
            <w:bottom w:val="none" w:sz="0" w:space="0" w:color="auto"/>
            <w:right w:val="none" w:sz="0" w:space="0" w:color="auto"/>
          </w:divBdr>
          <w:divsChild>
            <w:div w:id="11884006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610286354">
      <w:bodyDiv w:val="1"/>
      <w:marLeft w:val="0"/>
      <w:marRight w:val="0"/>
      <w:marTop w:val="0"/>
      <w:marBottom w:val="0"/>
      <w:divBdr>
        <w:top w:val="none" w:sz="0" w:space="0" w:color="auto"/>
        <w:left w:val="none" w:sz="0" w:space="0" w:color="auto"/>
        <w:bottom w:val="none" w:sz="0" w:space="0" w:color="auto"/>
        <w:right w:val="none" w:sz="0" w:space="0" w:color="auto"/>
      </w:divBdr>
    </w:div>
    <w:div w:id="630745717">
      <w:bodyDiv w:val="1"/>
      <w:marLeft w:val="0"/>
      <w:marRight w:val="0"/>
      <w:marTop w:val="0"/>
      <w:marBottom w:val="0"/>
      <w:divBdr>
        <w:top w:val="none" w:sz="0" w:space="0" w:color="auto"/>
        <w:left w:val="none" w:sz="0" w:space="0" w:color="auto"/>
        <w:bottom w:val="none" w:sz="0" w:space="0" w:color="auto"/>
        <w:right w:val="none" w:sz="0" w:space="0" w:color="auto"/>
      </w:divBdr>
      <w:divsChild>
        <w:div w:id="504589678">
          <w:marLeft w:val="0"/>
          <w:marRight w:val="0"/>
          <w:marTop w:val="0"/>
          <w:marBottom w:val="0"/>
          <w:divBdr>
            <w:top w:val="none" w:sz="0" w:space="0" w:color="auto"/>
            <w:left w:val="none" w:sz="0" w:space="0" w:color="auto"/>
            <w:bottom w:val="none" w:sz="0" w:space="0" w:color="auto"/>
            <w:right w:val="none" w:sz="0" w:space="0" w:color="auto"/>
          </w:divBdr>
        </w:div>
        <w:div w:id="732846965">
          <w:marLeft w:val="0"/>
          <w:marRight w:val="0"/>
          <w:marTop w:val="0"/>
          <w:marBottom w:val="0"/>
          <w:divBdr>
            <w:top w:val="none" w:sz="0" w:space="0" w:color="auto"/>
            <w:left w:val="none" w:sz="0" w:space="0" w:color="auto"/>
            <w:bottom w:val="none" w:sz="0" w:space="0" w:color="auto"/>
            <w:right w:val="none" w:sz="0" w:space="0" w:color="auto"/>
          </w:divBdr>
        </w:div>
        <w:div w:id="1236359272">
          <w:marLeft w:val="0"/>
          <w:marRight w:val="0"/>
          <w:marTop w:val="0"/>
          <w:marBottom w:val="0"/>
          <w:divBdr>
            <w:top w:val="none" w:sz="0" w:space="0" w:color="auto"/>
            <w:left w:val="none" w:sz="0" w:space="0" w:color="auto"/>
            <w:bottom w:val="none" w:sz="0" w:space="0" w:color="auto"/>
            <w:right w:val="none" w:sz="0" w:space="0" w:color="auto"/>
          </w:divBdr>
        </w:div>
      </w:divsChild>
    </w:div>
    <w:div w:id="756559678">
      <w:bodyDiv w:val="1"/>
      <w:marLeft w:val="0"/>
      <w:marRight w:val="0"/>
      <w:marTop w:val="0"/>
      <w:marBottom w:val="0"/>
      <w:divBdr>
        <w:top w:val="none" w:sz="0" w:space="0" w:color="auto"/>
        <w:left w:val="none" w:sz="0" w:space="0" w:color="auto"/>
        <w:bottom w:val="none" w:sz="0" w:space="0" w:color="auto"/>
        <w:right w:val="none" w:sz="0" w:space="0" w:color="auto"/>
      </w:divBdr>
    </w:div>
    <w:div w:id="821044083">
      <w:bodyDiv w:val="1"/>
      <w:marLeft w:val="0"/>
      <w:marRight w:val="0"/>
      <w:marTop w:val="0"/>
      <w:marBottom w:val="0"/>
      <w:divBdr>
        <w:top w:val="none" w:sz="0" w:space="0" w:color="auto"/>
        <w:left w:val="none" w:sz="0" w:space="0" w:color="auto"/>
        <w:bottom w:val="none" w:sz="0" w:space="0" w:color="auto"/>
        <w:right w:val="none" w:sz="0" w:space="0" w:color="auto"/>
      </w:divBdr>
    </w:div>
    <w:div w:id="898320827">
      <w:bodyDiv w:val="1"/>
      <w:marLeft w:val="0"/>
      <w:marRight w:val="0"/>
      <w:marTop w:val="0"/>
      <w:marBottom w:val="0"/>
      <w:divBdr>
        <w:top w:val="none" w:sz="0" w:space="0" w:color="auto"/>
        <w:left w:val="none" w:sz="0" w:space="0" w:color="auto"/>
        <w:bottom w:val="none" w:sz="0" w:space="0" w:color="auto"/>
        <w:right w:val="none" w:sz="0" w:space="0" w:color="auto"/>
      </w:divBdr>
    </w:div>
    <w:div w:id="1453786333">
      <w:bodyDiv w:val="1"/>
      <w:marLeft w:val="0"/>
      <w:marRight w:val="0"/>
      <w:marTop w:val="0"/>
      <w:marBottom w:val="0"/>
      <w:divBdr>
        <w:top w:val="none" w:sz="0" w:space="0" w:color="auto"/>
        <w:left w:val="none" w:sz="0" w:space="0" w:color="auto"/>
        <w:bottom w:val="none" w:sz="0" w:space="0" w:color="auto"/>
        <w:right w:val="none" w:sz="0" w:space="0" w:color="auto"/>
      </w:divBdr>
    </w:div>
    <w:div w:id="1771849974">
      <w:bodyDiv w:val="1"/>
      <w:marLeft w:val="0"/>
      <w:marRight w:val="0"/>
      <w:marTop w:val="0"/>
      <w:marBottom w:val="0"/>
      <w:divBdr>
        <w:top w:val="none" w:sz="0" w:space="0" w:color="auto"/>
        <w:left w:val="none" w:sz="0" w:space="0" w:color="auto"/>
        <w:bottom w:val="none" w:sz="0" w:space="0" w:color="auto"/>
        <w:right w:val="none" w:sz="0" w:space="0" w:color="auto"/>
      </w:divBdr>
    </w:div>
    <w:div w:id="1866403861">
      <w:bodyDiv w:val="1"/>
      <w:marLeft w:val="0"/>
      <w:marRight w:val="0"/>
      <w:marTop w:val="0"/>
      <w:marBottom w:val="0"/>
      <w:divBdr>
        <w:top w:val="none" w:sz="0" w:space="0" w:color="auto"/>
        <w:left w:val="none" w:sz="0" w:space="0" w:color="auto"/>
        <w:bottom w:val="none" w:sz="0" w:space="0" w:color="auto"/>
        <w:right w:val="none" w:sz="0" w:space="0" w:color="auto"/>
      </w:divBdr>
    </w:div>
    <w:div w:id="1869757609">
      <w:bodyDiv w:val="1"/>
      <w:marLeft w:val="0"/>
      <w:marRight w:val="0"/>
      <w:marTop w:val="0"/>
      <w:marBottom w:val="0"/>
      <w:divBdr>
        <w:top w:val="none" w:sz="0" w:space="0" w:color="auto"/>
        <w:left w:val="none" w:sz="0" w:space="0" w:color="auto"/>
        <w:bottom w:val="none" w:sz="0" w:space="0" w:color="auto"/>
        <w:right w:val="none" w:sz="0" w:space="0" w:color="auto"/>
      </w:divBdr>
    </w:div>
    <w:div w:id="1881358653">
      <w:bodyDiv w:val="1"/>
      <w:marLeft w:val="0"/>
      <w:marRight w:val="0"/>
      <w:marTop w:val="0"/>
      <w:marBottom w:val="0"/>
      <w:divBdr>
        <w:top w:val="none" w:sz="0" w:space="0" w:color="auto"/>
        <w:left w:val="none" w:sz="0" w:space="0" w:color="auto"/>
        <w:bottom w:val="none" w:sz="0" w:space="0" w:color="auto"/>
        <w:right w:val="none" w:sz="0" w:space="0" w:color="auto"/>
      </w:divBdr>
    </w:div>
    <w:div w:id="1932270892">
      <w:bodyDiv w:val="1"/>
      <w:marLeft w:val="0"/>
      <w:marRight w:val="0"/>
      <w:marTop w:val="0"/>
      <w:marBottom w:val="0"/>
      <w:divBdr>
        <w:top w:val="none" w:sz="0" w:space="0" w:color="auto"/>
        <w:left w:val="none" w:sz="0" w:space="0" w:color="auto"/>
        <w:bottom w:val="none" w:sz="0" w:space="0" w:color="auto"/>
        <w:right w:val="none" w:sz="0" w:space="0" w:color="auto"/>
      </w:divBdr>
    </w:div>
    <w:div w:id="194885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52995-DBD3-4EEF-90DC-F8D5BE17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3462</Words>
  <Characters>19734</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2021-05-17T05:48:00Z</dcterms:created>
  <dcterms:modified xsi:type="dcterms:W3CDTF">2021-05-18T10:48:00Z</dcterms:modified>
</cp:coreProperties>
</file>