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BCA" w:rsidRPr="00AC3C9E" w:rsidRDefault="008E64CB" w:rsidP="00AC3C9E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AC3C9E">
        <w:rPr>
          <w:rFonts w:asciiTheme="minorHAnsi" w:hAnsiTheme="minorHAnsi"/>
          <w:sz w:val="22"/>
          <w:szCs w:val="22"/>
          <w:lang w:val="sk-SK"/>
        </w:rPr>
        <w:t xml:space="preserve">              Fakulta prírodných vied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AC3C9E">
        <w:rPr>
          <w:rFonts w:asciiTheme="minorHAnsi" w:hAnsiTheme="minorHAnsi"/>
          <w:sz w:val="22"/>
          <w:szCs w:val="22"/>
          <w:lang w:val="sk-SK"/>
        </w:rPr>
        <w:t xml:space="preserve">              Katedra matematiky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AC3C9E">
        <w:rPr>
          <w:rFonts w:asciiTheme="minorHAnsi" w:hAnsiTheme="minorHAnsi"/>
          <w:sz w:val="22"/>
          <w:szCs w:val="22"/>
          <w:lang w:val="sk-SK"/>
        </w:rPr>
        <w:t xml:space="preserve">                  </w:t>
      </w:r>
      <w:r w:rsidR="00AC3C9E" w:rsidRPr="004668FF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>Kancelársky softvér Adobe Acrobat Standard pre 1 zariadenie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47DE8" w:rsidRDefault="00833BCA" w:rsidP="00F76F9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AC3C9E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AC3C9E" w:rsidRPr="00AC3C9E">
        <w:rPr>
          <w:rFonts w:asciiTheme="minorHAnsi" w:hAnsiTheme="minorHAnsi"/>
          <w:sz w:val="22"/>
          <w:szCs w:val="22"/>
        </w:rPr>
        <w:t xml:space="preserve">Kancelársky softvér Adobe Acrobat Standard pre 1 zariadenie, prenosná licencia, kompatibilný s operačným systémom Windows, </w:t>
      </w:r>
      <w:r w:rsidR="00AC3C9E" w:rsidRPr="00AC3C9E">
        <w:rPr>
          <w:rFonts w:asciiTheme="minorHAnsi" w:hAnsiTheme="minorHAnsi"/>
          <w:b/>
          <w:sz w:val="22"/>
          <w:szCs w:val="22"/>
        </w:rPr>
        <w:t xml:space="preserve">spôsob </w:t>
      </w:r>
      <w:proofErr w:type="spellStart"/>
      <w:r w:rsidR="00AC3C9E" w:rsidRPr="00AC3C9E">
        <w:rPr>
          <w:rFonts w:asciiTheme="minorHAnsi" w:hAnsiTheme="minorHAnsi"/>
          <w:b/>
          <w:sz w:val="22"/>
          <w:szCs w:val="22"/>
        </w:rPr>
        <w:t>licencovania</w:t>
      </w:r>
      <w:proofErr w:type="spellEnd"/>
      <w:r w:rsidR="00AC3C9E" w:rsidRPr="00AC3C9E">
        <w:rPr>
          <w:rFonts w:asciiTheme="minorHAnsi" w:hAnsiTheme="minorHAnsi"/>
          <w:b/>
          <w:sz w:val="22"/>
          <w:szCs w:val="22"/>
        </w:rPr>
        <w:t>: trvalá licencia,</w:t>
      </w:r>
      <w:r w:rsidR="00AC3C9E" w:rsidRPr="00AC3C9E">
        <w:rPr>
          <w:rFonts w:asciiTheme="minorHAnsi" w:hAnsiTheme="minorHAnsi"/>
          <w:sz w:val="22"/>
          <w:szCs w:val="22"/>
        </w:rPr>
        <w:t xml:space="preserve"> typ softvéru: práca s PDF, jazyková verzia: SK, CZ, spôsob inštalácie: na stiahnutie (elektronicky), vhodné pre domácnosti, pre firmy a pre štátnu správu, určený pre PC.</w:t>
      </w:r>
      <w:r w:rsidR="007F17EE" w:rsidRPr="00F76F90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F76F90" w:rsidRPr="00F76F90">
        <w:rPr>
          <w:rFonts w:asciiTheme="minorHAnsi" w:hAnsiTheme="minorHAnsi"/>
          <w:sz w:val="22"/>
          <w:szCs w:val="22"/>
          <w:lang w:val="sk-SK"/>
        </w:rPr>
        <w:t>V</w:t>
      </w:r>
      <w:r w:rsidRPr="00F76F90">
        <w:rPr>
          <w:rFonts w:asciiTheme="minorHAnsi" w:hAnsiTheme="minorHAnsi"/>
          <w:sz w:val="22"/>
          <w:szCs w:val="22"/>
          <w:lang w:val="sk-SK"/>
        </w:rPr>
        <w:t xml:space="preserve">rátane </w:t>
      </w:r>
      <w:r w:rsidR="00F76F90" w:rsidRPr="00F76F90">
        <w:rPr>
          <w:rFonts w:asciiTheme="minorHAnsi" w:hAnsiTheme="minorHAnsi"/>
          <w:sz w:val="22"/>
          <w:szCs w:val="22"/>
          <w:lang w:val="sk-SK"/>
        </w:rPr>
        <w:t>všetkých súvisiacich</w:t>
      </w:r>
      <w:r w:rsidRPr="00F76F90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F76F90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Pr="00F76F90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="00347DE8">
        <w:rPr>
          <w:rFonts w:asciiTheme="minorHAnsi" w:hAnsiTheme="minorHAnsi"/>
          <w:sz w:val="22"/>
          <w:szCs w:val="22"/>
          <w:lang w:val="sk-SK"/>
        </w:rPr>
        <w:t>.</w:t>
      </w:r>
    </w:p>
    <w:p w:rsidR="00347DE8" w:rsidRDefault="00347DE8" w:rsidP="00347DE8">
      <w:pPr>
        <w:pStyle w:val="Odsekzoznamu"/>
        <w:rPr>
          <w:rFonts w:asciiTheme="minorHAnsi" w:hAnsiTheme="minorHAnsi"/>
          <w:szCs w:val="22"/>
        </w:rPr>
      </w:pPr>
    </w:p>
    <w:p w:rsidR="00347DE8" w:rsidRPr="00347DE8" w:rsidRDefault="00347DE8" w:rsidP="00347DE8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347DE8">
        <w:rPr>
          <w:rFonts w:asciiTheme="minorHAnsi" w:hAnsiTheme="minorHAnsi"/>
          <w:sz w:val="22"/>
          <w:szCs w:val="22"/>
          <w:lang w:val="sk-SK"/>
        </w:rPr>
        <w:t>Verejný obstarávateľ neposkytuje preddavky. Lehota splatnosti faktúry je 30 dní odo dňa jej doručenia verejnému obstarávateľovi.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F76F90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3B744F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</w:t>
      </w:r>
      <w:r w:rsidR="00347DE8">
        <w:rPr>
          <w:rFonts w:asciiTheme="minorHAnsi" w:hAnsiTheme="minorHAnsi"/>
          <w:i/>
          <w:sz w:val="22"/>
          <w:szCs w:val="22"/>
          <w:lang w:val="sk-SK"/>
        </w:rPr>
        <w:t>lizovaný na základe: objednávky.</w:t>
      </w:r>
      <w:r w:rsidR="00F76F90">
        <w:rPr>
          <w:rFonts w:asciiTheme="minorHAnsi" w:hAnsiTheme="minorHAnsi"/>
          <w:i/>
          <w:sz w:val="22"/>
          <w:szCs w:val="22"/>
          <w:lang w:val="sk-SK"/>
        </w:rPr>
        <w:t>.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F76F90" w:rsidRDefault="00A83B1E" w:rsidP="00F76F9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Predpokladaná hodnota </w:t>
      </w:r>
      <w:r w:rsidR="00F76F90">
        <w:rPr>
          <w:rFonts w:asciiTheme="minorHAnsi" w:hAnsiTheme="minorHAnsi"/>
          <w:sz w:val="22"/>
          <w:szCs w:val="22"/>
          <w:lang w:val="sk-SK"/>
        </w:rPr>
        <w:t xml:space="preserve">zákazky:  </w:t>
      </w:r>
      <w:r w:rsidRPr="00F76F90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AC3C9E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347DE8">
        <w:rPr>
          <w:rFonts w:asciiTheme="minorHAnsi" w:hAnsiTheme="minorHAnsi"/>
          <w:b/>
          <w:sz w:val="22"/>
          <w:szCs w:val="22"/>
          <w:lang w:val="sk-SK"/>
        </w:rPr>
        <w:t>7</w:t>
      </w:r>
      <w:r w:rsidR="00F76F90">
        <w:rPr>
          <w:rFonts w:asciiTheme="minorHAnsi" w:hAnsiTheme="minorHAnsi"/>
          <w:b/>
          <w:sz w:val="22"/>
          <w:szCs w:val="22"/>
          <w:lang w:val="sk-SK"/>
        </w:rPr>
        <w:t>.10.2021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F76F90">
        <w:rPr>
          <w:rFonts w:asciiTheme="minorHAnsi" w:hAnsiTheme="minorHAnsi"/>
          <w:b/>
          <w:sz w:val="22"/>
          <w:szCs w:val="22"/>
          <w:lang w:val="sk-SK"/>
        </w:rPr>
        <w:t xml:space="preserve"> 18</w:t>
      </w:r>
      <w:r w:rsidR="00AC3C9E">
        <w:rPr>
          <w:rFonts w:asciiTheme="minorHAnsi" w:hAnsiTheme="minorHAnsi"/>
          <w:b/>
          <w:sz w:val="22"/>
          <w:szCs w:val="22"/>
          <w:lang w:val="sk-SK"/>
        </w:rPr>
        <w:t>,00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F76F90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F76F90">
        <w:rPr>
          <w:rFonts w:asciiTheme="minorHAnsi" w:hAnsiTheme="minorHAnsi"/>
          <w:sz w:val="22"/>
          <w:szCs w:val="22"/>
          <w:lang w:val="sk-SK"/>
        </w:rPr>
        <w:t>lgocova</w:t>
      </w:r>
      <w:proofErr w:type="spellEnd"/>
      <w:r w:rsidR="00F76F90">
        <w:rPr>
          <w:rFonts w:asciiTheme="minorHAnsi" w:hAnsiTheme="minorHAnsi"/>
          <w:sz w:val="22"/>
          <w:szCs w:val="22"/>
          <w:lang w:val="en-US"/>
        </w:rPr>
        <w:t>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AC3C9E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F76F90">
        <w:rPr>
          <w:rFonts w:asciiTheme="minorHAnsi" w:hAnsiTheme="minorHAnsi"/>
          <w:sz w:val="22"/>
          <w:szCs w:val="22"/>
          <w:lang w:val="sk-SK"/>
        </w:rPr>
        <w:t xml:space="preserve">Ing. Lucia </w:t>
      </w:r>
      <w:proofErr w:type="spellStart"/>
      <w:r w:rsidR="00F76F90">
        <w:rPr>
          <w:rFonts w:asciiTheme="minorHAnsi" w:hAnsiTheme="minorHAnsi"/>
          <w:sz w:val="22"/>
          <w:szCs w:val="22"/>
          <w:lang w:val="sk-SK"/>
        </w:rPr>
        <w:t>Gočová</w:t>
      </w:r>
      <w:proofErr w:type="spellEnd"/>
      <w:r w:rsidR="00F76F90">
        <w:rPr>
          <w:rFonts w:asciiTheme="minorHAnsi" w:hAnsiTheme="minorHAnsi"/>
          <w:sz w:val="22"/>
          <w:szCs w:val="22"/>
          <w:lang w:val="sk-SK"/>
        </w:rPr>
        <w:t xml:space="preserve">, 0903 064 910, </w:t>
      </w:r>
      <w:proofErr w:type="spellStart"/>
      <w:r w:rsidR="00F76F90">
        <w:rPr>
          <w:rFonts w:asciiTheme="minorHAnsi" w:hAnsiTheme="minorHAnsi"/>
          <w:sz w:val="22"/>
          <w:szCs w:val="22"/>
          <w:lang w:val="sk-SK"/>
        </w:rPr>
        <w:t>lgocova</w:t>
      </w:r>
      <w:proofErr w:type="spellEnd"/>
      <w:r w:rsidR="00F76F90">
        <w:rPr>
          <w:rFonts w:asciiTheme="minorHAnsi" w:hAnsiTheme="minorHAnsi"/>
          <w:sz w:val="22"/>
          <w:szCs w:val="22"/>
          <w:lang w:val="en-US"/>
        </w:rPr>
        <w:t>@ukf.sk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347DE8" w:rsidP="00833BCA">
      <w:pPr>
        <w:pStyle w:val="Zkladntex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lang w:val="sk-SK"/>
        </w:rPr>
        <w:t>V Nitre dňa 4.10.2021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8E64CB" w:rsidRPr="003B744F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0710E0" w:rsidRDefault="000710E0" w:rsidP="007131A2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bookmarkStart w:id="0" w:name="_GoBack"/>
      <w:bookmarkEnd w:id="0"/>
    </w:p>
    <w:sectPr w:rsidR="000710E0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0FF" w:rsidRDefault="003700FF" w:rsidP="005E3335">
      <w:r>
        <w:separator/>
      </w:r>
    </w:p>
  </w:endnote>
  <w:endnote w:type="continuationSeparator" w:id="0">
    <w:p w:rsidR="003700FF" w:rsidRDefault="003700FF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7131A2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7131A2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0FF" w:rsidRDefault="003700FF" w:rsidP="005E3335">
      <w:r>
        <w:separator/>
      </w:r>
    </w:p>
  </w:footnote>
  <w:footnote w:type="continuationSeparator" w:id="0">
    <w:p w:rsidR="003700FF" w:rsidRDefault="003700FF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F05230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9/2019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 w:rsidR="00CF1C0D"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 w:rsidR="00CF1C0D"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A056B"/>
    <w:multiLevelType w:val="multilevel"/>
    <w:tmpl w:val="0E763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2C050C"/>
    <w:rsid w:val="002E657C"/>
    <w:rsid w:val="00311705"/>
    <w:rsid w:val="0032786C"/>
    <w:rsid w:val="00347DE8"/>
    <w:rsid w:val="003636A4"/>
    <w:rsid w:val="003700FF"/>
    <w:rsid w:val="003A34B3"/>
    <w:rsid w:val="003B744F"/>
    <w:rsid w:val="00405288"/>
    <w:rsid w:val="00472131"/>
    <w:rsid w:val="00532250"/>
    <w:rsid w:val="005E3335"/>
    <w:rsid w:val="00651E5D"/>
    <w:rsid w:val="0068787C"/>
    <w:rsid w:val="006A15DB"/>
    <w:rsid w:val="006D03BC"/>
    <w:rsid w:val="006D4005"/>
    <w:rsid w:val="006D7E2D"/>
    <w:rsid w:val="007131A2"/>
    <w:rsid w:val="0071535E"/>
    <w:rsid w:val="00751BFD"/>
    <w:rsid w:val="00771D00"/>
    <w:rsid w:val="007F17EE"/>
    <w:rsid w:val="00805E96"/>
    <w:rsid w:val="008105C6"/>
    <w:rsid w:val="008249E4"/>
    <w:rsid w:val="00833BCA"/>
    <w:rsid w:val="008667AC"/>
    <w:rsid w:val="008E60DE"/>
    <w:rsid w:val="008E64CB"/>
    <w:rsid w:val="00905767"/>
    <w:rsid w:val="009175B2"/>
    <w:rsid w:val="009302BA"/>
    <w:rsid w:val="00962D50"/>
    <w:rsid w:val="00A12A6A"/>
    <w:rsid w:val="00A83B1E"/>
    <w:rsid w:val="00A86BE0"/>
    <w:rsid w:val="00AC3C9E"/>
    <w:rsid w:val="00B32D60"/>
    <w:rsid w:val="00B743A8"/>
    <w:rsid w:val="00BF04CE"/>
    <w:rsid w:val="00BF0D10"/>
    <w:rsid w:val="00BF503F"/>
    <w:rsid w:val="00C30693"/>
    <w:rsid w:val="00C4579B"/>
    <w:rsid w:val="00C766EF"/>
    <w:rsid w:val="00CC4614"/>
    <w:rsid w:val="00CF1C0D"/>
    <w:rsid w:val="00D07529"/>
    <w:rsid w:val="00D130C9"/>
    <w:rsid w:val="00D56BBA"/>
    <w:rsid w:val="00DB7738"/>
    <w:rsid w:val="00DC7322"/>
    <w:rsid w:val="00DE485E"/>
    <w:rsid w:val="00E10F59"/>
    <w:rsid w:val="00E15A50"/>
    <w:rsid w:val="00E62C6B"/>
    <w:rsid w:val="00EB54AB"/>
    <w:rsid w:val="00ED5B1F"/>
    <w:rsid w:val="00F05230"/>
    <w:rsid w:val="00F11FB3"/>
    <w:rsid w:val="00F61070"/>
    <w:rsid w:val="00F76F9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0ECDD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F76F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4EC929-ED2E-449F-8E1D-2ADD17F52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lucia</cp:lastModifiedBy>
  <cp:revision>4</cp:revision>
  <cp:lastPrinted>2021-10-04T11:35:00Z</cp:lastPrinted>
  <dcterms:created xsi:type="dcterms:W3CDTF">2021-09-29T12:26:00Z</dcterms:created>
  <dcterms:modified xsi:type="dcterms:W3CDTF">2021-10-04T12:02:00Z</dcterms:modified>
</cp:coreProperties>
</file>