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BB37D" w14:textId="77777777" w:rsidR="008E64CB" w:rsidRPr="008E64CB" w:rsidRDefault="008E64CB" w:rsidP="00373E7A">
      <w:pPr>
        <w:rPr>
          <w:rFonts w:asciiTheme="minorHAnsi" w:hAnsiTheme="minorHAnsi"/>
          <w:sz w:val="32"/>
          <w:szCs w:val="32"/>
        </w:rPr>
      </w:pPr>
      <w:r w:rsidRPr="008E64CB">
        <w:rPr>
          <w:rFonts w:asciiTheme="minorHAnsi" w:hAnsiTheme="minorHAnsi"/>
          <w:sz w:val="32"/>
          <w:szCs w:val="32"/>
        </w:rPr>
        <w:t>UNIVERZITA KONŠTANTÍNA FILOZOFA V NITRE</w:t>
      </w:r>
    </w:p>
    <w:p w14:paraId="42F17B81" w14:textId="77777777" w:rsidR="00833BCA" w:rsidRDefault="00833BCA" w:rsidP="00833BCA">
      <w:pPr>
        <w:pStyle w:val="Tune14"/>
        <w:jc w:val="center"/>
        <w:rPr>
          <w:rFonts w:asciiTheme="minorHAnsi" w:hAnsiTheme="minorHAnsi"/>
          <w:sz w:val="24"/>
          <w:szCs w:val="24"/>
        </w:rPr>
      </w:pPr>
    </w:p>
    <w:p w14:paraId="451BED70" w14:textId="77777777" w:rsidR="00833BCA" w:rsidRPr="008E64CB" w:rsidRDefault="00833BCA" w:rsidP="00833BCA">
      <w:pPr>
        <w:pStyle w:val="Tune14"/>
        <w:jc w:val="center"/>
        <w:rPr>
          <w:rFonts w:asciiTheme="minorHAnsi" w:hAnsiTheme="minorHAnsi"/>
        </w:rPr>
      </w:pPr>
      <w:r w:rsidRPr="008E64CB">
        <w:rPr>
          <w:rFonts w:asciiTheme="minorHAnsi" w:hAnsiTheme="minorHAnsi"/>
        </w:rPr>
        <w:t>Výzva na predloženie cenovej ponuky</w:t>
      </w:r>
    </w:p>
    <w:p w14:paraId="5B70B8E7" w14:textId="77777777" w:rsidR="00833BCA" w:rsidRPr="008E64CB" w:rsidRDefault="00833BCA" w:rsidP="00833BCA">
      <w:pPr>
        <w:pStyle w:val="Zkladntext"/>
        <w:rPr>
          <w:rFonts w:asciiTheme="minorHAnsi" w:hAnsiTheme="minorHAnsi"/>
          <w:sz w:val="24"/>
          <w:szCs w:val="24"/>
        </w:rPr>
      </w:pPr>
    </w:p>
    <w:p w14:paraId="0E72603F" w14:textId="77777777" w:rsidR="00833BCA" w:rsidRPr="00E10F59" w:rsidRDefault="00833BCA"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Verejný obstarávateľ</w:t>
      </w:r>
      <w:r w:rsidRPr="00E10F59">
        <w:rPr>
          <w:rFonts w:asciiTheme="minorHAnsi" w:hAnsiTheme="minorHAnsi"/>
          <w:sz w:val="22"/>
          <w:szCs w:val="22"/>
        </w:rPr>
        <w:t>:</w:t>
      </w:r>
      <w:r w:rsidRPr="00E10F59">
        <w:rPr>
          <w:rFonts w:asciiTheme="minorHAnsi" w:hAnsiTheme="minorHAnsi"/>
          <w:sz w:val="22"/>
          <w:szCs w:val="22"/>
          <w:lang w:val="sk-SK"/>
        </w:rPr>
        <w:t xml:space="preserve"> </w:t>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Pr="00E10F59">
        <w:rPr>
          <w:rFonts w:asciiTheme="minorHAnsi" w:hAnsiTheme="minorHAnsi"/>
          <w:sz w:val="22"/>
          <w:szCs w:val="22"/>
          <w:lang w:val="sk-SK"/>
        </w:rPr>
        <w:t>Univerzita Konštantína Filozofa v Nitre</w:t>
      </w:r>
    </w:p>
    <w:p w14:paraId="22B86624" w14:textId="77777777" w:rsidR="00833BCA" w:rsidRPr="00E10F59" w:rsidRDefault="00B743A8"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Rektorát/CUP/</w:t>
      </w:r>
      <w:r w:rsidR="00833BCA" w:rsidRPr="00E10F59">
        <w:rPr>
          <w:rFonts w:asciiTheme="minorHAnsi" w:hAnsiTheme="minorHAnsi"/>
          <w:sz w:val="22"/>
          <w:szCs w:val="22"/>
          <w:lang w:val="sk-SK"/>
        </w:rPr>
        <w:t>Fakulta:</w:t>
      </w:r>
      <w:r w:rsidR="008E64CB" w:rsidRPr="00E10F59">
        <w:rPr>
          <w:rFonts w:asciiTheme="minorHAnsi" w:hAnsiTheme="minorHAnsi"/>
          <w:sz w:val="22"/>
          <w:szCs w:val="22"/>
          <w:lang w:val="sk-SK"/>
        </w:rPr>
        <w:tab/>
      </w:r>
      <w:r w:rsidR="00802EF3">
        <w:rPr>
          <w:rFonts w:asciiTheme="minorHAnsi" w:hAnsiTheme="minorHAnsi"/>
          <w:sz w:val="22"/>
          <w:szCs w:val="22"/>
          <w:lang w:val="sk-SK"/>
        </w:rPr>
        <w:tab/>
        <w:t>Fakulta prírodných vied</w:t>
      </w:r>
    </w:p>
    <w:p w14:paraId="25378F43" w14:textId="0484D240" w:rsidR="00833BCA" w:rsidRPr="00E10F59" w:rsidRDefault="00833BCA"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Pracovisko:</w:t>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00B577DB">
        <w:rPr>
          <w:rFonts w:asciiTheme="minorHAnsi" w:hAnsiTheme="minorHAnsi"/>
          <w:sz w:val="22"/>
          <w:szCs w:val="22"/>
          <w:lang w:val="sk-SK"/>
        </w:rPr>
        <w:tab/>
      </w:r>
      <w:r w:rsidR="00802EF3">
        <w:rPr>
          <w:rFonts w:asciiTheme="minorHAnsi" w:hAnsiTheme="minorHAnsi"/>
          <w:sz w:val="22"/>
          <w:szCs w:val="22"/>
          <w:lang w:val="sk-SK"/>
        </w:rPr>
        <w:t xml:space="preserve">Katedra fyziky   </w:t>
      </w:r>
    </w:p>
    <w:p w14:paraId="4369942C" w14:textId="216DACDB" w:rsidR="00833BCA" w:rsidRPr="00E10F59" w:rsidRDefault="00833BCA" w:rsidP="007257B6">
      <w:pPr>
        <w:pStyle w:val="Zkladntext"/>
        <w:numPr>
          <w:ilvl w:val="0"/>
          <w:numId w:val="1"/>
        </w:numPr>
        <w:ind w:left="284" w:hanging="284"/>
        <w:rPr>
          <w:rFonts w:asciiTheme="minorHAnsi" w:hAnsiTheme="minorHAnsi"/>
          <w:b/>
          <w:sz w:val="22"/>
          <w:szCs w:val="22"/>
          <w:lang w:val="sk-SK"/>
        </w:rPr>
      </w:pPr>
      <w:r w:rsidRPr="00E10F59">
        <w:rPr>
          <w:rFonts w:asciiTheme="minorHAnsi" w:hAnsiTheme="minorHAnsi"/>
          <w:sz w:val="22"/>
          <w:szCs w:val="22"/>
          <w:lang w:val="sk-SK"/>
        </w:rPr>
        <w:t xml:space="preserve">Názov predmetu zákazky: </w:t>
      </w:r>
      <w:r w:rsidR="00802EF3">
        <w:rPr>
          <w:rFonts w:asciiTheme="minorHAnsi" w:hAnsiTheme="minorHAnsi"/>
          <w:sz w:val="22"/>
          <w:szCs w:val="22"/>
          <w:lang w:val="sk-SK"/>
        </w:rPr>
        <w:tab/>
      </w:r>
      <w:r w:rsidR="00802EF3">
        <w:rPr>
          <w:rFonts w:asciiTheme="minorHAnsi" w:hAnsiTheme="minorHAnsi"/>
          <w:sz w:val="22"/>
          <w:szCs w:val="22"/>
          <w:lang w:val="sk-SK"/>
        </w:rPr>
        <w:tab/>
      </w:r>
      <w:proofErr w:type="spellStart"/>
      <w:r w:rsidR="00EB0D7E">
        <w:rPr>
          <w:rFonts w:asciiTheme="minorHAnsi" w:hAnsiTheme="minorHAnsi"/>
          <w:sz w:val="22"/>
          <w:szCs w:val="22"/>
          <w:lang w:val="sk-SK"/>
        </w:rPr>
        <w:t>Ten</w:t>
      </w:r>
      <w:r w:rsidR="000C52A4">
        <w:rPr>
          <w:rFonts w:asciiTheme="minorHAnsi" w:hAnsiTheme="minorHAnsi"/>
          <w:sz w:val="22"/>
          <w:szCs w:val="22"/>
          <w:lang w:val="sk-SK"/>
        </w:rPr>
        <w:t>z</w:t>
      </w:r>
      <w:r w:rsidR="00EB0D7E">
        <w:rPr>
          <w:rFonts w:asciiTheme="minorHAnsi" w:hAnsiTheme="minorHAnsi"/>
          <w:sz w:val="22"/>
          <w:szCs w:val="22"/>
          <w:lang w:val="sk-SK"/>
        </w:rPr>
        <w:t>ometrický</w:t>
      </w:r>
      <w:proofErr w:type="spellEnd"/>
      <w:r w:rsidR="00EB0D7E">
        <w:rPr>
          <w:rFonts w:asciiTheme="minorHAnsi" w:hAnsiTheme="minorHAnsi"/>
          <w:sz w:val="22"/>
          <w:szCs w:val="22"/>
          <w:lang w:val="sk-SK"/>
        </w:rPr>
        <w:t xml:space="preserve"> snímač</w:t>
      </w:r>
      <w:r w:rsidR="00F143CA">
        <w:rPr>
          <w:rFonts w:asciiTheme="minorHAnsi" w:hAnsiTheme="minorHAnsi"/>
          <w:sz w:val="22"/>
          <w:szCs w:val="22"/>
          <w:lang w:val="sk-SK"/>
        </w:rPr>
        <w:t xml:space="preserve"> – 1 ks</w:t>
      </w:r>
    </w:p>
    <w:p w14:paraId="44663167" w14:textId="77777777" w:rsidR="00833BCA" w:rsidRPr="00E10F59" w:rsidRDefault="00833BCA" w:rsidP="007F17EE">
      <w:pPr>
        <w:pStyle w:val="Zkladntext"/>
        <w:ind w:left="284" w:hanging="284"/>
        <w:rPr>
          <w:rFonts w:asciiTheme="minorHAnsi" w:hAnsiTheme="minorHAnsi"/>
          <w:sz w:val="22"/>
          <w:szCs w:val="22"/>
          <w:lang w:val="sk-SK"/>
        </w:rPr>
      </w:pPr>
    </w:p>
    <w:p w14:paraId="7B2BED02" w14:textId="42629B3A" w:rsidR="00D015DC" w:rsidRDefault="00833BCA" w:rsidP="00B539DC">
      <w:pPr>
        <w:pStyle w:val="Zkladntext"/>
        <w:numPr>
          <w:ilvl w:val="0"/>
          <w:numId w:val="1"/>
        </w:numPr>
        <w:ind w:left="284" w:hanging="284"/>
        <w:rPr>
          <w:rFonts w:asciiTheme="minorHAnsi" w:hAnsiTheme="minorHAnsi"/>
          <w:sz w:val="22"/>
          <w:szCs w:val="22"/>
          <w:lang w:val="sk-SK"/>
        </w:rPr>
      </w:pPr>
      <w:r w:rsidRPr="00D015DC">
        <w:rPr>
          <w:rFonts w:asciiTheme="minorHAnsi" w:hAnsiTheme="minorHAnsi"/>
          <w:sz w:val="22"/>
          <w:szCs w:val="22"/>
          <w:lang w:val="sk-SK"/>
        </w:rPr>
        <w:t xml:space="preserve">Stručný opis: </w:t>
      </w:r>
    </w:p>
    <w:p w14:paraId="19DCB1AB" w14:textId="77777777" w:rsidR="00EB0D7E" w:rsidRDefault="00EB0D7E" w:rsidP="00EB0D7E">
      <w:pPr>
        <w:pStyle w:val="Odsekzoznamu"/>
        <w:rPr>
          <w:rFonts w:asciiTheme="minorHAnsi" w:hAnsiTheme="minorHAnsi"/>
          <w:szCs w:val="22"/>
        </w:rPr>
      </w:pPr>
    </w:p>
    <w:p w14:paraId="0F9F8E4F" w14:textId="63789C15" w:rsidR="00EB0D7E" w:rsidRPr="00EB0D7E" w:rsidRDefault="00EB0D7E" w:rsidP="00EB0D7E">
      <w:pPr>
        <w:pStyle w:val="Odsekzoznamu"/>
        <w:numPr>
          <w:ilvl w:val="0"/>
          <w:numId w:val="20"/>
        </w:numPr>
        <w:rPr>
          <w:rFonts w:asciiTheme="minorHAnsi" w:hAnsiTheme="minorHAnsi"/>
          <w:szCs w:val="22"/>
        </w:rPr>
      </w:pPr>
      <w:r w:rsidRPr="00EB0D7E">
        <w:rPr>
          <w:rFonts w:asciiTheme="minorHAnsi" w:hAnsiTheme="minorHAnsi"/>
          <w:szCs w:val="22"/>
        </w:rPr>
        <w:t>Presný ohybový snímač typu "S". Meranie v smere tlaku aj ťahu.</w:t>
      </w:r>
    </w:p>
    <w:p w14:paraId="6D4F1A0A" w14:textId="361CFFD6" w:rsidR="006C0E53" w:rsidRPr="00EB0D7E" w:rsidRDefault="00EB0D7E" w:rsidP="00EB0D7E">
      <w:pPr>
        <w:pStyle w:val="Zkladntext"/>
        <w:numPr>
          <w:ilvl w:val="0"/>
          <w:numId w:val="20"/>
        </w:numPr>
        <w:rPr>
          <w:rFonts w:asciiTheme="minorHAnsi" w:hAnsiTheme="minorHAnsi"/>
          <w:sz w:val="22"/>
          <w:szCs w:val="22"/>
          <w:lang w:val="sk-SK"/>
        </w:rPr>
      </w:pPr>
      <w:r w:rsidRPr="00EB0D7E">
        <w:rPr>
          <w:rFonts w:asciiTheme="minorHAnsi" w:hAnsiTheme="minorHAnsi"/>
          <w:sz w:val="22"/>
          <w:szCs w:val="22"/>
        </w:rPr>
        <w:t xml:space="preserve">rozsah 2 </w:t>
      </w:r>
      <w:proofErr w:type="spellStart"/>
      <w:r w:rsidRPr="00EB0D7E">
        <w:rPr>
          <w:rFonts w:asciiTheme="minorHAnsi" w:hAnsiTheme="minorHAnsi"/>
          <w:sz w:val="22"/>
          <w:szCs w:val="22"/>
        </w:rPr>
        <w:t>kN</w:t>
      </w:r>
      <w:proofErr w:type="spellEnd"/>
      <w:r w:rsidRPr="00EB0D7E">
        <w:rPr>
          <w:rFonts w:asciiTheme="minorHAnsi" w:hAnsiTheme="minorHAnsi"/>
          <w:sz w:val="22"/>
          <w:szCs w:val="22"/>
        </w:rPr>
        <w:t xml:space="preserve">, citlivosť 2 </w:t>
      </w:r>
      <w:proofErr w:type="spellStart"/>
      <w:r w:rsidRPr="00EB0D7E">
        <w:rPr>
          <w:rFonts w:asciiTheme="minorHAnsi" w:hAnsiTheme="minorHAnsi"/>
          <w:sz w:val="22"/>
          <w:szCs w:val="22"/>
        </w:rPr>
        <w:t>mV</w:t>
      </w:r>
      <w:proofErr w:type="spellEnd"/>
      <w:r w:rsidRPr="00EB0D7E">
        <w:rPr>
          <w:rFonts w:asciiTheme="minorHAnsi" w:hAnsiTheme="minorHAnsi"/>
          <w:sz w:val="22"/>
          <w:szCs w:val="22"/>
        </w:rPr>
        <w:t>/V, kábel 2m</w:t>
      </w:r>
    </w:p>
    <w:p w14:paraId="1D0F0DE9" w14:textId="77777777" w:rsidR="00EB0D7E" w:rsidRDefault="00EB0D7E" w:rsidP="00EB0D7E">
      <w:pPr>
        <w:pStyle w:val="Zkladntext"/>
        <w:rPr>
          <w:rFonts w:asciiTheme="minorHAnsi" w:hAnsiTheme="minorHAnsi"/>
          <w:sz w:val="22"/>
          <w:szCs w:val="22"/>
          <w:lang w:val="sk-SK"/>
        </w:rPr>
      </w:pPr>
    </w:p>
    <w:p w14:paraId="48BC770A" w14:textId="1357B28C" w:rsidR="00796C49" w:rsidRDefault="008E7824" w:rsidP="00796C49">
      <w:pPr>
        <w:pStyle w:val="Zkladntext"/>
        <w:rPr>
          <w:rFonts w:asciiTheme="minorHAnsi" w:hAnsiTheme="minorHAnsi"/>
          <w:sz w:val="22"/>
          <w:szCs w:val="22"/>
          <w:lang w:val="sk-SK"/>
        </w:rPr>
      </w:pPr>
      <w:r>
        <w:rPr>
          <w:rFonts w:asciiTheme="minorHAnsi" w:hAnsiTheme="minorHAnsi"/>
          <w:sz w:val="22"/>
          <w:szCs w:val="22"/>
          <w:lang w:val="sk-SK"/>
        </w:rPr>
        <w:t>V</w:t>
      </w:r>
      <w:r w:rsidR="00343A0B" w:rsidRPr="0010257F">
        <w:rPr>
          <w:rFonts w:asciiTheme="minorHAnsi" w:hAnsiTheme="minorHAnsi"/>
          <w:sz w:val="22"/>
          <w:szCs w:val="22"/>
          <w:lang w:val="sk-SK"/>
        </w:rPr>
        <w:t xml:space="preserve">rátane dopravy, balného a vyloženia na pracovisko. </w:t>
      </w:r>
    </w:p>
    <w:p w14:paraId="1EE1E481" w14:textId="77777777" w:rsidR="00343A0B" w:rsidRDefault="00343A0B" w:rsidP="00796C49">
      <w:pPr>
        <w:pStyle w:val="Zkladntext"/>
        <w:rPr>
          <w:rFonts w:asciiTheme="minorHAnsi" w:hAnsiTheme="minorHAnsi"/>
          <w:sz w:val="22"/>
          <w:szCs w:val="22"/>
          <w:lang w:val="sk-SK"/>
        </w:rPr>
      </w:pPr>
    </w:p>
    <w:p w14:paraId="16493423" w14:textId="6BD7EC18" w:rsidR="00343A0B" w:rsidRDefault="00343A0B" w:rsidP="00796C49">
      <w:pPr>
        <w:pStyle w:val="Zkladntext"/>
        <w:rPr>
          <w:rFonts w:asciiTheme="minorHAnsi" w:hAnsiTheme="minorHAnsi"/>
          <w:sz w:val="22"/>
          <w:szCs w:val="22"/>
          <w:lang w:val="sk-SK"/>
        </w:rPr>
      </w:pPr>
      <w:r w:rsidRPr="0010257F">
        <w:rPr>
          <w:rFonts w:asciiTheme="minorHAnsi" w:hAnsiTheme="minorHAnsi"/>
          <w:sz w:val="22"/>
          <w:szCs w:val="22"/>
          <w:lang w:val="sk-SK"/>
        </w:rPr>
        <w:t xml:space="preserve">Ak sa v opise uvádzajú údaje alebo odkazy na konkrétneho výrobcu, výrobný postup, značku, obchodný názov, patent alebo typ, umožňuje sa predloženie ponuky s ekvivalentným riešením s porovnateľnými, respektíve lepšími parametrami. V prípade, že bude ponúknutý tovar, ktorý bude ekvivalentom navrhovaného referenčného produktu, ekvivalent musí mať technickú špecifikáciu rovnakej, alebo vyššej kvality. Ekvivalentné riešenie musí spĺňať požiadavky na min. zadané parametre, ktoré sú nevyhnutné na zabezpečenie účelu, na ktoré </w:t>
      </w:r>
      <w:r w:rsidR="00DE55F7" w:rsidRPr="0010257F">
        <w:rPr>
          <w:rFonts w:asciiTheme="minorHAnsi" w:hAnsiTheme="minorHAnsi"/>
          <w:sz w:val="22"/>
          <w:szCs w:val="22"/>
          <w:lang w:val="sk-SK"/>
        </w:rPr>
        <w:t>je</w:t>
      </w:r>
      <w:r w:rsidRPr="0010257F">
        <w:rPr>
          <w:rFonts w:asciiTheme="minorHAnsi" w:hAnsiTheme="minorHAnsi"/>
          <w:sz w:val="22"/>
          <w:szCs w:val="22"/>
          <w:lang w:val="sk-SK"/>
        </w:rPr>
        <w:t xml:space="preserve"> zariadeni</w:t>
      </w:r>
      <w:r w:rsidR="00DE55F7" w:rsidRPr="0010257F">
        <w:rPr>
          <w:rFonts w:asciiTheme="minorHAnsi" w:hAnsiTheme="minorHAnsi"/>
          <w:sz w:val="22"/>
          <w:szCs w:val="22"/>
          <w:lang w:val="sk-SK"/>
        </w:rPr>
        <w:t>e</w:t>
      </w:r>
      <w:r w:rsidRPr="0010257F">
        <w:rPr>
          <w:rFonts w:asciiTheme="minorHAnsi" w:hAnsiTheme="minorHAnsi"/>
          <w:sz w:val="22"/>
          <w:szCs w:val="22"/>
          <w:lang w:val="sk-SK"/>
        </w:rPr>
        <w:t xml:space="preserve"> určené.</w:t>
      </w:r>
    </w:p>
    <w:p w14:paraId="0B8CB80D" w14:textId="77777777" w:rsidR="00343A0B" w:rsidRPr="00E10F59" w:rsidRDefault="00343A0B" w:rsidP="00796C49">
      <w:pPr>
        <w:pStyle w:val="Zkladntext"/>
        <w:rPr>
          <w:rFonts w:asciiTheme="minorHAnsi" w:hAnsiTheme="minorHAnsi"/>
          <w:sz w:val="22"/>
          <w:szCs w:val="22"/>
          <w:lang w:val="sk-SK"/>
        </w:rPr>
      </w:pPr>
    </w:p>
    <w:p w14:paraId="7C3C822F" w14:textId="7F6EC455" w:rsidR="00833BCA" w:rsidRDefault="002E2317" w:rsidP="007F17EE">
      <w:pPr>
        <w:pStyle w:val="Zkladntext"/>
        <w:ind w:left="284" w:hanging="284"/>
        <w:rPr>
          <w:rFonts w:asciiTheme="minorHAnsi" w:hAnsiTheme="minorHAnsi"/>
          <w:sz w:val="22"/>
          <w:szCs w:val="22"/>
          <w:lang w:val="sk-SK"/>
        </w:rPr>
      </w:pPr>
      <w:r w:rsidRPr="00D66841">
        <w:rPr>
          <w:rFonts w:asciiTheme="minorHAnsi" w:hAnsiTheme="minorHAnsi"/>
          <w:sz w:val="22"/>
          <w:szCs w:val="22"/>
          <w:lang w:val="sk-SK"/>
        </w:rPr>
        <w:t>Termín dodania:</w:t>
      </w:r>
      <w:r w:rsidR="00D66841">
        <w:rPr>
          <w:rFonts w:asciiTheme="minorHAnsi" w:hAnsiTheme="minorHAnsi"/>
          <w:sz w:val="22"/>
          <w:szCs w:val="22"/>
          <w:lang w:val="sk-SK"/>
        </w:rPr>
        <w:t xml:space="preserve"> </w:t>
      </w:r>
      <w:r w:rsidR="00D66841" w:rsidRPr="00E92E3F">
        <w:rPr>
          <w:rFonts w:asciiTheme="minorHAnsi" w:hAnsiTheme="minorHAnsi"/>
          <w:sz w:val="22"/>
          <w:szCs w:val="22"/>
          <w:lang w:val="sk-SK"/>
        </w:rPr>
        <w:t>do</w:t>
      </w:r>
      <w:r w:rsidR="00DE524E">
        <w:rPr>
          <w:rFonts w:asciiTheme="minorHAnsi" w:hAnsiTheme="minorHAnsi"/>
          <w:sz w:val="22"/>
          <w:szCs w:val="22"/>
          <w:lang w:val="sk-SK"/>
        </w:rPr>
        <w:t xml:space="preserve"> </w:t>
      </w:r>
      <w:r w:rsidR="00EB0D7E">
        <w:rPr>
          <w:rFonts w:asciiTheme="minorHAnsi" w:hAnsiTheme="minorHAnsi"/>
          <w:sz w:val="22"/>
          <w:szCs w:val="22"/>
          <w:lang w:val="sk-SK"/>
        </w:rPr>
        <w:t>1</w:t>
      </w:r>
      <w:r w:rsidR="00D015DC">
        <w:rPr>
          <w:rFonts w:asciiTheme="minorHAnsi" w:hAnsiTheme="minorHAnsi"/>
          <w:sz w:val="22"/>
          <w:szCs w:val="22"/>
          <w:lang w:val="sk-SK"/>
        </w:rPr>
        <w:t>3</w:t>
      </w:r>
      <w:r w:rsidR="00D66841" w:rsidRPr="00E92E3F">
        <w:rPr>
          <w:rFonts w:asciiTheme="minorHAnsi" w:hAnsiTheme="minorHAnsi"/>
          <w:sz w:val="22"/>
          <w:szCs w:val="22"/>
          <w:lang w:val="sk-SK"/>
        </w:rPr>
        <w:t>. 1</w:t>
      </w:r>
      <w:r w:rsidR="00DE524E">
        <w:rPr>
          <w:rFonts w:asciiTheme="minorHAnsi" w:hAnsiTheme="minorHAnsi"/>
          <w:sz w:val="22"/>
          <w:szCs w:val="22"/>
          <w:lang w:val="sk-SK"/>
        </w:rPr>
        <w:t>2</w:t>
      </w:r>
      <w:r w:rsidR="00D66841" w:rsidRPr="00E92E3F">
        <w:rPr>
          <w:rFonts w:asciiTheme="minorHAnsi" w:hAnsiTheme="minorHAnsi"/>
          <w:sz w:val="22"/>
          <w:szCs w:val="22"/>
          <w:lang w:val="sk-SK"/>
        </w:rPr>
        <w:t>. 2021</w:t>
      </w:r>
    </w:p>
    <w:p w14:paraId="454D92F0" w14:textId="77777777" w:rsidR="00080F1C" w:rsidRPr="00E10F59" w:rsidRDefault="00080F1C" w:rsidP="007F17EE">
      <w:pPr>
        <w:pStyle w:val="Zkladntext"/>
        <w:ind w:left="284" w:hanging="284"/>
        <w:rPr>
          <w:rFonts w:asciiTheme="minorHAnsi" w:hAnsiTheme="minorHAnsi"/>
          <w:sz w:val="22"/>
          <w:szCs w:val="22"/>
          <w:lang w:val="sk-SK"/>
        </w:rPr>
      </w:pPr>
    </w:p>
    <w:p w14:paraId="385B51DE" w14:textId="1A108EFE" w:rsidR="00833BCA" w:rsidRPr="00E10F59" w:rsidRDefault="00833BCA" w:rsidP="00796C49">
      <w:pPr>
        <w:pStyle w:val="Zkladntext"/>
        <w:numPr>
          <w:ilvl w:val="0"/>
          <w:numId w:val="1"/>
        </w:numPr>
        <w:ind w:left="360"/>
        <w:rPr>
          <w:rFonts w:asciiTheme="minorHAnsi" w:hAnsiTheme="minorHAnsi"/>
          <w:sz w:val="22"/>
          <w:szCs w:val="22"/>
          <w:lang w:val="sk-SK"/>
        </w:rPr>
      </w:pPr>
      <w:r w:rsidRPr="00E10F59">
        <w:rPr>
          <w:rFonts w:asciiTheme="minorHAnsi" w:hAnsiTheme="minorHAnsi"/>
          <w:sz w:val="22"/>
          <w:szCs w:val="22"/>
          <w:lang w:val="sk-SK"/>
        </w:rPr>
        <w:t>Bližšia špecifikácia (ak je potrebná): v prílohe (</w:t>
      </w:r>
      <w:r w:rsidRPr="003B43B6">
        <w:rPr>
          <w:rFonts w:asciiTheme="minorHAnsi" w:hAnsiTheme="minorHAnsi"/>
          <w:strike/>
          <w:sz w:val="22"/>
          <w:szCs w:val="22"/>
          <w:lang w:val="sk-SK"/>
        </w:rPr>
        <w:t>áno</w:t>
      </w:r>
      <w:r w:rsidRPr="00E10F59">
        <w:rPr>
          <w:rFonts w:asciiTheme="minorHAnsi" w:hAnsiTheme="minorHAnsi"/>
          <w:sz w:val="22"/>
          <w:szCs w:val="22"/>
          <w:lang w:val="sk-SK"/>
        </w:rPr>
        <w:t>/nie)</w:t>
      </w:r>
    </w:p>
    <w:p w14:paraId="226070D1" w14:textId="1E588099" w:rsidR="00833BCA" w:rsidRPr="007F17EE" w:rsidRDefault="00796C49" w:rsidP="00796C49">
      <w:pPr>
        <w:pStyle w:val="Zkladntext"/>
        <w:rPr>
          <w:rFonts w:asciiTheme="minorHAnsi" w:hAnsiTheme="minorHAnsi"/>
          <w:i/>
          <w:sz w:val="22"/>
          <w:szCs w:val="22"/>
          <w:lang w:val="sk-SK"/>
        </w:rPr>
      </w:pPr>
      <w:r>
        <w:rPr>
          <w:rFonts w:asciiTheme="minorHAnsi" w:hAnsiTheme="minorHAnsi"/>
          <w:i/>
          <w:sz w:val="22"/>
          <w:szCs w:val="22"/>
          <w:lang w:val="sk-SK"/>
        </w:rPr>
        <w:t xml:space="preserve">      </w:t>
      </w:r>
      <w:r w:rsidR="007F17EE">
        <w:rPr>
          <w:rFonts w:asciiTheme="minorHAnsi" w:hAnsiTheme="minorHAnsi"/>
          <w:i/>
          <w:sz w:val="22"/>
          <w:szCs w:val="22"/>
          <w:lang w:val="sk-SK"/>
        </w:rPr>
        <w:t>Predmet zákazky podľa špecifikácie bude rea</w:t>
      </w:r>
      <w:r w:rsidR="000A736A">
        <w:rPr>
          <w:rFonts w:asciiTheme="minorHAnsi" w:hAnsiTheme="minorHAnsi"/>
          <w:i/>
          <w:sz w:val="22"/>
          <w:szCs w:val="22"/>
          <w:lang w:val="sk-SK"/>
        </w:rPr>
        <w:t>lizovaný na základe: objednáv</w:t>
      </w:r>
      <w:r w:rsidR="000A736A" w:rsidRPr="00045C28">
        <w:rPr>
          <w:rFonts w:asciiTheme="minorHAnsi" w:hAnsiTheme="minorHAnsi"/>
          <w:i/>
          <w:sz w:val="22"/>
          <w:szCs w:val="22"/>
          <w:lang w:val="sk-SK"/>
        </w:rPr>
        <w:t>ky</w:t>
      </w:r>
    </w:p>
    <w:p w14:paraId="37F1672C" w14:textId="77777777" w:rsidR="00A8212B" w:rsidRPr="00A8212B" w:rsidRDefault="00A8212B" w:rsidP="00A8212B">
      <w:pPr>
        <w:pStyle w:val="Zkladntext"/>
        <w:ind w:left="1440"/>
        <w:rPr>
          <w:rFonts w:asciiTheme="minorHAnsi" w:hAnsiTheme="minorHAnsi"/>
          <w:sz w:val="22"/>
          <w:szCs w:val="22"/>
          <w:lang w:val="sk-SK"/>
        </w:rPr>
      </w:pPr>
    </w:p>
    <w:p w14:paraId="43F519F1" w14:textId="3A1DB96C" w:rsidR="00A83B1E" w:rsidRDefault="00796C49" w:rsidP="00796C49">
      <w:pPr>
        <w:pStyle w:val="Zkladntext"/>
        <w:numPr>
          <w:ilvl w:val="0"/>
          <w:numId w:val="1"/>
        </w:numPr>
        <w:ind w:left="284" w:hanging="284"/>
        <w:rPr>
          <w:rFonts w:asciiTheme="minorHAnsi" w:hAnsiTheme="minorHAnsi"/>
          <w:sz w:val="22"/>
          <w:szCs w:val="22"/>
          <w:lang w:val="sk-SK"/>
        </w:rPr>
      </w:pPr>
      <w:r w:rsidRPr="00914F06">
        <w:rPr>
          <w:rFonts w:asciiTheme="minorHAnsi" w:hAnsiTheme="minorHAnsi"/>
          <w:sz w:val="22"/>
          <w:szCs w:val="22"/>
          <w:lang w:val="sk-SK"/>
        </w:rPr>
        <w:t>Predpokladaná hodnota zákazky:</w:t>
      </w:r>
      <w:r>
        <w:rPr>
          <w:rFonts w:asciiTheme="minorHAnsi" w:hAnsiTheme="minorHAnsi"/>
          <w:sz w:val="22"/>
          <w:szCs w:val="22"/>
          <w:lang w:val="sk-SK"/>
        </w:rPr>
        <w:t xml:space="preserve"> </w:t>
      </w:r>
      <w:r w:rsidR="00C07724">
        <w:rPr>
          <w:rFonts w:asciiTheme="minorHAnsi" w:hAnsiTheme="minorHAnsi"/>
          <w:sz w:val="22"/>
          <w:szCs w:val="22"/>
          <w:lang w:val="sk-SK"/>
        </w:rPr>
        <w:t>Verejný obstarávateľ cenovým prieskumom zisťuje PHZ a súčasne si vyhradzuje právo zostaviť poradie úspešnosti predložených ponúk na základe hodnotiaceho kritéria uvedeného v bode 10.</w:t>
      </w:r>
    </w:p>
    <w:p w14:paraId="2CF114DC" w14:textId="77777777" w:rsidR="00A83B1E" w:rsidRDefault="00A83B1E" w:rsidP="00E66447">
      <w:pPr>
        <w:pStyle w:val="Zkladntext"/>
        <w:ind w:left="284"/>
        <w:rPr>
          <w:rFonts w:asciiTheme="minorHAnsi" w:hAnsiTheme="minorHAnsi"/>
          <w:sz w:val="22"/>
          <w:szCs w:val="22"/>
          <w:lang w:val="sk-SK"/>
        </w:rPr>
      </w:pPr>
    </w:p>
    <w:p w14:paraId="63AC0077" w14:textId="0C9B65B4" w:rsidR="007F17EE" w:rsidRPr="00E10F59" w:rsidRDefault="00833BCA" w:rsidP="00796C49">
      <w:pPr>
        <w:pStyle w:val="Zkladntext"/>
        <w:numPr>
          <w:ilvl w:val="0"/>
          <w:numId w:val="1"/>
        </w:numPr>
        <w:ind w:left="284" w:hanging="284"/>
        <w:rPr>
          <w:rFonts w:asciiTheme="minorHAnsi" w:hAnsiTheme="minorHAnsi"/>
          <w:b/>
          <w:sz w:val="22"/>
          <w:szCs w:val="22"/>
          <w:lang w:val="sk-SK"/>
        </w:rPr>
      </w:pPr>
      <w:r w:rsidRPr="00E10F59">
        <w:rPr>
          <w:rFonts w:asciiTheme="minorHAnsi" w:hAnsiTheme="minorHAnsi"/>
          <w:sz w:val="22"/>
          <w:szCs w:val="22"/>
          <w:lang w:val="sk-SK"/>
        </w:rPr>
        <w:t xml:space="preserve">Lehota na doručenie cenovej ponuky: </w:t>
      </w:r>
      <w:r w:rsidR="007F17EE" w:rsidRPr="00E10F59">
        <w:rPr>
          <w:rFonts w:asciiTheme="minorHAnsi" w:hAnsiTheme="minorHAnsi"/>
          <w:b/>
          <w:sz w:val="22"/>
          <w:szCs w:val="22"/>
          <w:lang w:val="sk-SK"/>
        </w:rPr>
        <w:t>najneskôr do</w:t>
      </w:r>
      <w:r w:rsidR="00CE390D">
        <w:rPr>
          <w:rFonts w:asciiTheme="minorHAnsi" w:hAnsiTheme="minorHAnsi"/>
          <w:b/>
          <w:sz w:val="22"/>
          <w:szCs w:val="22"/>
          <w:lang w:val="sk-SK"/>
        </w:rPr>
        <w:t xml:space="preserve"> </w:t>
      </w:r>
      <w:r w:rsidR="00EB0D7E">
        <w:rPr>
          <w:rFonts w:asciiTheme="minorHAnsi" w:hAnsiTheme="minorHAnsi"/>
          <w:b/>
          <w:sz w:val="22"/>
          <w:szCs w:val="22"/>
          <w:lang w:val="sk-SK"/>
        </w:rPr>
        <w:t>12</w:t>
      </w:r>
      <w:r w:rsidR="00802EF3" w:rsidRPr="00E92E3F">
        <w:rPr>
          <w:rFonts w:asciiTheme="minorHAnsi" w:hAnsiTheme="minorHAnsi"/>
          <w:b/>
          <w:sz w:val="22"/>
          <w:szCs w:val="22"/>
          <w:lang w:val="sk-SK"/>
        </w:rPr>
        <w:t>.</w:t>
      </w:r>
      <w:r w:rsidR="008F5E85" w:rsidRPr="00E92E3F">
        <w:rPr>
          <w:rFonts w:asciiTheme="minorHAnsi" w:hAnsiTheme="minorHAnsi"/>
          <w:b/>
          <w:sz w:val="22"/>
          <w:szCs w:val="22"/>
          <w:lang w:val="sk-SK"/>
        </w:rPr>
        <w:t xml:space="preserve"> </w:t>
      </w:r>
      <w:r w:rsidR="006B0308" w:rsidRPr="00E92E3F">
        <w:rPr>
          <w:rFonts w:asciiTheme="minorHAnsi" w:hAnsiTheme="minorHAnsi"/>
          <w:b/>
          <w:sz w:val="22"/>
          <w:szCs w:val="22"/>
          <w:lang w:val="sk-SK"/>
        </w:rPr>
        <w:t>1</w:t>
      </w:r>
      <w:r w:rsidR="00D015DC">
        <w:rPr>
          <w:rFonts w:asciiTheme="minorHAnsi" w:hAnsiTheme="minorHAnsi"/>
          <w:b/>
          <w:sz w:val="22"/>
          <w:szCs w:val="22"/>
          <w:lang w:val="sk-SK"/>
        </w:rPr>
        <w:t>1</w:t>
      </w:r>
      <w:r w:rsidR="00802EF3" w:rsidRPr="00E92E3F">
        <w:rPr>
          <w:rFonts w:asciiTheme="minorHAnsi" w:hAnsiTheme="minorHAnsi"/>
          <w:b/>
          <w:sz w:val="22"/>
          <w:szCs w:val="22"/>
          <w:lang w:val="sk-SK"/>
        </w:rPr>
        <w:t>.</w:t>
      </w:r>
      <w:r w:rsidR="008F5E85" w:rsidRPr="00E92E3F">
        <w:rPr>
          <w:rFonts w:asciiTheme="minorHAnsi" w:hAnsiTheme="minorHAnsi"/>
          <w:b/>
          <w:sz w:val="22"/>
          <w:szCs w:val="22"/>
          <w:lang w:val="sk-SK"/>
        </w:rPr>
        <w:t xml:space="preserve"> </w:t>
      </w:r>
      <w:r w:rsidR="00802EF3" w:rsidRPr="00E92E3F">
        <w:rPr>
          <w:rFonts w:asciiTheme="minorHAnsi" w:hAnsiTheme="minorHAnsi"/>
          <w:b/>
          <w:sz w:val="22"/>
          <w:szCs w:val="22"/>
          <w:lang w:val="sk-SK"/>
        </w:rPr>
        <w:t>202</w:t>
      </w:r>
      <w:r w:rsidR="001B2DBF" w:rsidRPr="00E92E3F">
        <w:rPr>
          <w:rFonts w:asciiTheme="minorHAnsi" w:hAnsiTheme="minorHAnsi"/>
          <w:b/>
          <w:sz w:val="22"/>
          <w:szCs w:val="22"/>
          <w:lang w:val="sk-SK"/>
        </w:rPr>
        <w:t>1</w:t>
      </w:r>
      <w:r w:rsidR="007F17EE" w:rsidRPr="00E92E3F">
        <w:rPr>
          <w:rFonts w:asciiTheme="minorHAnsi" w:hAnsiTheme="minorHAnsi"/>
          <w:b/>
          <w:sz w:val="22"/>
          <w:szCs w:val="22"/>
          <w:lang w:val="sk-SK"/>
        </w:rPr>
        <w:t xml:space="preserve"> do </w:t>
      </w:r>
      <w:r w:rsidR="00802EF3" w:rsidRPr="00E92E3F">
        <w:rPr>
          <w:rFonts w:asciiTheme="minorHAnsi" w:hAnsiTheme="minorHAnsi"/>
          <w:b/>
          <w:sz w:val="22"/>
          <w:szCs w:val="22"/>
          <w:lang w:val="sk-SK"/>
        </w:rPr>
        <w:t>10,00</w:t>
      </w:r>
      <w:r w:rsidR="007F17EE" w:rsidRPr="00E10F59">
        <w:rPr>
          <w:rFonts w:asciiTheme="minorHAnsi" w:hAnsiTheme="minorHAnsi"/>
          <w:b/>
          <w:sz w:val="22"/>
          <w:szCs w:val="22"/>
          <w:lang w:val="sk-SK"/>
        </w:rPr>
        <w:t xml:space="preserve"> hod.</w:t>
      </w:r>
    </w:p>
    <w:p w14:paraId="589AB91C" w14:textId="77777777" w:rsidR="00833BCA" w:rsidRPr="00E10F59" w:rsidRDefault="00833BCA" w:rsidP="007F17EE">
      <w:pPr>
        <w:pStyle w:val="Zkladntext"/>
        <w:ind w:left="284" w:hanging="284"/>
        <w:rPr>
          <w:rFonts w:asciiTheme="minorHAnsi" w:hAnsiTheme="minorHAnsi"/>
          <w:b/>
          <w:sz w:val="22"/>
          <w:szCs w:val="22"/>
          <w:lang w:val="sk-SK"/>
        </w:rPr>
      </w:pPr>
    </w:p>
    <w:p w14:paraId="42BC45E2" w14:textId="24A25FC1" w:rsidR="00833BCA" w:rsidRPr="00E10F59" w:rsidRDefault="00833BCA" w:rsidP="00796C49">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Adresa na doručenie cenovej ponuky (</w:t>
      </w:r>
      <w:r w:rsidR="008E64CB" w:rsidRPr="00E10F59">
        <w:rPr>
          <w:rFonts w:asciiTheme="minorHAnsi" w:hAnsiTheme="minorHAnsi"/>
          <w:sz w:val="22"/>
          <w:szCs w:val="22"/>
          <w:lang w:val="sk-SK"/>
        </w:rPr>
        <w:t>pracovný</w:t>
      </w:r>
      <w:r w:rsidRPr="00E10F59">
        <w:rPr>
          <w:rFonts w:asciiTheme="minorHAnsi" w:hAnsiTheme="minorHAnsi"/>
          <w:sz w:val="22"/>
          <w:szCs w:val="22"/>
          <w:lang w:val="sk-SK"/>
        </w:rPr>
        <w:t xml:space="preserve"> e-mail):</w:t>
      </w:r>
      <w:r w:rsidR="003B43B6">
        <w:rPr>
          <w:rFonts w:asciiTheme="minorHAnsi" w:hAnsiTheme="minorHAnsi"/>
          <w:sz w:val="22"/>
          <w:szCs w:val="22"/>
          <w:lang w:val="sk-SK"/>
        </w:rPr>
        <w:t xml:space="preserve"> </w:t>
      </w:r>
      <w:r w:rsidR="00EB0D7E">
        <w:rPr>
          <w:rFonts w:asciiTheme="minorHAnsi" w:hAnsiTheme="minorHAnsi"/>
          <w:sz w:val="22"/>
          <w:szCs w:val="22"/>
          <w:lang w:val="sk-SK"/>
        </w:rPr>
        <w:t>oalshantir</w:t>
      </w:r>
      <w:r w:rsidR="003B43B6">
        <w:rPr>
          <w:rFonts w:asciiTheme="minorHAnsi" w:hAnsiTheme="minorHAnsi"/>
          <w:sz w:val="22"/>
          <w:szCs w:val="22"/>
          <w:lang w:val="sk-SK"/>
        </w:rPr>
        <w:t>@ukf.sk</w:t>
      </w:r>
    </w:p>
    <w:p w14:paraId="4BD1B95B" w14:textId="77777777" w:rsidR="005E3335" w:rsidRPr="00E10F59" w:rsidRDefault="005E3335" w:rsidP="007F17EE">
      <w:pPr>
        <w:pStyle w:val="Zkladntext"/>
        <w:ind w:left="284" w:hanging="284"/>
        <w:rPr>
          <w:rFonts w:asciiTheme="minorHAnsi" w:hAnsiTheme="minorHAnsi"/>
          <w:sz w:val="22"/>
          <w:szCs w:val="22"/>
          <w:lang w:val="sk-SK"/>
        </w:rPr>
      </w:pPr>
    </w:p>
    <w:p w14:paraId="47C0B21F" w14:textId="27C2FEE3" w:rsidR="00EB54AB" w:rsidRPr="00E10F59" w:rsidRDefault="005E3335" w:rsidP="00796C49">
      <w:pPr>
        <w:pStyle w:val="Zkladntext"/>
        <w:numPr>
          <w:ilvl w:val="0"/>
          <w:numId w:val="1"/>
        </w:numPr>
        <w:ind w:left="284" w:hanging="284"/>
        <w:rPr>
          <w:rFonts w:asciiTheme="minorHAnsi" w:hAnsiTheme="minorHAnsi"/>
          <w:sz w:val="22"/>
          <w:szCs w:val="22"/>
          <w:vertAlign w:val="superscript"/>
        </w:rPr>
      </w:pPr>
      <w:r w:rsidRPr="00E10F59">
        <w:rPr>
          <w:rFonts w:asciiTheme="minorHAnsi" w:hAnsiTheme="minorHAnsi"/>
          <w:sz w:val="22"/>
          <w:szCs w:val="22"/>
          <w:lang w:val="sk-SK"/>
        </w:rPr>
        <w:t xml:space="preserve">Kritérium na výber dodávateľa: </w:t>
      </w:r>
      <w:r w:rsidR="00EB54AB" w:rsidRPr="00E10F59">
        <w:rPr>
          <w:rFonts w:asciiTheme="minorHAnsi" w:hAnsiTheme="minorHAnsi"/>
          <w:sz w:val="22"/>
          <w:szCs w:val="22"/>
        </w:rPr>
        <w:t>najnižšia celková cena s DPH. V prípade, že uchádzač nie je platcom DPH, bude sa hodnotiť cena celkom.</w:t>
      </w:r>
    </w:p>
    <w:p w14:paraId="467E35D7" w14:textId="77777777" w:rsidR="005E3335" w:rsidRPr="00E10F59" w:rsidRDefault="005E3335" w:rsidP="007F17EE">
      <w:pPr>
        <w:pStyle w:val="Zkladntext"/>
        <w:ind w:left="284" w:hanging="284"/>
        <w:rPr>
          <w:rFonts w:asciiTheme="minorHAnsi" w:hAnsiTheme="minorHAnsi"/>
          <w:sz w:val="22"/>
          <w:szCs w:val="22"/>
          <w:vertAlign w:val="superscript"/>
          <w:lang w:val="sk-SK"/>
        </w:rPr>
      </w:pPr>
    </w:p>
    <w:p w14:paraId="72E44621" w14:textId="7986701F" w:rsidR="00833BCA" w:rsidRPr="00E10F59" w:rsidRDefault="00833BCA" w:rsidP="00796C49">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Kontaktná osoba, telefón, e-mail a pod.:</w:t>
      </w:r>
      <w:r w:rsidR="003B43B6">
        <w:rPr>
          <w:rFonts w:asciiTheme="minorHAnsi" w:hAnsiTheme="minorHAnsi"/>
          <w:sz w:val="22"/>
          <w:szCs w:val="22"/>
          <w:lang w:val="sk-SK"/>
        </w:rPr>
        <w:t xml:space="preserve"> </w:t>
      </w:r>
      <w:r w:rsidR="00EB0D7E">
        <w:rPr>
          <w:rFonts w:asciiTheme="minorHAnsi" w:hAnsiTheme="minorHAnsi"/>
          <w:sz w:val="22"/>
          <w:szCs w:val="22"/>
          <w:lang w:val="sk-SK"/>
        </w:rPr>
        <w:t>Omar Al-</w:t>
      </w:r>
      <w:proofErr w:type="spellStart"/>
      <w:r w:rsidR="00EB0D7E">
        <w:rPr>
          <w:rFonts w:asciiTheme="minorHAnsi" w:hAnsiTheme="minorHAnsi"/>
          <w:sz w:val="22"/>
          <w:szCs w:val="22"/>
          <w:lang w:val="sk-SK"/>
        </w:rPr>
        <w:t>Shantir</w:t>
      </w:r>
      <w:proofErr w:type="spellEnd"/>
      <w:r w:rsidR="00EB0D7E">
        <w:rPr>
          <w:rFonts w:asciiTheme="minorHAnsi" w:hAnsiTheme="minorHAnsi"/>
          <w:sz w:val="22"/>
          <w:szCs w:val="22"/>
          <w:lang w:val="sk-SK"/>
        </w:rPr>
        <w:t xml:space="preserve">, </w:t>
      </w:r>
      <w:r w:rsidR="003B43B6">
        <w:rPr>
          <w:rFonts w:asciiTheme="minorHAnsi" w:hAnsiTheme="minorHAnsi"/>
          <w:sz w:val="22"/>
          <w:szCs w:val="22"/>
          <w:lang w:val="sk-SK"/>
        </w:rPr>
        <w:t>tel.:</w:t>
      </w:r>
      <w:r w:rsidR="008F5E85">
        <w:rPr>
          <w:rFonts w:asciiTheme="minorHAnsi" w:hAnsiTheme="minorHAnsi"/>
          <w:sz w:val="22"/>
          <w:szCs w:val="22"/>
          <w:lang w:val="sk-SK"/>
        </w:rPr>
        <w:t xml:space="preserve"> </w:t>
      </w:r>
      <w:r w:rsidR="009E7953">
        <w:rPr>
          <w:rFonts w:asciiTheme="minorHAnsi" w:hAnsiTheme="minorHAnsi"/>
          <w:sz w:val="22"/>
          <w:szCs w:val="22"/>
          <w:lang w:val="sk-SK"/>
        </w:rPr>
        <w:t>0</w:t>
      </w:r>
      <w:r w:rsidR="00D947B4">
        <w:rPr>
          <w:rFonts w:asciiTheme="minorHAnsi" w:hAnsiTheme="minorHAnsi"/>
          <w:sz w:val="22"/>
          <w:szCs w:val="22"/>
          <w:lang w:val="sk-SK"/>
        </w:rPr>
        <w:t>911 911 746</w:t>
      </w:r>
      <w:bookmarkStart w:id="0" w:name="_GoBack"/>
      <w:bookmarkEnd w:id="0"/>
      <w:r w:rsidR="00032289">
        <w:rPr>
          <w:rFonts w:asciiTheme="minorHAnsi" w:hAnsiTheme="minorHAnsi"/>
          <w:sz w:val="22"/>
          <w:szCs w:val="22"/>
          <w:lang w:val="sk-SK"/>
        </w:rPr>
        <w:t>,</w:t>
      </w:r>
      <w:r w:rsidR="003B43B6">
        <w:rPr>
          <w:rFonts w:asciiTheme="minorHAnsi" w:hAnsiTheme="minorHAnsi"/>
          <w:sz w:val="22"/>
          <w:szCs w:val="22"/>
          <w:lang w:val="sk-SK"/>
        </w:rPr>
        <w:t xml:space="preserve"> </w:t>
      </w:r>
      <w:r w:rsidR="00EB0D7E">
        <w:rPr>
          <w:rFonts w:asciiTheme="minorHAnsi" w:hAnsiTheme="minorHAnsi"/>
          <w:sz w:val="22"/>
          <w:szCs w:val="22"/>
          <w:lang w:val="sk-SK"/>
        </w:rPr>
        <w:t>oalshantir</w:t>
      </w:r>
      <w:r w:rsidR="003B43B6">
        <w:rPr>
          <w:rFonts w:asciiTheme="minorHAnsi" w:hAnsiTheme="minorHAnsi"/>
          <w:sz w:val="22"/>
          <w:szCs w:val="22"/>
          <w:lang w:val="sk-SK"/>
        </w:rPr>
        <w:t>@ukf.sk</w:t>
      </w:r>
    </w:p>
    <w:p w14:paraId="3A6355B4" w14:textId="77777777" w:rsidR="00EB54AB" w:rsidRPr="00E10F59" w:rsidRDefault="00EB54AB" w:rsidP="007F17EE">
      <w:pPr>
        <w:pStyle w:val="Zkladntext"/>
        <w:ind w:left="284" w:hanging="284"/>
        <w:rPr>
          <w:rFonts w:asciiTheme="minorHAnsi" w:hAnsiTheme="minorHAnsi"/>
          <w:sz w:val="22"/>
          <w:szCs w:val="22"/>
        </w:rPr>
      </w:pPr>
    </w:p>
    <w:p w14:paraId="0FDB9BA8" w14:textId="71928F9C" w:rsidR="00EB54AB" w:rsidRPr="00E10F59" w:rsidRDefault="00EB54AB" w:rsidP="00796C49">
      <w:pPr>
        <w:pStyle w:val="Zkladntext"/>
        <w:numPr>
          <w:ilvl w:val="0"/>
          <w:numId w:val="1"/>
        </w:numPr>
        <w:ind w:left="284" w:hanging="284"/>
        <w:rPr>
          <w:rFonts w:asciiTheme="minorHAnsi" w:hAnsiTheme="minorHAnsi"/>
          <w:sz w:val="22"/>
          <w:szCs w:val="22"/>
          <w:vertAlign w:val="superscript"/>
        </w:rPr>
      </w:pPr>
      <w:r w:rsidRPr="00FB213B">
        <w:rPr>
          <w:rFonts w:asciiTheme="minorHAnsi" w:hAnsiTheme="minorHAnsi"/>
          <w:sz w:val="22"/>
          <w:szCs w:val="22"/>
        </w:rPr>
        <w:t xml:space="preserve">Dodávateľ musí mať oprávnenie na </w:t>
      </w:r>
      <w:r w:rsidRPr="00D66841">
        <w:rPr>
          <w:rFonts w:asciiTheme="minorHAnsi" w:hAnsiTheme="minorHAnsi"/>
          <w:sz w:val="22"/>
          <w:szCs w:val="22"/>
        </w:rPr>
        <w:t>dodanie tovaru</w:t>
      </w:r>
      <w:r w:rsidRPr="00FB213B">
        <w:rPr>
          <w:rFonts w:asciiTheme="minorHAnsi" w:hAnsiTheme="minorHAnsi"/>
          <w:sz w:val="22"/>
          <w:szCs w:val="22"/>
        </w:rPr>
        <w:t>,</w:t>
      </w:r>
      <w:r w:rsidRPr="00E10F59">
        <w:rPr>
          <w:rFonts w:asciiTheme="minorHAnsi" w:hAnsiTheme="minorHAnsi"/>
          <w:sz w:val="22"/>
          <w:szCs w:val="22"/>
        </w:rPr>
        <w:t xml:space="preserve"> ktoré sú predmetom zákazky a nesmie mať uložený zákaz účasti vo verejnom obstarávaní.</w:t>
      </w:r>
    </w:p>
    <w:p w14:paraId="52AA08C0" w14:textId="2D29AAF0" w:rsidR="005A4674" w:rsidRDefault="00FC00DD" w:rsidP="00FC00DD">
      <w:pPr>
        <w:pStyle w:val="Zkladntext"/>
        <w:ind w:left="568" w:hanging="284"/>
        <w:rPr>
          <w:rFonts w:asciiTheme="minorHAnsi" w:hAnsiTheme="minorHAnsi"/>
          <w:sz w:val="22"/>
          <w:szCs w:val="22"/>
          <w:lang w:val="sk-SK"/>
        </w:rPr>
      </w:pPr>
      <w:r>
        <w:rPr>
          <w:rFonts w:asciiTheme="minorHAnsi" w:hAnsiTheme="minorHAnsi"/>
          <w:sz w:val="22"/>
          <w:szCs w:val="22"/>
          <w:lang w:val="sk-SK"/>
        </w:rPr>
        <w:t xml:space="preserve">Neposkytujeme zálohové platby, </w:t>
      </w:r>
      <w:r w:rsidRPr="008E7824">
        <w:rPr>
          <w:rFonts w:asciiTheme="minorHAnsi" w:hAnsiTheme="minorHAnsi"/>
          <w:sz w:val="22"/>
          <w:szCs w:val="22"/>
          <w:lang w:val="sk-SK"/>
        </w:rPr>
        <w:t>a</w:t>
      </w:r>
      <w:r w:rsidR="00B60943" w:rsidRPr="008E7824">
        <w:rPr>
          <w:rFonts w:asciiTheme="minorHAnsi" w:hAnsiTheme="minorHAnsi"/>
          <w:sz w:val="22"/>
          <w:szCs w:val="22"/>
          <w:lang w:val="sk-SK"/>
        </w:rPr>
        <w:t>kceptujeme</w:t>
      </w:r>
      <w:r>
        <w:rPr>
          <w:rFonts w:asciiTheme="minorHAnsi" w:hAnsiTheme="minorHAnsi"/>
          <w:sz w:val="22"/>
          <w:szCs w:val="22"/>
          <w:lang w:val="sk-SK"/>
        </w:rPr>
        <w:t xml:space="preserve"> faktúru s 30-dňovou splatnosťou</w:t>
      </w:r>
      <w:r w:rsidR="002E2317">
        <w:rPr>
          <w:rFonts w:asciiTheme="minorHAnsi" w:hAnsiTheme="minorHAnsi"/>
          <w:sz w:val="22"/>
          <w:szCs w:val="22"/>
          <w:lang w:val="sk-SK"/>
        </w:rPr>
        <w:t xml:space="preserve"> </w:t>
      </w:r>
      <w:r w:rsidR="002E2317" w:rsidRPr="00D66841">
        <w:rPr>
          <w:rFonts w:asciiTheme="minorHAnsi" w:hAnsiTheme="minorHAnsi"/>
          <w:sz w:val="22"/>
          <w:szCs w:val="22"/>
          <w:lang w:val="sk-SK"/>
        </w:rPr>
        <w:t>odo d</w:t>
      </w:r>
      <w:r w:rsidR="00D66841" w:rsidRPr="00D66841">
        <w:rPr>
          <w:rFonts w:asciiTheme="minorHAnsi" w:hAnsiTheme="minorHAnsi"/>
          <w:sz w:val="22"/>
          <w:szCs w:val="22"/>
          <w:lang w:val="sk-SK"/>
        </w:rPr>
        <w:t>ň</w:t>
      </w:r>
      <w:r w:rsidR="005A4674">
        <w:rPr>
          <w:rFonts w:asciiTheme="minorHAnsi" w:hAnsiTheme="minorHAnsi"/>
          <w:sz w:val="22"/>
          <w:szCs w:val="22"/>
          <w:lang w:val="sk-SK"/>
        </w:rPr>
        <w:t>a doručenia</w:t>
      </w:r>
    </w:p>
    <w:p w14:paraId="76EF3785" w14:textId="7551800A" w:rsidR="00833BCA" w:rsidRPr="00E10F59" w:rsidRDefault="002E2317" w:rsidP="00FC00DD">
      <w:pPr>
        <w:pStyle w:val="Zkladntext"/>
        <w:ind w:left="568" w:hanging="284"/>
        <w:rPr>
          <w:rFonts w:asciiTheme="minorHAnsi" w:hAnsiTheme="minorHAnsi"/>
          <w:sz w:val="22"/>
          <w:szCs w:val="22"/>
          <w:lang w:val="sk-SK"/>
        </w:rPr>
      </w:pPr>
      <w:r w:rsidRPr="00D66841">
        <w:rPr>
          <w:rFonts w:asciiTheme="minorHAnsi" w:hAnsiTheme="minorHAnsi"/>
          <w:sz w:val="22"/>
          <w:szCs w:val="22"/>
          <w:lang w:val="sk-SK"/>
        </w:rPr>
        <w:t>verejnému obstarávateľovi</w:t>
      </w:r>
      <w:r w:rsidR="00FC00DD" w:rsidRPr="00D66841">
        <w:rPr>
          <w:rFonts w:asciiTheme="minorHAnsi" w:hAnsiTheme="minorHAnsi"/>
          <w:sz w:val="22"/>
          <w:szCs w:val="22"/>
          <w:lang w:val="sk-SK"/>
        </w:rPr>
        <w:t>.</w:t>
      </w:r>
      <w:r w:rsidR="008D15D0" w:rsidRPr="00D66841">
        <w:rPr>
          <w:rFonts w:asciiTheme="minorHAnsi" w:hAnsiTheme="minorHAnsi"/>
          <w:sz w:val="22"/>
          <w:szCs w:val="22"/>
          <w:lang w:val="sk-SK"/>
        </w:rPr>
        <w:t xml:space="preserve"> </w:t>
      </w:r>
    </w:p>
    <w:p w14:paraId="5231F20F" w14:textId="77777777" w:rsidR="00EB54AB" w:rsidRPr="00E10F59" w:rsidRDefault="00EB54AB" w:rsidP="007F17EE">
      <w:pPr>
        <w:pStyle w:val="Zkladntext"/>
        <w:ind w:left="284" w:hanging="284"/>
        <w:rPr>
          <w:rFonts w:asciiTheme="minorHAnsi" w:hAnsiTheme="minorHAnsi"/>
          <w:sz w:val="22"/>
          <w:szCs w:val="22"/>
          <w:lang w:val="sk-SK"/>
        </w:rPr>
      </w:pPr>
    </w:p>
    <w:p w14:paraId="61201651" w14:textId="0FA6CAF0" w:rsidR="00833BCA" w:rsidRPr="00E10F59" w:rsidRDefault="00833BCA" w:rsidP="00833BCA">
      <w:pPr>
        <w:pStyle w:val="Zkladntext"/>
        <w:rPr>
          <w:rFonts w:asciiTheme="minorHAnsi" w:hAnsiTheme="minorHAnsi"/>
          <w:sz w:val="22"/>
          <w:szCs w:val="22"/>
        </w:rPr>
      </w:pPr>
      <w:r w:rsidRPr="00E10F59">
        <w:rPr>
          <w:rFonts w:asciiTheme="minorHAnsi" w:hAnsiTheme="minorHAnsi"/>
          <w:sz w:val="22"/>
          <w:szCs w:val="22"/>
          <w:lang w:val="sk-SK"/>
        </w:rPr>
        <w:t xml:space="preserve">V Nitre dňa: </w:t>
      </w:r>
      <w:r w:rsidR="00EB0D7E">
        <w:rPr>
          <w:rFonts w:asciiTheme="minorHAnsi" w:hAnsiTheme="minorHAnsi"/>
          <w:sz w:val="22"/>
          <w:szCs w:val="22"/>
          <w:lang w:val="sk-SK"/>
        </w:rPr>
        <w:t>8</w:t>
      </w:r>
      <w:r w:rsidR="003B43B6" w:rsidRPr="00E92E3F">
        <w:rPr>
          <w:rFonts w:asciiTheme="minorHAnsi" w:hAnsiTheme="minorHAnsi"/>
          <w:sz w:val="22"/>
          <w:szCs w:val="22"/>
          <w:lang w:val="sk-SK"/>
        </w:rPr>
        <w:t>.</w:t>
      </w:r>
      <w:r w:rsidR="008F5E85" w:rsidRPr="00E92E3F">
        <w:rPr>
          <w:rFonts w:asciiTheme="minorHAnsi" w:hAnsiTheme="minorHAnsi"/>
          <w:sz w:val="22"/>
          <w:szCs w:val="22"/>
          <w:lang w:val="sk-SK"/>
        </w:rPr>
        <w:t xml:space="preserve"> </w:t>
      </w:r>
      <w:r w:rsidR="006F59F9" w:rsidRPr="00E92E3F">
        <w:rPr>
          <w:rFonts w:asciiTheme="minorHAnsi" w:hAnsiTheme="minorHAnsi"/>
          <w:sz w:val="22"/>
          <w:szCs w:val="22"/>
          <w:lang w:val="sk-SK"/>
        </w:rPr>
        <w:t>1</w:t>
      </w:r>
      <w:r w:rsidR="00D015DC">
        <w:rPr>
          <w:rFonts w:asciiTheme="minorHAnsi" w:hAnsiTheme="minorHAnsi"/>
          <w:sz w:val="22"/>
          <w:szCs w:val="22"/>
          <w:lang w:val="sk-SK"/>
        </w:rPr>
        <w:t>1</w:t>
      </w:r>
      <w:r w:rsidR="003B43B6" w:rsidRPr="00E92E3F">
        <w:rPr>
          <w:rFonts w:asciiTheme="minorHAnsi" w:hAnsiTheme="minorHAnsi"/>
          <w:sz w:val="22"/>
          <w:szCs w:val="22"/>
          <w:lang w:val="sk-SK"/>
        </w:rPr>
        <w:t>.</w:t>
      </w:r>
      <w:r w:rsidR="008F5E85" w:rsidRPr="00E92E3F">
        <w:rPr>
          <w:rFonts w:asciiTheme="minorHAnsi" w:hAnsiTheme="minorHAnsi"/>
          <w:sz w:val="22"/>
          <w:szCs w:val="22"/>
          <w:lang w:val="sk-SK"/>
        </w:rPr>
        <w:t xml:space="preserve"> </w:t>
      </w:r>
      <w:r w:rsidR="003B43B6" w:rsidRPr="00E92E3F">
        <w:rPr>
          <w:rFonts w:asciiTheme="minorHAnsi" w:hAnsiTheme="minorHAnsi"/>
          <w:sz w:val="22"/>
          <w:szCs w:val="22"/>
          <w:lang w:val="sk-SK"/>
        </w:rPr>
        <w:t>202</w:t>
      </w:r>
      <w:r w:rsidR="001B2DBF" w:rsidRPr="00E92E3F">
        <w:rPr>
          <w:rFonts w:asciiTheme="minorHAnsi" w:hAnsiTheme="minorHAnsi"/>
          <w:sz w:val="22"/>
          <w:szCs w:val="22"/>
          <w:lang w:val="sk-SK"/>
        </w:rPr>
        <w:t>1</w:t>
      </w:r>
    </w:p>
    <w:sectPr w:rsidR="00833BCA" w:rsidRPr="00E10F59" w:rsidSect="00F1795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DBB71" w14:textId="77777777" w:rsidR="00042459" w:rsidRDefault="00042459" w:rsidP="005E3335">
      <w:r>
        <w:separator/>
      </w:r>
    </w:p>
  </w:endnote>
  <w:endnote w:type="continuationSeparator" w:id="0">
    <w:p w14:paraId="30119CCE" w14:textId="77777777" w:rsidR="00042459" w:rsidRDefault="00042459" w:rsidP="005E3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6"/>
        <w:szCs w:val="16"/>
      </w:rPr>
      <w:id w:val="-216051967"/>
      <w:docPartObj>
        <w:docPartGallery w:val="Page Numbers (Bottom of Page)"/>
        <w:docPartUnique/>
      </w:docPartObj>
    </w:sdtPr>
    <w:sdtEndPr/>
    <w:sdtContent>
      <w:sdt>
        <w:sdtPr>
          <w:rPr>
            <w:rFonts w:asciiTheme="majorHAnsi" w:hAnsiTheme="majorHAnsi"/>
            <w:sz w:val="16"/>
            <w:szCs w:val="16"/>
          </w:rPr>
          <w:id w:val="-1769616900"/>
          <w:docPartObj>
            <w:docPartGallery w:val="Page Numbers (Top of Page)"/>
            <w:docPartUnique/>
          </w:docPartObj>
        </w:sdtPr>
        <w:sdtEndPr/>
        <w:sdtContent>
          <w:p w14:paraId="0BEA86DA" w14:textId="29CA1046" w:rsidR="008249E4" w:rsidRPr="008249E4" w:rsidRDefault="008249E4">
            <w:pPr>
              <w:pStyle w:val="Pta"/>
              <w:jc w:val="right"/>
              <w:rPr>
                <w:rFonts w:asciiTheme="majorHAnsi" w:hAnsiTheme="majorHAnsi"/>
                <w:sz w:val="16"/>
                <w:szCs w:val="16"/>
              </w:rPr>
            </w:pPr>
            <w:r w:rsidRPr="008249E4">
              <w:rPr>
                <w:rFonts w:asciiTheme="majorHAnsi" w:hAnsiTheme="majorHAnsi"/>
                <w:sz w:val="16"/>
                <w:szCs w:val="16"/>
              </w:rPr>
              <w:t xml:space="preserve">Strana </w:t>
            </w:r>
            <w:r w:rsidRPr="008249E4">
              <w:rPr>
                <w:rFonts w:asciiTheme="majorHAnsi" w:hAnsiTheme="majorHAnsi"/>
                <w:bCs/>
                <w:sz w:val="16"/>
                <w:szCs w:val="16"/>
              </w:rPr>
              <w:fldChar w:fldCharType="begin"/>
            </w:r>
            <w:r w:rsidRPr="008249E4">
              <w:rPr>
                <w:rFonts w:asciiTheme="majorHAnsi" w:hAnsiTheme="majorHAnsi"/>
                <w:bCs/>
                <w:sz w:val="16"/>
                <w:szCs w:val="16"/>
              </w:rPr>
              <w:instrText>PAGE</w:instrText>
            </w:r>
            <w:r w:rsidRPr="008249E4">
              <w:rPr>
                <w:rFonts w:asciiTheme="majorHAnsi" w:hAnsiTheme="majorHAnsi"/>
                <w:bCs/>
                <w:sz w:val="16"/>
                <w:szCs w:val="16"/>
              </w:rPr>
              <w:fldChar w:fldCharType="separate"/>
            </w:r>
            <w:r w:rsidR="00D947B4">
              <w:rPr>
                <w:rFonts w:asciiTheme="majorHAnsi" w:hAnsiTheme="majorHAnsi"/>
                <w:bCs/>
                <w:noProof/>
                <w:sz w:val="16"/>
                <w:szCs w:val="16"/>
              </w:rPr>
              <w:t>1</w:t>
            </w:r>
            <w:r w:rsidRPr="008249E4">
              <w:rPr>
                <w:rFonts w:asciiTheme="majorHAnsi" w:hAnsiTheme="majorHAnsi"/>
                <w:bCs/>
                <w:sz w:val="16"/>
                <w:szCs w:val="16"/>
              </w:rPr>
              <w:fldChar w:fldCharType="end"/>
            </w:r>
            <w:r w:rsidRPr="008249E4">
              <w:rPr>
                <w:rFonts w:asciiTheme="majorHAnsi" w:hAnsiTheme="majorHAnsi"/>
                <w:sz w:val="16"/>
                <w:szCs w:val="16"/>
              </w:rPr>
              <w:t xml:space="preserve"> z </w:t>
            </w:r>
            <w:r w:rsidR="005917D0">
              <w:rPr>
                <w:rFonts w:asciiTheme="majorHAnsi" w:hAnsiTheme="majorHAnsi"/>
                <w:bCs/>
                <w:sz w:val="16"/>
                <w:szCs w:val="16"/>
              </w:rPr>
              <w:t>1</w:t>
            </w:r>
          </w:p>
        </w:sdtContent>
      </w:sdt>
    </w:sdtContent>
  </w:sdt>
  <w:p w14:paraId="3F4415BD" w14:textId="77777777" w:rsidR="008249E4" w:rsidRDefault="008249E4">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8DD34" w14:textId="77777777" w:rsidR="00042459" w:rsidRDefault="00042459" w:rsidP="005E3335">
      <w:r>
        <w:separator/>
      </w:r>
    </w:p>
  </w:footnote>
  <w:footnote w:type="continuationSeparator" w:id="0">
    <w:p w14:paraId="0703AD31" w14:textId="77777777" w:rsidR="00042459" w:rsidRDefault="00042459" w:rsidP="005E33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F7B43" w14:textId="77777777" w:rsidR="008E64CB" w:rsidRPr="00AC6D15" w:rsidRDefault="00E66447" w:rsidP="008E64CB">
    <w:pPr>
      <w:pStyle w:val="F1Nadpis1"/>
      <w:spacing w:after="0" w:line="240" w:lineRule="auto"/>
      <w:jc w:val="right"/>
      <w:rPr>
        <w:rFonts w:asciiTheme="minorHAnsi" w:hAnsiTheme="minorHAnsi"/>
        <w:i/>
        <w:color w:val="808080" w:themeColor="background1" w:themeShade="80"/>
        <w:sz w:val="16"/>
        <w:szCs w:val="16"/>
      </w:rPr>
    </w:pPr>
    <w:r>
      <w:rPr>
        <w:rFonts w:asciiTheme="minorHAnsi" w:hAnsiTheme="minorHAnsi"/>
        <w:i/>
        <w:color w:val="808080" w:themeColor="background1" w:themeShade="80"/>
        <w:sz w:val="16"/>
        <w:szCs w:val="16"/>
      </w:rPr>
      <w:t>5</w:t>
    </w:r>
    <w:r w:rsidR="008E64CB" w:rsidRPr="00AC6D15">
      <w:rPr>
        <w:rFonts w:asciiTheme="minorHAnsi" w:hAnsiTheme="minorHAnsi"/>
        <w:i/>
        <w:color w:val="808080" w:themeColor="background1" w:themeShade="80"/>
        <w:sz w:val="16"/>
        <w:szCs w:val="16"/>
      </w:rPr>
      <w:t>/20</w:t>
    </w:r>
    <w:r>
      <w:rPr>
        <w:rFonts w:asciiTheme="minorHAnsi" w:hAnsiTheme="minorHAnsi"/>
        <w:i/>
        <w:color w:val="808080" w:themeColor="background1" w:themeShade="80"/>
        <w:sz w:val="16"/>
        <w:szCs w:val="16"/>
      </w:rPr>
      <w:t>20</w:t>
    </w:r>
    <w:r w:rsidR="008E64CB" w:rsidRPr="00AC6D15">
      <w:rPr>
        <w:rFonts w:asciiTheme="minorHAnsi" w:hAnsiTheme="minorHAnsi"/>
        <w:i/>
        <w:color w:val="808080" w:themeColor="background1" w:themeShade="80"/>
        <w:sz w:val="16"/>
        <w:szCs w:val="16"/>
      </w:rPr>
      <w:t xml:space="preserve">  úČINNOSť OD </w:t>
    </w:r>
    <w:r w:rsidR="006A15DB">
      <w:rPr>
        <w:rFonts w:asciiTheme="minorHAnsi" w:hAnsiTheme="minorHAnsi"/>
        <w:i/>
        <w:color w:val="808080" w:themeColor="background1" w:themeShade="80"/>
        <w:sz w:val="16"/>
        <w:szCs w:val="16"/>
      </w:rPr>
      <w:t>1</w:t>
    </w:r>
    <w:r>
      <w:rPr>
        <w:rFonts w:asciiTheme="minorHAnsi" w:hAnsiTheme="minorHAnsi"/>
        <w:i/>
        <w:color w:val="808080" w:themeColor="background1" w:themeShade="80"/>
        <w:sz w:val="16"/>
        <w:szCs w:val="16"/>
      </w:rPr>
      <w:t>2.2.2020</w:t>
    </w:r>
  </w:p>
  <w:p w14:paraId="79287F2B" w14:textId="77777777" w:rsidR="008E64CB" w:rsidRDefault="008E64CB">
    <w:pPr>
      <w:pStyle w:val="Hlavika"/>
    </w:pPr>
  </w:p>
  <w:p w14:paraId="21A39FEA" w14:textId="77777777" w:rsidR="008E64CB" w:rsidRDefault="008E64CB">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C5632"/>
    <w:multiLevelType w:val="hybridMultilevel"/>
    <w:tmpl w:val="B8B47554"/>
    <w:lvl w:ilvl="0" w:tplc="AAA0592E">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DCE2B52"/>
    <w:multiLevelType w:val="hybridMultilevel"/>
    <w:tmpl w:val="C1DA4E38"/>
    <w:lvl w:ilvl="0" w:tplc="041B000F">
      <w:start w:val="1"/>
      <w:numFmt w:val="decimal"/>
      <w:lvlText w:val="%1."/>
      <w:lvlJc w:val="left"/>
      <w:pPr>
        <w:ind w:left="720" w:hanging="360"/>
      </w:pPr>
      <w:rPr>
        <w:rFonts w:hint="default"/>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FCE5534"/>
    <w:multiLevelType w:val="hybridMultilevel"/>
    <w:tmpl w:val="C64E4DCA"/>
    <w:lvl w:ilvl="0" w:tplc="6D28F4B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223043AD"/>
    <w:multiLevelType w:val="hybridMultilevel"/>
    <w:tmpl w:val="F226657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33225C95"/>
    <w:multiLevelType w:val="hybridMultilevel"/>
    <w:tmpl w:val="36048C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33419DE"/>
    <w:multiLevelType w:val="hybridMultilevel"/>
    <w:tmpl w:val="FE86E4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38A6DBB"/>
    <w:multiLevelType w:val="hybridMultilevel"/>
    <w:tmpl w:val="E048D32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38804C0E"/>
    <w:multiLevelType w:val="hybridMultilevel"/>
    <w:tmpl w:val="05389E3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430F4F52"/>
    <w:multiLevelType w:val="hybridMultilevel"/>
    <w:tmpl w:val="E040BBBE"/>
    <w:lvl w:ilvl="0" w:tplc="041B0001">
      <w:start w:val="1"/>
      <w:numFmt w:val="bullet"/>
      <w:lvlText w:val=""/>
      <w:lvlJc w:val="left"/>
      <w:pPr>
        <w:ind w:left="1440" w:hanging="360"/>
      </w:pPr>
      <w:rPr>
        <w:rFonts w:ascii="Symbol" w:hAnsi="Symbol"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43F30F2D"/>
    <w:multiLevelType w:val="multilevel"/>
    <w:tmpl w:val="C00A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A16E0"/>
    <w:multiLevelType w:val="hybridMultilevel"/>
    <w:tmpl w:val="AE1295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CB80092"/>
    <w:multiLevelType w:val="hybridMultilevel"/>
    <w:tmpl w:val="0F7A1E1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52055CBD"/>
    <w:multiLevelType w:val="hybridMultilevel"/>
    <w:tmpl w:val="FD62318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52B22ABA"/>
    <w:multiLevelType w:val="hybridMultilevel"/>
    <w:tmpl w:val="217A9B22"/>
    <w:lvl w:ilvl="0" w:tplc="041B0001">
      <w:start w:val="1"/>
      <w:numFmt w:val="bullet"/>
      <w:lvlText w:val=""/>
      <w:lvlJc w:val="left"/>
      <w:pPr>
        <w:ind w:left="-439" w:hanging="360"/>
      </w:pPr>
      <w:rPr>
        <w:rFonts w:ascii="Symbol" w:hAnsi="Symbol" w:hint="default"/>
      </w:rPr>
    </w:lvl>
    <w:lvl w:ilvl="1" w:tplc="041B0003" w:tentative="1">
      <w:start w:val="1"/>
      <w:numFmt w:val="bullet"/>
      <w:lvlText w:val="o"/>
      <w:lvlJc w:val="left"/>
      <w:pPr>
        <w:ind w:left="281" w:hanging="360"/>
      </w:pPr>
      <w:rPr>
        <w:rFonts w:ascii="Courier New" w:hAnsi="Courier New" w:cs="Courier New" w:hint="default"/>
      </w:rPr>
    </w:lvl>
    <w:lvl w:ilvl="2" w:tplc="041B0005" w:tentative="1">
      <w:start w:val="1"/>
      <w:numFmt w:val="bullet"/>
      <w:lvlText w:val=""/>
      <w:lvlJc w:val="left"/>
      <w:pPr>
        <w:ind w:left="1001" w:hanging="360"/>
      </w:pPr>
      <w:rPr>
        <w:rFonts w:ascii="Wingdings" w:hAnsi="Wingdings" w:hint="default"/>
      </w:rPr>
    </w:lvl>
    <w:lvl w:ilvl="3" w:tplc="041B0001" w:tentative="1">
      <w:start w:val="1"/>
      <w:numFmt w:val="bullet"/>
      <w:lvlText w:val=""/>
      <w:lvlJc w:val="left"/>
      <w:pPr>
        <w:ind w:left="1721" w:hanging="360"/>
      </w:pPr>
      <w:rPr>
        <w:rFonts w:ascii="Symbol" w:hAnsi="Symbol" w:hint="default"/>
      </w:rPr>
    </w:lvl>
    <w:lvl w:ilvl="4" w:tplc="041B0003" w:tentative="1">
      <w:start w:val="1"/>
      <w:numFmt w:val="bullet"/>
      <w:lvlText w:val="o"/>
      <w:lvlJc w:val="left"/>
      <w:pPr>
        <w:ind w:left="2441" w:hanging="360"/>
      </w:pPr>
      <w:rPr>
        <w:rFonts w:ascii="Courier New" w:hAnsi="Courier New" w:cs="Courier New" w:hint="default"/>
      </w:rPr>
    </w:lvl>
    <w:lvl w:ilvl="5" w:tplc="041B0005" w:tentative="1">
      <w:start w:val="1"/>
      <w:numFmt w:val="bullet"/>
      <w:lvlText w:val=""/>
      <w:lvlJc w:val="left"/>
      <w:pPr>
        <w:ind w:left="3161" w:hanging="360"/>
      </w:pPr>
      <w:rPr>
        <w:rFonts w:ascii="Wingdings" w:hAnsi="Wingdings" w:hint="default"/>
      </w:rPr>
    </w:lvl>
    <w:lvl w:ilvl="6" w:tplc="041B0001" w:tentative="1">
      <w:start w:val="1"/>
      <w:numFmt w:val="bullet"/>
      <w:lvlText w:val=""/>
      <w:lvlJc w:val="left"/>
      <w:pPr>
        <w:ind w:left="3881" w:hanging="360"/>
      </w:pPr>
      <w:rPr>
        <w:rFonts w:ascii="Symbol" w:hAnsi="Symbol" w:hint="default"/>
      </w:rPr>
    </w:lvl>
    <w:lvl w:ilvl="7" w:tplc="041B0003" w:tentative="1">
      <w:start w:val="1"/>
      <w:numFmt w:val="bullet"/>
      <w:lvlText w:val="o"/>
      <w:lvlJc w:val="left"/>
      <w:pPr>
        <w:ind w:left="4601" w:hanging="360"/>
      </w:pPr>
      <w:rPr>
        <w:rFonts w:ascii="Courier New" w:hAnsi="Courier New" w:cs="Courier New" w:hint="default"/>
      </w:rPr>
    </w:lvl>
    <w:lvl w:ilvl="8" w:tplc="041B0005" w:tentative="1">
      <w:start w:val="1"/>
      <w:numFmt w:val="bullet"/>
      <w:lvlText w:val=""/>
      <w:lvlJc w:val="left"/>
      <w:pPr>
        <w:ind w:left="5321" w:hanging="360"/>
      </w:pPr>
      <w:rPr>
        <w:rFonts w:ascii="Wingdings" w:hAnsi="Wingdings" w:hint="default"/>
      </w:rPr>
    </w:lvl>
  </w:abstractNum>
  <w:abstractNum w:abstractNumId="14" w15:restartNumberingAfterBreak="0">
    <w:nsid w:val="53162BD0"/>
    <w:multiLevelType w:val="hybridMultilevel"/>
    <w:tmpl w:val="FAE2718A"/>
    <w:lvl w:ilvl="0" w:tplc="F5869D02">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53F4787C"/>
    <w:multiLevelType w:val="hybridMultilevel"/>
    <w:tmpl w:val="BFA46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E43771"/>
    <w:multiLevelType w:val="hybridMultilevel"/>
    <w:tmpl w:val="5B006C52"/>
    <w:lvl w:ilvl="0" w:tplc="E9BC979A">
      <w:start w:val="1"/>
      <w:numFmt w:val="decimal"/>
      <w:lvlText w:val="%1."/>
      <w:lvlJc w:val="left"/>
      <w:pPr>
        <w:ind w:left="720" w:hanging="360"/>
      </w:pPr>
      <w:rPr>
        <w:rFonts w:hint="default"/>
        <w:b w:val="0"/>
        <w:vertAlign w:val="baseli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1214794"/>
    <w:multiLevelType w:val="hybridMultilevel"/>
    <w:tmpl w:val="52C47B3C"/>
    <w:lvl w:ilvl="0" w:tplc="E9BC979A">
      <w:start w:val="1"/>
      <w:numFmt w:val="decimal"/>
      <w:lvlText w:val="%1."/>
      <w:lvlJc w:val="left"/>
      <w:pPr>
        <w:ind w:left="720" w:hanging="360"/>
      </w:pPr>
      <w:rPr>
        <w:rFonts w:hint="default"/>
        <w:b w:val="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3322837"/>
    <w:multiLevelType w:val="hybridMultilevel"/>
    <w:tmpl w:val="49B8AF3A"/>
    <w:lvl w:ilvl="0" w:tplc="72E67378">
      <w:numFmt w:val="bullet"/>
      <w:lvlText w:val="-"/>
      <w:lvlJc w:val="left"/>
      <w:pPr>
        <w:ind w:left="630" w:hanging="360"/>
      </w:pPr>
      <w:rPr>
        <w:rFonts w:ascii="Calibri" w:eastAsia="Times New Roman" w:hAnsi="Calibri" w:cs="Times New Roman" w:hint="default"/>
      </w:rPr>
    </w:lvl>
    <w:lvl w:ilvl="1" w:tplc="041B0003" w:tentative="1">
      <w:start w:val="1"/>
      <w:numFmt w:val="bullet"/>
      <w:lvlText w:val="o"/>
      <w:lvlJc w:val="left"/>
      <w:pPr>
        <w:ind w:left="1350" w:hanging="360"/>
      </w:pPr>
      <w:rPr>
        <w:rFonts w:ascii="Courier New" w:hAnsi="Courier New" w:cs="Courier New" w:hint="default"/>
      </w:rPr>
    </w:lvl>
    <w:lvl w:ilvl="2" w:tplc="041B0005" w:tentative="1">
      <w:start w:val="1"/>
      <w:numFmt w:val="bullet"/>
      <w:lvlText w:val=""/>
      <w:lvlJc w:val="left"/>
      <w:pPr>
        <w:ind w:left="2070" w:hanging="360"/>
      </w:pPr>
      <w:rPr>
        <w:rFonts w:ascii="Wingdings" w:hAnsi="Wingdings" w:hint="default"/>
      </w:rPr>
    </w:lvl>
    <w:lvl w:ilvl="3" w:tplc="041B0001" w:tentative="1">
      <w:start w:val="1"/>
      <w:numFmt w:val="bullet"/>
      <w:lvlText w:val=""/>
      <w:lvlJc w:val="left"/>
      <w:pPr>
        <w:ind w:left="2790" w:hanging="360"/>
      </w:pPr>
      <w:rPr>
        <w:rFonts w:ascii="Symbol" w:hAnsi="Symbol" w:hint="default"/>
      </w:rPr>
    </w:lvl>
    <w:lvl w:ilvl="4" w:tplc="041B0003" w:tentative="1">
      <w:start w:val="1"/>
      <w:numFmt w:val="bullet"/>
      <w:lvlText w:val="o"/>
      <w:lvlJc w:val="left"/>
      <w:pPr>
        <w:ind w:left="3510" w:hanging="360"/>
      </w:pPr>
      <w:rPr>
        <w:rFonts w:ascii="Courier New" w:hAnsi="Courier New" w:cs="Courier New" w:hint="default"/>
      </w:rPr>
    </w:lvl>
    <w:lvl w:ilvl="5" w:tplc="041B0005" w:tentative="1">
      <w:start w:val="1"/>
      <w:numFmt w:val="bullet"/>
      <w:lvlText w:val=""/>
      <w:lvlJc w:val="left"/>
      <w:pPr>
        <w:ind w:left="4230" w:hanging="360"/>
      </w:pPr>
      <w:rPr>
        <w:rFonts w:ascii="Wingdings" w:hAnsi="Wingdings" w:hint="default"/>
      </w:rPr>
    </w:lvl>
    <w:lvl w:ilvl="6" w:tplc="041B0001" w:tentative="1">
      <w:start w:val="1"/>
      <w:numFmt w:val="bullet"/>
      <w:lvlText w:val=""/>
      <w:lvlJc w:val="left"/>
      <w:pPr>
        <w:ind w:left="4950" w:hanging="360"/>
      </w:pPr>
      <w:rPr>
        <w:rFonts w:ascii="Symbol" w:hAnsi="Symbol" w:hint="default"/>
      </w:rPr>
    </w:lvl>
    <w:lvl w:ilvl="7" w:tplc="041B0003" w:tentative="1">
      <w:start w:val="1"/>
      <w:numFmt w:val="bullet"/>
      <w:lvlText w:val="o"/>
      <w:lvlJc w:val="left"/>
      <w:pPr>
        <w:ind w:left="5670" w:hanging="360"/>
      </w:pPr>
      <w:rPr>
        <w:rFonts w:ascii="Courier New" w:hAnsi="Courier New" w:cs="Courier New" w:hint="default"/>
      </w:rPr>
    </w:lvl>
    <w:lvl w:ilvl="8" w:tplc="041B0005" w:tentative="1">
      <w:start w:val="1"/>
      <w:numFmt w:val="bullet"/>
      <w:lvlText w:val=""/>
      <w:lvlJc w:val="left"/>
      <w:pPr>
        <w:ind w:left="6390" w:hanging="360"/>
      </w:pPr>
      <w:rPr>
        <w:rFonts w:ascii="Wingdings" w:hAnsi="Wingdings" w:hint="default"/>
      </w:rPr>
    </w:lvl>
  </w:abstractNum>
  <w:abstractNum w:abstractNumId="19" w15:restartNumberingAfterBreak="0">
    <w:nsid w:val="7BC21C08"/>
    <w:multiLevelType w:val="hybridMultilevel"/>
    <w:tmpl w:val="36A47D10"/>
    <w:lvl w:ilvl="0" w:tplc="53AC790C">
      <w:start w:val="19"/>
      <w:numFmt w:val="bullet"/>
      <w:lvlText w:val="-"/>
      <w:lvlJc w:val="left"/>
      <w:pPr>
        <w:ind w:left="720" w:hanging="360"/>
      </w:pPr>
      <w:rPr>
        <w:rFonts w:ascii="Arial" w:eastAsia="Times New Roman" w:hAnsi="Arial" w:cs="Arial" w:hint="default"/>
        <w:sz w:val="2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15"/>
  </w:num>
  <w:num w:numId="4">
    <w:abstractNumId w:val="2"/>
  </w:num>
  <w:num w:numId="5">
    <w:abstractNumId w:val="14"/>
  </w:num>
  <w:num w:numId="6">
    <w:abstractNumId w:val="13"/>
  </w:num>
  <w:num w:numId="7">
    <w:abstractNumId w:val="10"/>
  </w:num>
  <w:num w:numId="8">
    <w:abstractNumId w:val="4"/>
  </w:num>
  <w:num w:numId="9">
    <w:abstractNumId w:val="0"/>
  </w:num>
  <w:num w:numId="10">
    <w:abstractNumId w:val="5"/>
  </w:num>
  <w:num w:numId="11">
    <w:abstractNumId w:val="1"/>
  </w:num>
  <w:num w:numId="12">
    <w:abstractNumId w:val="11"/>
  </w:num>
  <w:num w:numId="13">
    <w:abstractNumId w:val="3"/>
  </w:num>
  <w:num w:numId="14">
    <w:abstractNumId w:val="6"/>
  </w:num>
  <w:num w:numId="15">
    <w:abstractNumId w:val="8"/>
  </w:num>
  <w:num w:numId="16">
    <w:abstractNumId w:val="17"/>
  </w:num>
  <w:num w:numId="17">
    <w:abstractNumId w:val="7"/>
  </w:num>
  <w:num w:numId="18">
    <w:abstractNumId w:val="12"/>
  </w:num>
  <w:num w:numId="19">
    <w:abstractNumId w:val="9"/>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2NLMwB7IMzMzMLZR0lIJTi4sz8/NACgxrARrLH/UsAAAA"/>
  </w:docVars>
  <w:rsids>
    <w:rsidRoot w:val="00833BCA"/>
    <w:rsid w:val="0000070F"/>
    <w:rsid w:val="00001EBE"/>
    <w:rsid w:val="00012288"/>
    <w:rsid w:val="00012344"/>
    <w:rsid w:val="00015FD8"/>
    <w:rsid w:val="00031CC3"/>
    <w:rsid w:val="00031E5E"/>
    <w:rsid w:val="00032289"/>
    <w:rsid w:val="00034412"/>
    <w:rsid w:val="00042459"/>
    <w:rsid w:val="0004450D"/>
    <w:rsid w:val="0004595C"/>
    <w:rsid w:val="00045C28"/>
    <w:rsid w:val="00052714"/>
    <w:rsid w:val="000710E0"/>
    <w:rsid w:val="00080F1C"/>
    <w:rsid w:val="00092B25"/>
    <w:rsid w:val="000A3C6E"/>
    <w:rsid w:val="000A736A"/>
    <w:rsid w:val="000B09C7"/>
    <w:rsid w:val="000C2EAD"/>
    <w:rsid w:val="000C52A4"/>
    <w:rsid w:val="000C7E72"/>
    <w:rsid w:val="000D548B"/>
    <w:rsid w:val="000F13A4"/>
    <w:rsid w:val="0010257F"/>
    <w:rsid w:val="0010675B"/>
    <w:rsid w:val="001115FB"/>
    <w:rsid w:val="00113AA4"/>
    <w:rsid w:val="00135773"/>
    <w:rsid w:val="001368B8"/>
    <w:rsid w:val="00166454"/>
    <w:rsid w:val="001A5A34"/>
    <w:rsid w:val="001B2DBF"/>
    <w:rsid w:val="001C14D6"/>
    <w:rsid w:val="001C489B"/>
    <w:rsid w:val="001C4C41"/>
    <w:rsid w:val="001D3BB6"/>
    <w:rsid w:val="001E3EBE"/>
    <w:rsid w:val="001E56B8"/>
    <w:rsid w:val="001F2898"/>
    <w:rsid w:val="00227F48"/>
    <w:rsid w:val="0023060E"/>
    <w:rsid w:val="00231FBB"/>
    <w:rsid w:val="00232777"/>
    <w:rsid w:val="002360A8"/>
    <w:rsid w:val="0024232D"/>
    <w:rsid w:val="00250444"/>
    <w:rsid w:val="00251ABC"/>
    <w:rsid w:val="0025327A"/>
    <w:rsid w:val="00257574"/>
    <w:rsid w:val="00270B28"/>
    <w:rsid w:val="002767F6"/>
    <w:rsid w:val="00282BED"/>
    <w:rsid w:val="002A1B1A"/>
    <w:rsid w:val="002A5CA1"/>
    <w:rsid w:val="002A753A"/>
    <w:rsid w:val="002C050C"/>
    <w:rsid w:val="002C0C9E"/>
    <w:rsid w:val="002C196E"/>
    <w:rsid w:val="002C251C"/>
    <w:rsid w:val="002D38AD"/>
    <w:rsid w:val="002D44C1"/>
    <w:rsid w:val="002E2317"/>
    <w:rsid w:val="002E657C"/>
    <w:rsid w:val="002F514D"/>
    <w:rsid w:val="00311705"/>
    <w:rsid w:val="0031469B"/>
    <w:rsid w:val="003209B0"/>
    <w:rsid w:val="00322961"/>
    <w:rsid w:val="0032786C"/>
    <w:rsid w:val="00343A0B"/>
    <w:rsid w:val="0035379F"/>
    <w:rsid w:val="00361585"/>
    <w:rsid w:val="00373E7A"/>
    <w:rsid w:val="003A34B3"/>
    <w:rsid w:val="003B0F4B"/>
    <w:rsid w:val="003B11F4"/>
    <w:rsid w:val="003B43B6"/>
    <w:rsid w:val="003C2449"/>
    <w:rsid w:val="003D5B1E"/>
    <w:rsid w:val="00425755"/>
    <w:rsid w:val="00430E8C"/>
    <w:rsid w:val="00436453"/>
    <w:rsid w:val="00440F3A"/>
    <w:rsid w:val="00457F51"/>
    <w:rsid w:val="004624AE"/>
    <w:rsid w:val="00466A1C"/>
    <w:rsid w:val="00470BF3"/>
    <w:rsid w:val="00472131"/>
    <w:rsid w:val="004929C5"/>
    <w:rsid w:val="004A3AC5"/>
    <w:rsid w:val="004A59F8"/>
    <w:rsid w:val="004A6B46"/>
    <w:rsid w:val="004B51D5"/>
    <w:rsid w:val="004B5B3B"/>
    <w:rsid w:val="004D01EF"/>
    <w:rsid w:val="004D28CB"/>
    <w:rsid w:val="004D66D0"/>
    <w:rsid w:val="004E2AFE"/>
    <w:rsid w:val="00502C6A"/>
    <w:rsid w:val="005038D3"/>
    <w:rsid w:val="00520BBF"/>
    <w:rsid w:val="00524F42"/>
    <w:rsid w:val="00531A8A"/>
    <w:rsid w:val="00533A3E"/>
    <w:rsid w:val="0055587D"/>
    <w:rsid w:val="00567214"/>
    <w:rsid w:val="00575249"/>
    <w:rsid w:val="005869CF"/>
    <w:rsid w:val="005917D0"/>
    <w:rsid w:val="00597489"/>
    <w:rsid w:val="005A0DD2"/>
    <w:rsid w:val="005A4674"/>
    <w:rsid w:val="005C7BF2"/>
    <w:rsid w:val="005D217F"/>
    <w:rsid w:val="005E3335"/>
    <w:rsid w:val="005F6899"/>
    <w:rsid w:val="006239A5"/>
    <w:rsid w:val="00627CEA"/>
    <w:rsid w:val="0063171C"/>
    <w:rsid w:val="00646B16"/>
    <w:rsid w:val="00650FDD"/>
    <w:rsid w:val="00651E5D"/>
    <w:rsid w:val="006540CC"/>
    <w:rsid w:val="006704A9"/>
    <w:rsid w:val="0068787C"/>
    <w:rsid w:val="006907D5"/>
    <w:rsid w:val="00693056"/>
    <w:rsid w:val="006937FF"/>
    <w:rsid w:val="006A15DB"/>
    <w:rsid w:val="006A5F84"/>
    <w:rsid w:val="006B0308"/>
    <w:rsid w:val="006B1F86"/>
    <w:rsid w:val="006B60D8"/>
    <w:rsid w:val="006C0E53"/>
    <w:rsid w:val="006D03BC"/>
    <w:rsid w:val="006D7E2D"/>
    <w:rsid w:val="006E7817"/>
    <w:rsid w:val="006F4F14"/>
    <w:rsid w:val="006F59F9"/>
    <w:rsid w:val="00700D78"/>
    <w:rsid w:val="00712350"/>
    <w:rsid w:val="0071535E"/>
    <w:rsid w:val="00720225"/>
    <w:rsid w:val="007257B6"/>
    <w:rsid w:val="00751BFD"/>
    <w:rsid w:val="007520C6"/>
    <w:rsid w:val="00767AD3"/>
    <w:rsid w:val="007713A3"/>
    <w:rsid w:val="00771D00"/>
    <w:rsid w:val="00772E78"/>
    <w:rsid w:val="00777F5C"/>
    <w:rsid w:val="00782364"/>
    <w:rsid w:val="0078592D"/>
    <w:rsid w:val="007863FC"/>
    <w:rsid w:val="00793E1C"/>
    <w:rsid w:val="007959F2"/>
    <w:rsid w:val="00796C49"/>
    <w:rsid w:val="007A6688"/>
    <w:rsid w:val="007C0BED"/>
    <w:rsid w:val="007E599C"/>
    <w:rsid w:val="007F17EE"/>
    <w:rsid w:val="00802EF3"/>
    <w:rsid w:val="0080541F"/>
    <w:rsid w:val="008105C6"/>
    <w:rsid w:val="008142E5"/>
    <w:rsid w:val="00820E8E"/>
    <w:rsid w:val="008249E4"/>
    <w:rsid w:val="00833BCA"/>
    <w:rsid w:val="00845304"/>
    <w:rsid w:val="0084740B"/>
    <w:rsid w:val="00863BD8"/>
    <w:rsid w:val="0086455D"/>
    <w:rsid w:val="008667AC"/>
    <w:rsid w:val="00873AE6"/>
    <w:rsid w:val="0087556C"/>
    <w:rsid w:val="008846DF"/>
    <w:rsid w:val="008935E4"/>
    <w:rsid w:val="008B20FE"/>
    <w:rsid w:val="008D15D0"/>
    <w:rsid w:val="008E60DE"/>
    <w:rsid w:val="008E64CB"/>
    <w:rsid w:val="008E7824"/>
    <w:rsid w:val="008F5E85"/>
    <w:rsid w:val="00900D64"/>
    <w:rsid w:val="00905767"/>
    <w:rsid w:val="00914F06"/>
    <w:rsid w:val="009236D6"/>
    <w:rsid w:val="009302BA"/>
    <w:rsid w:val="00962D50"/>
    <w:rsid w:val="0097289F"/>
    <w:rsid w:val="00982B43"/>
    <w:rsid w:val="00986E68"/>
    <w:rsid w:val="009B40CE"/>
    <w:rsid w:val="009B4528"/>
    <w:rsid w:val="009C152D"/>
    <w:rsid w:val="009C52AE"/>
    <w:rsid w:val="009D2BE4"/>
    <w:rsid w:val="009E03DB"/>
    <w:rsid w:val="009E2803"/>
    <w:rsid w:val="009E2A25"/>
    <w:rsid w:val="009E5FE3"/>
    <w:rsid w:val="009E7953"/>
    <w:rsid w:val="009F0AFB"/>
    <w:rsid w:val="009F7F9F"/>
    <w:rsid w:val="00A06905"/>
    <w:rsid w:val="00A11259"/>
    <w:rsid w:val="00A17D4A"/>
    <w:rsid w:val="00A3621E"/>
    <w:rsid w:val="00A47663"/>
    <w:rsid w:val="00A70D3E"/>
    <w:rsid w:val="00A81676"/>
    <w:rsid w:val="00A81E9D"/>
    <w:rsid w:val="00A8212B"/>
    <w:rsid w:val="00A83B1E"/>
    <w:rsid w:val="00A87C06"/>
    <w:rsid w:val="00AA253D"/>
    <w:rsid w:val="00AB1F1A"/>
    <w:rsid w:val="00AB34D3"/>
    <w:rsid w:val="00AB7AFA"/>
    <w:rsid w:val="00AC3A4A"/>
    <w:rsid w:val="00AC48A6"/>
    <w:rsid w:val="00B1296F"/>
    <w:rsid w:val="00B32D60"/>
    <w:rsid w:val="00B42940"/>
    <w:rsid w:val="00B577DB"/>
    <w:rsid w:val="00B60943"/>
    <w:rsid w:val="00B743A8"/>
    <w:rsid w:val="00B76EE5"/>
    <w:rsid w:val="00B90C40"/>
    <w:rsid w:val="00B95491"/>
    <w:rsid w:val="00BA1F7E"/>
    <w:rsid w:val="00BC75A7"/>
    <w:rsid w:val="00BD2502"/>
    <w:rsid w:val="00BD278A"/>
    <w:rsid w:val="00BE187F"/>
    <w:rsid w:val="00BF04CE"/>
    <w:rsid w:val="00BF503F"/>
    <w:rsid w:val="00C07724"/>
    <w:rsid w:val="00C1508D"/>
    <w:rsid w:val="00C2627E"/>
    <w:rsid w:val="00C266C9"/>
    <w:rsid w:val="00C34A11"/>
    <w:rsid w:val="00C40CCD"/>
    <w:rsid w:val="00C4579B"/>
    <w:rsid w:val="00C5373C"/>
    <w:rsid w:val="00C62E7E"/>
    <w:rsid w:val="00C83C63"/>
    <w:rsid w:val="00C873A1"/>
    <w:rsid w:val="00C8763F"/>
    <w:rsid w:val="00CA3364"/>
    <w:rsid w:val="00CB3C30"/>
    <w:rsid w:val="00CB630F"/>
    <w:rsid w:val="00CC4614"/>
    <w:rsid w:val="00CD2F3A"/>
    <w:rsid w:val="00CD6AC3"/>
    <w:rsid w:val="00CE390D"/>
    <w:rsid w:val="00CE7243"/>
    <w:rsid w:val="00CF10F9"/>
    <w:rsid w:val="00CF1634"/>
    <w:rsid w:val="00CF2710"/>
    <w:rsid w:val="00D015DC"/>
    <w:rsid w:val="00D042E2"/>
    <w:rsid w:val="00D07529"/>
    <w:rsid w:val="00D107E6"/>
    <w:rsid w:val="00D130C9"/>
    <w:rsid w:val="00D25041"/>
    <w:rsid w:val="00D27889"/>
    <w:rsid w:val="00D5072F"/>
    <w:rsid w:val="00D52B0F"/>
    <w:rsid w:val="00D56BBA"/>
    <w:rsid w:val="00D575D7"/>
    <w:rsid w:val="00D623E1"/>
    <w:rsid w:val="00D66841"/>
    <w:rsid w:val="00D90281"/>
    <w:rsid w:val="00D947B4"/>
    <w:rsid w:val="00DC7322"/>
    <w:rsid w:val="00DD2593"/>
    <w:rsid w:val="00DE524E"/>
    <w:rsid w:val="00DE55F7"/>
    <w:rsid w:val="00E010E8"/>
    <w:rsid w:val="00E10F59"/>
    <w:rsid w:val="00E15A50"/>
    <w:rsid w:val="00E31A5C"/>
    <w:rsid w:val="00E33403"/>
    <w:rsid w:val="00E506FB"/>
    <w:rsid w:val="00E53CB0"/>
    <w:rsid w:val="00E60589"/>
    <w:rsid w:val="00E66447"/>
    <w:rsid w:val="00E708DF"/>
    <w:rsid w:val="00E70910"/>
    <w:rsid w:val="00E71E8D"/>
    <w:rsid w:val="00E80E50"/>
    <w:rsid w:val="00E8792C"/>
    <w:rsid w:val="00E92E3F"/>
    <w:rsid w:val="00EB0D7E"/>
    <w:rsid w:val="00EB54AB"/>
    <w:rsid w:val="00EB5F20"/>
    <w:rsid w:val="00ED3307"/>
    <w:rsid w:val="00EE090A"/>
    <w:rsid w:val="00EE0DB9"/>
    <w:rsid w:val="00EE63A2"/>
    <w:rsid w:val="00EF5B6E"/>
    <w:rsid w:val="00F11FB3"/>
    <w:rsid w:val="00F143CA"/>
    <w:rsid w:val="00F25D4D"/>
    <w:rsid w:val="00F31352"/>
    <w:rsid w:val="00F440D8"/>
    <w:rsid w:val="00F462C9"/>
    <w:rsid w:val="00F61070"/>
    <w:rsid w:val="00F741DB"/>
    <w:rsid w:val="00F76081"/>
    <w:rsid w:val="00F85C8D"/>
    <w:rsid w:val="00F95537"/>
    <w:rsid w:val="00FA2372"/>
    <w:rsid w:val="00FA6C9F"/>
    <w:rsid w:val="00FA74A8"/>
    <w:rsid w:val="00FB213B"/>
    <w:rsid w:val="00FC00DD"/>
    <w:rsid w:val="00FC3210"/>
    <w:rsid w:val="00FE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C7A35"/>
  <w15:docId w15:val="{FB273352-7B28-453A-923F-162D016F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33BCA"/>
    <w:pPr>
      <w:spacing w:after="0" w:line="240" w:lineRule="auto"/>
    </w:pPr>
    <w:rPr>
      <w:rFonts w:ascii="Arial" w:eastAsia="Times New Roman" w:hAnsi="Arial" w:cs="Times New Roman"/>
      <w:szCs w:val="24"/>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833BCA"/>
    <w:pPr>
      <w:jc w:val="both"/>
    </w:pPr>
    <w:rPr>
      <w:bCs/>
      <w:sz w:val="20"/>
      <w:szCs w:val="20"/>
      <w:lang w:val="x-none"/>
    </w:rPr>
  </w:style>
  <w:style w:type="character" w:customStyle="1" w:styleId="ZkladntextChar">
    <w:name w:val="Základný text Char"/>
    <w:basedOn w:val="Predvolenpsmoodseku"/>
    <w:link w:val="Zkladntext"/>
    <w:rsid w:val="00833BCA"/>
    <w:rPr>
      <w:rFonts w:ascii="Arial" w:eastAsia="Times New Roman" w:hAnsi="Arial" w:cs="Times New Roman"/>
      <w:bCs/>
      <w:sz w:val="20"/>
      <w:szCs w:val="20"/>
      <w:lang w:val="x-none" w:eastAsia="sk-SK"/>
    </w:rPr>
  </w:style>
  <w:style w:type="paragraph" w:customStyle="1" w:styleId="Tune14">
    <w:name w:val="Tučne 14"/>
    <w:basedOn w:val="Normlny"/>
    <w:rsid w:val="00833BCA"/>
    <w:rPr>
      <w:b/>
      <w:sz w:val="28"/>
      <w:szCs w:val="28"/>
    </w:rPr>
  </w:style>
  <w:style w:type="paragraph" w:customStyle="1" w:styleId="Default">
    <w:name w:val="Default"/>
    <w:rsid w:val="00833BCA"/>
    <w:pPr>
      <w:autoSpaceDE w:val="0"/>
      <w:autoSpaceDN w:val="0"/>
      <w:adjustRightInd w:val="0"/>
      <w:spacing w:after="0" w:line="240" w:lineRule="auto"/>
    </w:pPr>
    <w:rPr>
      <w:rFonts w:ascii="Times New Roman" w:eastAsia="Calibri" w:hAnsi="Times New Roman" w:cs="Times New Roman"/>
      <w:color w:val="000000"/>
      <w:sz w:val="24"/>
      <w:szCs w:val="24"/>
      <w:lang w:val="sk-SK"/>
    </w:rPr>
  </w:style>
  <w:style w:type="paragraph" w:styleId="Textpoznmkypodiarou">
    <w:name w:val="footnote text"/>
    <w:basedOn w:val="Normlny"/>
    <w:link w:val="TextpoznmkypodiarouChar"/>
    <w:uiPriority w:val="99"/>
    <w:semiHidden/>
    <w:unhideWhenUsed/>
    <w:rsid w:val="005E3335"/>
    <w:rPr>
      <w:sz w:val="20"/>
      <w:szCs w:val="20"/>
    </w:rPr>
  </w:style>
  <w:style w:type="character" w:customStyle="1" w:styleId="TextpoznmkypodiarouChar">
    <w:name w:val="Text poznámky pod čiarou Char"/>
    <w:basedOn w:val="Predvolenpsmoodseku"/>
    <w:link w:val="Textpoznmkypodiarou"/>
    <w:uiPriority w:val="99"/>
    <w:semiHidden/>
    <w:rsid w:val="005E3335"/>
    <w:rPr>
      <w:rFonts w:ascii="Arial" w:eastAsia="Times New Roman" w:hAnsi="Arial" w:cs="Times New Roman"/>
      <w:sz w:val="20"/>
      <w:szCs w:val="20"/>
      <w:lang w:val="sk-SK" w:eastAsia="sk-SK"/>
    </w:rPr>
  </w:style>
  <w:style w:type="character" w:styleId="Odkaznapoznmkupodiarou">
    <w:name w:val="footnote reference"/>
    <w:basedOn w:val="Predvolenpsmoodseku"/>
    <w:uiPriority w:val="99"/>
    <w:semiHidden/>
    <w:unhideWhenUsed/>
    <w:rsid w:val="005E3335"/>
    <w:rPr>
      <w:vertAlign w:val="superscript"/>
    </w:rPr>
  </w:style>
  <w:style w:type="table" w:styleId="Mriekatabuky">
    <w:name w:val="Table Grid"/>
    <w:basedOn w:val="Normlnatabuka"/>
    <w:uiPriority w:val="39"/>
    <w:rsid w:val="00D13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E64CB"/>
    <w:pPr>
      <w:tabs>
        <w:tab w:val="center" w:pos="4703"/>
        <w:tab w:val="right" w:pos="9406"/>
      </w:tabs>
    </w:pPr>
  </w:style>
  <w:style w:type="character" w:customStyle="1" w:styleId="HlavikaChar">
    <w:name w:val="Hlavička Char"/>
    <w:basedOn w:val="Predvolenpsmoodseku"/>
    <w:link w:val="Hlavika"/>
    <w:uiPriority w:val="99"/>
    <w:rsid w:val="008E64CB"/>
    <w:rPr>
      <w:rFonts w:ascii="Arial" w:eastAsia="Times New Roman" w:hAnsi="Arial" w:cs="Times New Roman"/>
      <w:szCs w:val="24"/>
      <w:lang w:val="sk-SK" w:eastAsia="sk-SK"/>
    </w:rPr>
  </w:style>
  <w:style w:type="paragraph" w:styleId="Pta">
    <w:name w:val="footer"/>
    <w:basedOn w:val="Normlny"/>
    <w:link w:val="PtaChar"/>
    <w:uiPriority w:val="99"/>
    <w:unhideWhenUsed/>
    <w:rsid w:val="008E64CB"/>
    <w:pPr>
      <w:tabs>
        <w:tab w:val="center" w:pos="4703"/>
        <w:tab w:val="right" w:pos="9406"/>
      </w:tabs>
    </w:pPr>
  </w:style>
  <w:style w:type="character" w:customStyle="1" w:styleId="PtaChar">
    <w:name w:val="Päta Char"/>
    <w:basedOn w:val="Predvolenpsmoodseku"/>
    <w:link w:val="Pta"/>
    <w:uiPriority w:val="99"/>
    <w:rsid w:val="008E64CB"/>
    <w:rPr>
      <w:rFonts w:ascii="Arial" w:eastAsia="Times New Roman" w:hAnsi="Arial" w:cs="Times New Roman"/>
      <w:szCs w:val="24"/>
      <w:lang w:val="sk-SK" w:eastAsia="sk-SK"/>
    </w:rPr>
  </w:style>
  <w:style w:type="paragraph" w:customStyle="1" w:styleId="F1Nadpis1">
    <w:name w:val="F1_Nadpis1"/>
    <w:basedOn w:val="Normlny"/>
    <w:link w:val="F1Nadpis1Char"/>
    <w:qFormat/>
    <w:rsid w:val="008E64CB"/>
    <w:pPr>
      <w:spacing w:after="480" w:line="276" w:lineRule="auto"/>
      <w:jc w:val="center"/>
    </w:pPr>
    <w:rPr>
      <w:rFonts w:ascii="Times New Roman" w:eastAsiaTheme="minorHAnsi" w:hAnsi="Times New Roman"/>
      <w:caps/>
      <w:sz w:val="32"/>
      <w:szCs w:val="32"/>
      <w:lang w:eastAsia="en-US"/>
    </w:rPr>
  </w:style>
  <w:style w:type="character" w:customStyle="1" w:styleId="F1Nadpis1Char">
    <w:name w:val="F1_Nadpis1 Char"/>
    <w:basedOn w:val="Predvolenpsmoodseku"/>
    <w:link w:val="F1Nadpis1"/>
    <w:rsid w:val="008E64CB"/>
    <w:rPr>
      <w:rFonts w:ascii="Times New Roman" w:hAnsi="Times New Roman" w:cs="Times New Roman"/>
      <w:caps/>
      <w:sz w:val="32"/>
      <w:szCs w:val="32"/>
      <w:lang w:val="sk-SK"/>
    </w:rPr>
  </w:style>
  <w:style w:type="paragraph" w:styleId="Textbubliny">
    <w:name w:val="Balloon Text"/>
    <w:basedOn w:val="Normlny"/>
    <w:link w:val="TextbublinyChar"/>
    <w:uiPriority w:val="99"/>
    <w:semiHidden/>
    <w:unhideWhenUsed/>
    <w:rsid w:val="008105C6"/>
    <w:rPr>
      <w:rFonts w:ascii="Segoe UI" w:hAnsi="Segoe UI" w:cs="Segoe UI"/>
      <w:sz w:val="18"/>
      <w:szCs w:val="18"/>
    </w:rPr>
  </w:style>
  <w:style w:type="character" w:customStyle="1" w:styleId="TextbublinyChar">
    <w:name w:val="Text bubliny Char"/>
    <w:basedOn w:val="Predvolenpsmoodseku"/>
    <w:link w:val="Textbubliny"/>
    <w:uiPriority w:val="99"/>
    <w:semiHidden/>
    <w:rsid w:val="008105C6"/>
    <w:rPr>
      <w:rFonts w:ascii="Segoe UI" w:eastAsia="Times New Roman" w:hAnsi="Segoe UI" w:cs="Segoe UI"/>
      <w:sz w:val="18"/>
      <w:szCs w:val="18"/>
      <w:lang w:val="sk-SK" w:eastAsia="sk-SK"/>
    </w:rPr>
  </w:style>
  <w:style w:type="paragraph" w:styleId="Odsekzoznamu">
    <w:name w:val="List Paragraph"/>
    <w:basedOn w:val="Normlny"/>
    <w:uiPriority w:val="34"/>
    <w:qFormat/>
    <w:rsid w:val="003B43B6"/>
    <w:pPr>
      <w:ind w:left="720"/>
      <w:contextualSpacing/>
    </w:pPr>
  </w:style>
  <w:style w:type="character" w:styleId="Siln">
    <w:name w:val="Strong"/>
    <w:basedOn w:val="Predvolenpsmoodseku"/>
    <w:uiPriority w:val="22"/>
    <w:qFormat/>
    <w:rsid w:val="00D015DC"/>
    <w:rPr>
      <w:b/>
      <w:bCs/>
    </w:rPr>
  </w:style>
  <w:style w:type="character" w:styleId="Hypertextovprepojenie">
    <w:name w:val="Hyperlink"/>
    <w:basedOn w:val="Predvolenpsmoodseku"/>
    <w:uiPriority w:val="99"/>
    <w:unhideWhenUsed/>
    <w:rsid w:val="004A6B46"/>
    <w:rPr>
      <w:color w:val="0563C1" w:themeColor="hyperlink"/>
      <w:u w:val="single"/>
    </w:rPr>
  </w:style>
  <w:style w:type="character" w:styleId="PouitHypertextovPrepojenie">
    <w:name w:val="FollowedHyperlink"/>
    <w:basedOn w:val="Predvolenpsmoodseku"/>
    <w:uiPriority w:val="99"/>
    <w:semiHidden/>
    <w:unhideWhenUsed/>
    <w:rsid w:val="00B577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223747">
      <w:bodyDiv w:val="1"/>
      <w:marLeft w:val="0"/>
      <w:marRight w:val="0"/>
      <w:marTop w:val="0"/>
      <w:marBottom w:val="0"/>
      <w:divBdr>
        <w:top w:val="none" w:sz="0" w:space="0" w:color="auto"/>
        <w:left w:val="none" w:sz="0" w:space="0" w:color="auto"/>
        <w:bottom w:val="none" w:sz="0" w:space="0" w:color="auto"/>
        <w:right w:val="none" w:sz="0" w:space="0" w:color="auto"/>
      </w:divBdr>
    </w:div>
    <w:div w:id="888150169">
      <w:bodyDiv w:val="1"/>
      <w:marLeft w:val="0"/>
      <w:marRight w:val="0"/>
      <w:marTop w:val="0"/>
      <w:marBottom w:val="0"/>
      <w:divBdr>
        <w:top w:val="none" w:sz="0" w:space="0" w:color="auto"/>
        <w:left w:val="none" w:sz="0" w:space="0" w:color="auto"/>
        <w:bottom w:val="none" w:sz="0" w:space="0" w:color="auto"/>
        <w:right w:val="none" w:sz="0" w:space="0" w:color="auto"/>
      </w:divBdr>
    </w:div>
    <w:div w:id="940793472">
      <w:bodyDiv w:val="1"/>
      <w:marLeft w:val="0"/>
      <w:marRight w:val="0"/>
      <w:marTop w:val="0"/>
      <w:marBottom w:val="0"/>
      <w:divBdr>
        <w:top w:val="none" w:sz="0" w:space="0" w:color="auto"/>
        <w:left w:val="none" w:sz="0" w:space="0" w:color="auto"/>
        <w:bottom w:val="none" w:sz="0" w:space="0" w:color="auto"/>
        <w:right w:val="none" w:sz="0" w:space="0" w:color="auto"/>
      </w:divBdr>
    </w:div>
    <w:div w:id="1357846096">
      <w:bodyDiv w:val="1"/>
      <w:marLeft w:val="0"/>
      <w:marRight w:val="0"/>
      <w:marTop w:val="0"/>
      <w:marBottom w:val="0"/>
      <w:divBdr>
        <w:top w:val="none" w:sz="0" w:space="0" w:color="auto"/>
        <w:left w:val="none" w:sz="0" w:space="0" w:color="auto"/>
        <w:bottom w:val="none" w:sz="0" w:space="0" w:color="auto"/>
        <w:right w:val="none" w:sz="0" w:space="0" w:color="auto"/>
      </w:divBdr>
    </w:div>
    <w:div w:id="1615286793">
      <w:bodyDiv w:val="1"/>
      <w:marLeft w:val="0"/>
      <w:marRight w:val="0"/>
      <w:marTop w:val="0"/>
      <w:marBottom w:val="0"/>
      <w:divBdr>
        <w:top w:val="none" w:sz="0" w:space="0" w:color="auto"/>
        <w:left w:val="none" w:sz="0" w:space="0" w:color="auto"/>
        <w:bottom w:val="none" w:sz="0" w:space="0" w:color="auto"/>
        <w:right w:val="none" w:sz="0" w:space="0" w:color="auto"/>
      </w:divBdr>
    </w:div>
    <w:div w:id="1944654460">
      <w:bodyDiv w:val="1"/>
      <w:marLeft w:val="0"/>
      <w:marRight w:val="0"/>
      <w:marTop w:val="0"/>
      <w:marBottom w:val="0"/>
      <w:divBdr>
        <w:top w:val="none" w:sz="0" w:space="0" w:color="auto"/>
        <w:left w:val="none" w:sz="0" w:space="0" w:color="auto"/>
        <w:bottom w:val="none" w:sz="0" w:space="0" w:color="auto"/>
        <w:right w:val="none" w:sz="0" w:space="0" w:color="auto"/>
      </w:divBdr>
      <w:divsChild>
        <w:div w:id="1127969389">
          <w:marLeft w:val="0"/>
          <w:marRight w:val="0"/>
          <w:marTop w:val="0"/>
          <w:marBottom w:val="0"/>
          <w:divBdr>
            <w:top w:val="none" w:sz="0" w:space="0" w:color="auto"/>
            <w:left w:val="none" w:sz="0" w:space="0" w:color="auto"/>
            <w:bottom w:val="none" w:sz="0" w:space="0" w:color="auto"/>
            <w:right w:val="none" w:sz="0" w:space="0" w:color="auto"/>
          </w:divBdr>
        </w:div>
      </w:divsChild>
    </w:div>
    <w:div w:id="2077313619">
      <w:bodyDiv w:val="1"/>
      <w:marLeft w:val="0"/>
      <w:marRight w:val="0"/>
      <w:marTop w:val="0"/>
      <w:marBottom w:val="0"/>
      <w:divBdr>
        <w:top w:val="none" w:sz="0" w:space="0" w:color="auto"/>
        <w:left w:val="none" w:sz="0" w:space="0" w:color="auto"/>
        <w:bottom w:val="none" w:sz="0" w:space="0" w:color="auto"/>
        <w:right w:val="none" w:sz="0" w:space="0" w:color="auto"/>
      </w:divBdr>
    </w:div>
    <w:div w:id="209859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EAE7E-8C41-46E6-BBB5-75C8F5531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306</Words>
  <Characters>1745</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Zuzana Koprdová</dc:creator>
  <cp:lastModifiedBy>admin</cp:lastModifiedBy>
  <cp:revision>4</cp:revision>
  <cp:lastPrinted>2021-11-09T07:29:00Z</cp:lastPrinted>
  <dcterms:created xsi:type="dcterms:W3CDTF">2021-11-09T07:05:00Z</dcterms:created>
  <dcterms:modified xsi:type="dcterms:W3CDTF">2021-11-09T07:29:00Z</dcterms:modified>
</cp:coreProperties>
</file>