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2A" w:rsidRPr="00E44A2A" w:rsidRDefault="00D0566C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Cs w:val="20"/>
        </w:rPr>
      </w:pPr>
      <w:r>
        <w:rPr>
          <w:b/>
          <w:szCs w:val="20"/>
        </w:rPr>
        <w:t>Príloha k výzve na predloženie cenovej ponuky</w:t>
      </w:r>
    </w:p>
    <w:p w:rsidR="00E44A2A" w:rsidRPr="00D0566C" w:rsidRDefault="00D0566C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2"/>
          <w:szCs w:val="20"/>
          <w:u w:val="single"/>
        </w:rPr>
      </w:pPr>
      <w:r w:rsidRPr="00D0566C">
        <w:rPr>
          <w:b/>
          <w:sz w:val="22"/>
          <w:szCs w:val="20"/>
          <w:u w:val="single"/>
        </w:rPr>
        <w:t>Predmet zákazky</w:t>
      </w:r>
      <w:r w:rsidR="00E44A2A" w:rsidRPr="00D0566C">
        <w:rPr>
          <w:b/>
          <w:sz w:val="22"/>
          <w:szCs w:val="20"/>
          <w:u w:val="single"/>
        </w:rPr>
        <w:t>:</w:t>
      </w:r>
      <w:r w:rsidR="000109FE">
        <w:rPr>
          <w:b/>
          <w:sz w:val="22"/>
          <w:szCs w:val="20"/>
          <w:u w:val="single"/>
        </w:rPr>
        <w:t xml:space="preserve"> Laboratórne prístroje na meranie kvality vody a pôdy</w:t>
      </w:r>
    </w:p>
    <w:p w:rsidR="00E44A2A" w:rsidRPr="00E44A2A" w:rsidRDefault="00E44A2A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0"/>
          <w:szCs w:val="20"/>
        </w:rPr>
      </w:pPr>
      <w:bookmarkStart w:id="0" w:name="_Hlk511725780"/>
      <w:r w:rsidRPr="00E44A2A">
        <w:rPr>
          <w:b/>
          <w:sz w:val="20"/>
          <w:szCs w:val="20"/>
          <w:u w:val="single"/>
        </w:rPr>
        <w:t>Odborná špecifikácia</w:t>
      </w:r>
      <w:r w:rsidRPr="00E44A2A">
        <w:rPr>
          <w:b/>
          <w:sz w:val="20"/>
          <w:szCs w:val="20"/>
        </w:rPr>
        <w:t xml:space="preserve">: </w:t>
      </w:r>
    </w:p>
    <w:bookmarkEnd w:id="0"/>
    <w:p w:rsidR="000109FE" w:rsidRDefault="00C65E3C" w:rsidP="000109FE">
      <w:pPr>
        <w:pStyle w:val="Odsekzoznamu"/>
        <w:numPr>
          <w:ilvl w:val="0"/>
          <w:numId w:val="8"/>
        </w:numPr>
        <w:rPr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 xml:space="preserve">1 ks </w:t>
      </w:r>
      <w:proofErr w:type="spellStart"/>
      <w:r w:rsidR="000109FE" w:rsidRPr="000109FE">
        <w:rPr>
          <w:b/>
          <w:sz w:val="20"/>
          <w:szCs w:val="20"/>
        </w:rPr>
        <w:t>Vodeodolný</w:t>
      </w:r>
      <w:proofErr w:type="spellEnd"/>
      <w:r w:rsidR="000109FE" w:rsidRPr="000109FE">
        <w:rPr>
          <w:b/>
          <w:sz w:val="20"/>
          <w:szCs w:val="20"/>
        </w:rPr>
        <w:t xml:space="preserve"> prenosný </w:t>
      </w:r>
      <w:proofErr w:type="spellStart"/>
      <w:r w:rsidR="000109FE" w:rsidRPr="000109FE">
        <w:rPr>
          <w:b/>
          <w:sz w:val="20"/>
          <w:szCs w:val="20"/>
        </w:rPr>
        <w:t>oxymeter</w:t>
      </w:r>
      <w:proofErr w:type="spellEnd"/>
      <w:r w:rsidR="000109FE" w:rsidRPr="000109FE">
        <w:rPr>
          <w:b/>
          <w:sz w:val="20"/>
          <w:szCs w:val="20"/>
        </w:rPr>
        <w:t>, kuf</w:t>
      </w:r>
      <w:r w:rsidR="00FB6950" w:rsidRPr="00FB6950">
        <w:rPr>
          <w:b/>
          <w:sz w:val="20"/>
          <w:szCs w:val="20"/>
        </w:rPr>
        <w:t>r</w:t>
      </w:r>
      <w:r w:rsidR="000109FE" w:rsidRPr="00FB6950">
        <w:rPr>
          <w:b/>
          <w:sz w:val="20"/>
          <w:szCs w:val="20"/>
        </w:rPr>
        <w:t>ík</w:t>
      </w:r>
      <w:r w:rsidR="000109FE" w:rsidRPr="000109FE">
        <w:rPr>
          <w:b/>
          <w:sz w:val="20"/>
          <w:szCs w:val="20"/>
        </w:rPr>
        <w:t>ový set.</w:t>
      </w:r>
      <w:r w:rsidR="000109FE" w:rsidRPr="000109FE">
        <w:rPr>
          <w:color w:val="444444"/>
          <w:sz w:val="20"/>
          <w:szCs w:val="20"/>
          <w:shd w:val="clear" w:color="auto" w:fill="FFFFFF"/>
        </w:rPr>
        <w:t xml:space="preserve"> (</w:t>
      </w:r>
      <w:r>
        <w:rPr>
          <w:sz w:val="20"/>
          <w:szCs w:val="20"/>
          <w:shd w:val="clear" w:color="auto" w:fill="FFFFFF"/>
        </w:rPr>
        <w:t xml:space="preserve">Prístroj so </w:t>
      </w:r>
      <w:r w:rsidR="000109FE" w:rsidRPr="000109FE">
        <w:rPr>
          <w:sz w:val="20"/>
          <w:szCs w:val="20"/>
          <w:shd w:val="clear" w:color="auto" w:fill="FFFFFF"/>
        </w:rPr>
        <w:t xml:space="preserve">sondou, 2 ks PTFE membrán, nulovací roztok (230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mL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),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electrolyt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(30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mL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), ochranný kryt sondy, 2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tesněnie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, 2 x 100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mL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plastové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kadinky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, PC software,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baterie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, manuál, certifikát,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kit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na údržbu a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přenosný</w:t>
      </w:r>
      <w:proofErr w:type="spellEnd"/>
      <w:r w:rsidR="000109FE" w:rsidRPr="000109FE">
        <w:rPr>
          <w:sz w:val="20"/>
          <w:szCs w:val="20"/>
          <w:shd w:val="clear" w:color="auto" w:fill="FFFFFF"/>
        </w:rPr>
        <w:t xml:space="preserve"> </w:t>
      </w:r>
      <w:proofErr w:type="spellStart"/>
      <w:r w:rsidR="000109FE" w:rsidRPr="000109FE">
        <w:rPr>
          <w:sz w:val="20"/>
          <w:szCs w:val="20"/>
          <w:shd w:val="clear" w:color="auto" w:fill="FFFFFF"/>
        </w:rPr>
        <w:t>kufrik</w:t>
      </w:r>
      <w:proofErr w:type="spellEnd"/>
      <w:r w:rsidR="000109FE" w:rsidRPr="000109FE">
        <w:rPr>
          <w:sz w:val="20"/>
          <w:szCs w:val="20"/>
          <w:shd w:val="clear" w:color="auto" w:fill="FFFFFF"/>
        </w:rPr>
        <w:t>)</w:t>
      </w:r>
    </w:p>
    <w:p w:rsidR="000109FE" w:rsidRPr="000109FE" w:rsidRDefault="000109FE" w:rsidP="000109FE">
      <w:pPr>
        <w:pStyle w:val="Odsekzoznamu"/>
        <w:rPr>
          <w:sz w:val="20"/>
          <w:szCs w:val="20"/>
          <w:shd w:val="clear" w:color="auto" w:fill="FFFFFF"/>
        </w:rPr>
      </w:pPr>
    </w:p>
    <w:p w:rsidR="000109FE" w:rsidRDefault="00C65E3C" w:rsidP="000109FE">
      <w:pPr>
        <w:pStyle w:val="Odsekzoznamu"/>
        <w:numPr>
          <w:ilvl w:val="0"/>
          <w:numId w:val="8"/>
        </w:numPr>
        <w:shd w:val="clear" w:color="auto" w:fill="FFFFFF"/>
        <w:spacing w:after="60" w:line="288" w:lineRule="atLeast"/>
        <w:textAlignment w:val="baseline"/>
        <w:outlineLvl w:val="0"/>
        <w:rPr>
          <w:sz w:val="20"/>
          <w:szCs w:val="20"/>
          <w:shd w:val="clear" w:color="auto" w:fill="EEEEEE"/>
        </w:rPr>
      </w:pPr>
      <w:r>
        <w:rPr>
          <w:b/>
          <w:bCs/>
          <w:kern w:val="36"/>
          <w:sz w:val="20"/>
          <w:szCs w:val="20"/>
          <w:lang w:eastAsia="sk-SK"/>
        </w:rPr>
        <w:t xml:space="preserve">1ks </w:t>
      </w:r>
      <w:r w:rsidR="000109FE" w:rsidRPr="000109FE">
        <w:rPr>
          <w:b/>
          <w:bCs/>
          <w:kern w:val="36"/>
          <w:sz w:val="20"/>
          <w:szCs w:val="20"/>
          <w:lang w:eastAsia="sk-SK"/>
        </w:rPr>
        <w:t xml:space="preserve">Prenosný </w:t>
      </w:r>
      <w:proofErr w:type="spellStart"/>
      <w:r w:rsidR="000109FE" w:rsidRPr="000109FE">
        <w:rPr>
          <w:b/>
          <w:bCs/>
          <w:kern w:val="36"/>
          <w:sz w:val="20"/>
          <w:szCs w:val="20"/>
          <w:lang w:eastAsia="sk-SK"/>
        </w:rPr>
        <w:t>multi</w:t>
      </w:r>
      <w:r>
        <w:rPr>
          <w:b/>
          <w:bCs/>
          <w:kern w:val="36"/>
          <w:sz w:val="20"/>
          <w:szCs w:val="20"/>
          <w:lang w:eastAsia="sk-SK"/>
        </w:rPr>
        <w:t>meter</w:t>
      </w:r>
      <w:proofErr w:type="spellEnd"/>
      <w:r>
        <w:rPr>
          <w:b/>
          <w:bCs/>
          <w:kern w:val="36"/>
          <w:sz w:val="20"/>
          <w:szCs w:val="20"/>
          <w:lang w:eastAsia="sk-SK"/>
        </w:rPr>
        <w:t xml:space="preserve"> s optickým kyslíkom   </w:t>
      </w:r>
      <w:r w:rsidR="000109FE" w:rsidRPr="000109FE">
        <w:rPr>
          <w:b/>
          <w:bCs/>
          <w:kern w:val="36"/>
          <w:sz w:val="20"/>
          <w:szCs w:val="20"/>
          <w:lang w:eastAsia="sk-SK"/>
        </w:rPr>
        <w:t xml:space="preserve">- </w:t>
      </w:r>
      <w:r w:rsidR="000109FE" w:rsidRPr="000109FE">
        <w:rPr>
          <w:sz w:val="20"/>
          <w:szCs w:val="20"/>
          <w:shd w:val="clear" w:color="auto" w:fill="EEEEEE"/>
        </w:rPr>
        <w:t>p</w:t>
      </w:r>
      <w:r>
        <w:rPr>
          <w:sz w:val="20"/>
          <w:szCs w:val="20"/>
          <w:shd w:val="clear" w:color="auto" w:fill="EEEEEE"/>
        </w:rPr>
        <w:t>rístroj, sonda vrátane senzoru</w:t>
      </w:r>
      <w:r w:rsidR="000109FE" w:rsidRPr="000109FE">
        <w:rPr>
          <w:sz w:val="20"/>
          <w:szCs w:val="20"/>
          <w:shd w:val="clear" w:color="auto" w:fill="EEEEEE"/>
        </w:rPr>
        <w:t xml:space="preserve"> pH/ORP, EC, DO optický,</w:t>
      </w:r>
      <w:r>
        <w:rPr>
          <w:sz w:val="20"/>
          <w:szCs w:val="20"/>
          <w:shd w:val="clear" w:color="auto" w:fill="EEEEEE"/>
        </w:rPr>
        <w:t xml:space="preserve"> teplota, software, </w:t>
      </w:r>
      <w:proofErr w:type="spellStart"/>
      <w:r>
        <w:rPr>
          <w:sz w:val="20"/>
          <w:szCs w:val="20"/>
          <w:shd w:val="clear" w:color="auto" w:fill="EEEEEE"/>
        </w:rPr>
        <w:t>mikro</w:t>
      </w:r>
      <w:proofErr w:type="spellEnd"/>
      <w:r>
        <w:rPr>
          <w:sz w:val="20"/>
          <w:szCs w:val="20"/>
          <w:shd w:val="clear" w:color="auto" w:fill="EEEEEE"/>
        </w:rPr>
        <w:t xml:space="preserve"> USB kábel, baté</w:t>
      </w:r>
      <w:r w:rsidR="000109FE" w:rsidRPr="000109FE">
        <w:rPr>
          <w:sz w:val="20"/>
          <w:szCs w:val="20"/>
          <w:shd w:val="clear" w:color="auto" w:fill="EEEEEE"/>
        </w:rPr>
        <w:t>rie 4 x 1,5 AA, manuál</w:t>
      </w:r>
    </w:p>
    <w:p w:rsidR="000109FE" w:rsidRPr="000109FE" w:rsidRDefault="000109FE" w:rsidP="000109FE">
      <w:pPr>
        <w:pStyle w:val="Odsekzoznamu"/>
        <w:rPr>
          <w:sz w:val="20"/>
          <w:szCs w:val="20"/>
          <w:shd w:val="clear" w:color="auto" w:fill="EEEEEE"/>
        </w:rPr>
      </w:pPr>
    </w:p>
    <w:p w:rsidR="000109FE" w:rsidRPr="000109FE" w:rsidRDefault="000109FE" w:rsidP="000109FE">
      <w:pPr>
        <w:pStyle w:val="Odsekzoznamu"/>
        <w:shd w:val="clear" w:color="auto" w:fill="FFFFFF"/>
        <w:spacing w:after="60" w:line="288" w:lineRule="atLeast"/>
        <w:textAlignment w:val="baseline"/>
        <w:outlineLvl w:val="0"/>
        <w:rPr>
          <w:sz w:val="20"/>
          <w:szCs w:val="20"/>
          <w:shd w:val="clear" w:color="auto" w:fill="EEEEEE"/>
        </w:rPr>
      </w:pPr>
    </w:p>
    <w:p w:rsidR="000109FE" w:rsidRPr="000109FE" w:rsidRDefault="00C65E3C" w:rsidP="000109FE">
      <w:pPr>
        <w:pStyle w:val="Odsekzoznamu"/>
        <w:numPr>
          <w:ilvl w:val="0"/>
          <w:numId w:val="8"/>
        </w:numPr>
        <w:rPr>
          <w:b/>
          <w:sz w:val="20"/>
          <w:szCs w:val="20"/>
          <w:shd w:val="clear" w:color="auto" w:fill="EEEEEE"/>
        </w:rPr>
      </w:pPr>
      <w:r>
        <w:rPr>
          <w:b/>
          <w:sz w:val="20"/>
          <w:szCs w:val="20"/>
          <w:lang w:eastAsia="sk-SK"/>
        </w:rPr>
        <w:t xml:space="preserve">1 ks </w:t>
      </w:r>
      <w:proofErr w:type="spellStart"/>
      <w:r w:rsidR="000109FE" w:rsidRPr="000109FE">
        <w:rPr>
          <w:b/>
          <w:sz w:val="20"/>
          <w:szCs w:val="20"/>
          <w:lang w:eastAsia="sk-SK"/>
        </w:rPr>
        <w:t>Rapitest</w:t>
      </w:r>
      <w:proofErr w:type="spellEnd"/>
      <w:r w:rsidR="000109FE" w:rsidRPr="000109FE">
        <w:rPr>
          <w:b/>
          <w:sz w:val="20"/>
          <w:szCs w:val="20"/>
          <w:lang w:eastAsia="sk-SK"/>
        </w:rPr>
        <w:t xml:space="preserve"> 3-cestný digitálny </w:t>
      </w:r>
      <w:proofErr w:type="spellStart"/>
      <w:r w:rsidR="000109FE" w:rsidRPr="000109FE">
        <w:rPr>
          <w:b/>
          <w:sz w:val="20"/>
          <w:szCs w:val="20"/>
          <w:lang w:eastAsia="sk-SK"/>
        </w:rPr>
        <w:t>analyzér</w:t>
      </w:r>
      <w:proofErr w:type="spellEnd"/>
      <w:r w:rsidR="000109FE" w:rsidRPr="000109FE">
        <w:rPr>
          <w:b/>
          <w:sz w:val="20"/>
          <w:szCs w:val="20"/>
          <w:lang w:eastAsia="sk-SK"/>
        </w:rPr>
        <w:t xml:space="preserve"> pH pôdy, teploty pôdy a úrodnosti pôdy /N-P-K/ - </w:t>
      </w:r>
      <w:r w:rsidR="000109FE" w:rsidRPr="000109FE">
        <w:rPr>
          <w:b/>
          <w:sz w:val="20"/>
          <w:szCs w:val="20"/>
          <w:shd w:val="clear" w:color="auto" w:fill="FFFFFF"/>
        </w:rPr>
        <w:t>Digitálny prístroj na stanovenie pH pôdy, teploty pôdy a úrodnosti pôdy /N-P-K/.</w:t>
      </w:r>
      <w:r>
        <w:rPr>
          <w:b/>
          <w:sz w:val="20"/>
          <w:szCs w:val="20"/>
          <w:shd w:val="clear" w:color="auto" w:fill="FFFFFF"/>
        </w:rPr>
        <w:t xml:space="preserve"> </w:t>
      </w:r>
    </w:p>
    <w:p w:rsidR="000109FE" w:rsidRPr="000109FE" w:rsidRDefault="000109FE" w:rsidP="000109FE">
      <w:pPr>
        <w:pStyle w:val="Odsekzoznamu"/>
        <w:rPr>
          <w:b/>
          <w:sz w:val="20"/>
          <w:szCs w:val="20"/>
          <w:shd w:val="clear" w:color="auto" w:fill="EEEEEE"/>
        </w:rPr>
      </w:pPr>
    </w:p>
    <w:p w:rsidR="000109FE" w:rsidRPr="000109FE" w:rsidRDefault="00C65E3C" w:rsidP="000109FE">
      <w:pPr>
        <w:pStyle w:val="Odsekzoznamu"/>
        <w:numPr>
          <w:ilvl w:val="0"/>
          <w:numId w:val="9"/>
        </w:numPr>
        <w:rPr>
          <w:sz w:val="20"/>
          <w:szCs w:val="20"/>
        </w:rPr>
      </w:pPr>
      <w:r>
        <w:rPr>
          <w:b/>
          <w:bCs/>
          <w:kern w:val="36"/>
          <w:sz w:val="20"/>
          <w:szCs w:val="20"/>
          <w:lang w:eastAsia="sk-SK"/>
        </w:rPr>
        <w:t xml:space="preserve">1 ks Ručný </w:t>
      </w:r>
      <w:proofErr w:type="spellStart"/>
      <w:r>
        <w:rPr>
          <w:b/>
          <w:bCs/>
          <w:kern w:val="36"/>
          <w:sz w:val="20"/>
          <w:szCs w:val="20"/>
          <w:lang w:eastAsia="sk-SK"/>
        </w:rPr>
        <w:t>microtom</w:t>
      </w:r>
      <w:proofErr w:type="spellEnd"/>
      <w:r>
        <w:rPr>
          <w:b/>
          <w:bCs/>
          <w:kern w:val="36"/>
          <w:sz w:val="20"/>
          <w:szCs w:val="20"/>
          <w:lang w:eastAsia="sk-SK"/>
        </w:rPr>
        <w:t xml:space="preserve"> </w:t>
      </w:r>
      <w:bookmarkStart w:id="1" w:name="_GoBack"/>
      <w:bookmarkEnd w:id="1"/>
      <w:r w:rsidR="000109FE" w:rsidRPr="000109FE">
        <w:rPr>
          <w:b/>
          <w:bCs/>
          <w:kern w:val="36"/>
          <w:sz w:val="20"/>
          <w:szCs w:val="20"/>
          <w:lang w:eastAsia="sk-SK"/>
        </w:rPr>
        <w:t xml:space="preserve">- </w:t>
      </w:r>
      <w:r w:rsidR="000109FE" w:rsidRPr="000109FE">
        <w:rPr>
          <w:sz w:val="20"/>
          <w:szCs w:val="20"/>
        </w:rPr>
        <w:t>Sklenená doska (priemer 65 mm)</w:t>
      </w:r>
    </w:p>
    <w:p w:rsidR="000109FE" w:rsidRPr="000109FE" w:rsidRDefault="000109FE" w:rsidP="000109FE">
      <w:pPr>
        <w:ind w:firstLine="708"/>
        <w:rPr>
          <w:sz w:val="20"/>
          <w:szCs w:val="20"/>
        </w:rPr>
      </w:pPr>
      <w:r w:rsidRPr="000109FE">
        <w:rPr>
          <w:sz w:val="20"/>
          <w:szCs w:val="20"/>
        </w:rPr>
        <w:t>Vnútorná svorka pre upínanie</w:t>
      </w:r>
    </w:p>
    <w:p w:rsidR="000109FE" w:rsidRPr="000109FE" w:rsidRDefault="000109FE" w:rsidP="000109FE">
      <w:pPr>
        <w:ind w:firstLine="708"/>
        <w:rPr>
          <w:sz w:val="20"/>
          <w:szCs w:val="20"/>
        </w:rPr>
      </w:pPr>
      <w:proofErr w:type="spellStart"/>
      <w:r w:rsidRPr="000109FE">
        <w:rPr>
          <w:sz w:val="20"/>
          <w:szCs w:val="20"/>
        </w:rPr>
        <w:t>Mikrometrická</w:t>
      </w:r>
      <w:proofErr w:type="spellEnd"/>
      <w:r w:rsidRPr="000109FE">
        <w:rPr>
          <w:sz w:val="20"/>
          <w:szCs w:val="20"/>
        </w:rPr>
        <w:t xml:space="preserve"> skrutka v základni pre </w:t>
      </w:r>
      <w:proofErr w:type="spellStart"/>
      <w:r w:rsidRPr="000109FE">
        <w:rPr>
          <w:sz w:val="20"/>
          <w:szCs w:val="20"/>
        </w:rPr>
        <w:t>posúv</w:t>
      </w:r>
      <w:proofErr w:type="spellEnd"/>
    </w:p>
    <w:p w:rsidR="000109FE" w:rsidRDefault="000109FE" w:rsidP="000109FE">
      <w:pPr>
        <w:ind w:firstLine="708"/>
        <w:rPr>
          <w:sz w:val="20"/>
          <w:szCs w:val="20"/>
        </w:rPr>
      </w:pPr>
      <w:r w:rsidRPr="000109FE">
        <w:rPr>
          <w:sz w:val="20"/>
          <w:szCs w:val="20"/>
        </w:rPr>
        <w:t>Rozsah rezu od 10µm</w:t>
      </w:r>
    </w:p>
    <w:p w:rsidR="000109FE" w:rsidRPr="000109FE" w:rsidRDefault="000109FE" w:rsidP="000109FE">
      <w:pPr>
        <w:ind w:firstLine="708"/>
        <w:rPr>
          <w:sz w:val="20"/>
          <w:szCs w:val="20"/>
        </w:rPr>
      </w:pPr>
      <w:r w:rsidRPr="000109FE">
        <w:rPr>
          <w:sz w:val="20"/>
          <w:szCs w:val="20"/>
        </w:rPr>
        <w:t>Maximálne rezanie: 500 mikrónov (0,5 mm)</w:t>
      </w:r>
    </w:p>
    <w:p w:rsidR="000109FE" w:rsidRPr="00B43F6B" w:rsidRDefault="000109FE" w:rsidP="000109FE">
      <w:pPr>
        <w:shd w:val="clear" w:color="auto" w:fill="FFFFFF"/>
        <w:textAlignment w:val="baseline"/>
        <w:outlineLvl w:val="0"/>
        <w:rPr>
          <w:rFonts w:ascii="Arial" w:hAnsi="Arial" w:cs="Arial"/>
          <w:b/>
          <w:bCs/>
          <w:kern w:val="36"/>
          <w:sz w:val="23"/>
          <w:szCs w:val="23"/>
          <w:lang w:eastAsia="sk-SK"/>
        </w:rPr>
      </w:pPr>
    </w:p>
    <w:p w:rsidR="002747D4" w:rsidRDefault="002747D4"/>
    <w:p w:rsidR="002747D4" w:rsidRDefault="002747D4"/>
    <w:p w:rsidR="00E44A2A" w:rsidRPr="00E23781" w:rsidRDefault="00E44A2A">
      <w:pPr>
        <w:rPr>
          <w:b/>
          <w:sz w:val="20"/>
        </w:rPr>
      </w:pPr>
      <w:r w:rsidRPr="00E23781">
        <w:rPr>
          <w:b/>
          <w:sz w:val="20"/>
          <w:u w:val="single"/>
        </w:rPr>
        <w:t>Ostatné podmienky</w:t>
      </w:r>
      <w:r w:rsidRPr="00E23781">
        <w:rPr>
          <w:b/>
          <w:sz w:val="20"/>
        </w:rPr>
        <w:t>:</w:t>
      </w:r>
    </w:p>
    <w:p w:rsidR="00E23781" w:rsidRPr="00C65E3C" w:rsidRDefault="00E23781" w:rsidP="00E23781">
      <w:pPr>
        <w:pStyle w:val="Odsekzoznamu"/>
        <w:numPr>
          <w:ilvl w:val="0"/>
          <w:numId w:val="6"/>
        </w:numPr>
        <w:spacing w:before="120"/>
        <w:jc w:val="both"/>
        <w:rPr>
          <w:sz w:val="20"/>
          <w:szCs w:val="20"/>
        </w:rPr>
      </w:pPr>
      <w:r w:rsidRPr="00D0566C">
        <w:rPr>
          <w:b/>
          <w:sz w:val="20"/>
          <w:szCs w:val="20"/>
        </w:rPr>
        <w:t xml:space="preserve">Požadovaný termín </w:t>
      </w:r>
      <w:r w:rsidR="008A0A33" w:rsidRPr="00C65E3C">
        <w:rPr>
          <w:b/>
          <w:sz w:val="20"/>
          <w:szCs w:val="20"/>
        </w:rPr>
        <w:t xml:space="preserve">dodania </w:t>
      </w:r>
      <w:r w:rsidR="00D0566C" w:rsidRPr="00C65E3C">
        <w:rPr>
          <w:b/>
          <w:sz w:val="20"/>
          <w:szCs w:val="20"/>
        </w:rPr>
        <w:t>:</w:t>
      </w:r>
      <w:r w:rsidRPr="00C65E3C">
        <w:rPr>
          <w:sz w:val="20"/>
          <w:szCs w:val="20"/>
        </w:rPr>
        <w:t xml:space="preserve"> </w:t>
      </w:r>
      <w:r w:rsidR="00D0566C" w:rsidRPr="00C65E3C">
        <w:rPr>
          <w:sz w:val="20"/>
          <w:szCs w:val="20"/>
        </w:rPr>
        <w:t xml:space="preserve"> </w:t>
      </w:r>
      <w:r w:rsidR="008A0A33" w:rsidRPr="00C65E3C">
        <w:rPr>
          <w:sz w:val="20"/>
          <w:szCs w:val="20"/>
        </w:rPr>
        <w:t>do 30 dní od doručenia objednávky</w:t>
      </w:r>
    </w:p>
    <w:p w:rsidR="00D0566C" w:rsidRPr="00D0566C" w:rsidRDefault="00D0566C" w:rsidP="000E13EA">
      <w:pPr>
        <w:pStyle w:val="Odsekzoznamu"/>
        <w:spacing w:before="120"/>
        <w:jc w:val="both"/>
        <w:rPr>
          <w:sz w:val="20"/>
        </w:rPr>
      </w:pPr>
    </w:p>
    <w:p w:rsidR="00D0566C" w:rsidRPr="00D0566C" w:rsidRDefault="00D0566C" w:rsidP="00D0566C">
      <w:pPr>
        <w:spacing w:before="120"/>
        <w:jc w:val="both"/>
        <w:rPr>
          <w:sz w:val="20"/>
        </w:rPr>
      </w:pPr>
    </w:p>
    <w:p w:rsidR="00E44A2A" w:rsidRDefault="00E44A2A"/>
    <w:sectPr w:rsidR="00E44A2A" w:rsidSect="00AE3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67429"/>
    <w:multiLevelType w:val="hybridMultilevel"/>
    <w:tmpl w:val="2D346B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8569B7"/>
    <w:multiLevelType w:val="hybridMultilevel"/>
    <w:tmpl w:val="E3F49F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F0221"/>
    <w:multiLevelType w:val="hybridMultilevel"/>
    <w:tmpl w:val="90A6D5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15363"/>
    <w:multiLevelType w:val="hybridMultilevel"/>
    <w:tmpl w:val="EF2CF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E480BC8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64814"/>
    <w:multiLevelType w:val="hybridMultilevel"/>
    <w:tmpl w:val="CCB25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C473F"/>
    <w:multiLevelType w:val="hybridMultilevel"/>
    <w:tmpl w:val="F7CE6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34B06"/>
    <w:multiLevelType w:val="hybridMultilevel"/>
    <w:tmpl w:val="0652CE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2074E"/>
    <w:multiLevelType w:val="hybridMultilevel"/>
    <w:tmpl w:val="B4C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BC7C3A"/>
    <w:multiLevelType w:val="hybridMultilevel"/>
    <w:tmpl w:val="425ACFE8"/>
    <w:lvl w:ilvl="0" w:tplc="0A107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A"/>
    <w:rsid w:val="000109FE"/>
    <w:rsid w:val="000E13EA"/>
    <w:rsid w:val="002747D4"/>
    <w:rsid w:val="0031006F"/>
    <w:rsid w:val="00382958"/>
    <w:rsid w:val="00396619"/>
    <w:rsid w:val="0047624A"/>
    <w:rsid w:val="00635F47"/>
    <w:rsid w:val="006900F4"/>
    <w:rsid w:val="007135D3"/>
    <w:rsid w:val="008A0A33"/>
    <w:rsid w:val="00AE3DED"/>
    <w:rsid w:val="00B86D37"/>
    <w:rsid w:val="00C24505"/>
    <w:rsid w:val="00C24B5D"/>
    <w:rsid w:val="00C37566"/>
    <w:rsid w:val="00C65E3C"/>
    <w:rsid w:val="00D0566C"/>
    <w:rsid w:val="00DA5E8C"/>
    <w:rsid w:val="00E23781"/>
    <w:rsid w:val="00E44A2A"/>
    <w:rsid w:val="00FB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68D9"/>
  <w15:docId w15:val="{779D4E51-398E-4C7A-A413-14B014C5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PIEM</dc:creator>
  <cp:lastModifiedBy>admin</cp:lastModifiedBy>
  <cp:revision>2</cp:revision>
  <dcterms:created xsi:type="dcterms:W3CDTF">2021-08-13T06:26:00Z</dcterms:created>
  <dcterms:modified xsi:type="dcterms:W3CDTF">2021-08-13T06:26:00Z</dcterms:modified>
</cp:coreProperties>
</file>