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DC7314">
        <w:rPr>
          <w:rFonts w:asciiTheme="minorHAnsi" w:hAnsiTheme="minorHAnsi"/>
          <w:sz w:val="22"/>
          <w:szCs w:val="22"/>
          <w:lang w:val="sk-SK"/>
        </w:rPr>
        <w:tab/>
        <w:t>F</w:t>
      </w:r>
      <w:r w:rsidR="00354157">
        <w:rPr>
          <w:rFonts w:asciiTheme="minorHAnsi" w:hAnsiTheme="minorHAnsi"/>
          <w:sz w:val="22"/>
          <w:szCs w:val="22"/>
          <w:lang w:val="sk-SK"/>
        </w:rPr>
        <w:t>akulta prírodných vied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DC7314">
        <w:rPr>
          <w:rFonts w:asciiTheme="minorHAnsi" w:hAnsiTheme="minorHAnsi"/>
          <w:sz w:val="22"/>
          <w:szCs w:val="22"/>
          <w:lang w:val="sk-SK"/>
        </w:rPr>
        <w:tab/>
        <w:t xml:space="preserve">Katedra </w:t>
      </w:r>
      <w:r w:rsidR="00354157">
        <w:rPr>
          <w:rFonts w:asciiTheme="minorHAnsi" w:hAnsiTheme="minorHAnsi"/>
          <w:sz w:val="22"/>
          <w:szCs w:val="22"/>
          <w:lang w:val="sk-SK"/>
        </w:rPr>
        <w:t>botaniky a genetiky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492DE0" w:rsidRDefault="00492DE0" w:rsidP="00492DE0">
      <w:pPr>
        <w:pStyle w:val="Odsekzoznamu"/>
        <w:rPr>
          <w:rFonts w:asciiTheme="minorHAnsi" w:hAnsiTheme="minorHAnsi"/>
          <w:szCs w:val="22"/>
        </w:rPr>
      </w:pPr>
    </w:p>
    <w:p w:rsidR="00DC7314" w:rsidRPr="00EB366B" w:rsidRDefault="00833BCA" w:rsidP="00492DE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B366B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DC7314" w:rsidRPr="00EB366B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C7314" w:rsidRPr="00EB366B">
        <w:rPr>
          <w:rFonts w:asciiTheme="minorHAnsi" w:hAnsiTheme="minorHAnsi"/>
          <w:sz w:val="22"/>
          <w:szCs w:val="22"/>
          <w:lang w:val="sk-SK"/>
        </w:rPr>
        <w:tab/>
      </w:r>
      <w:r w:rsidR="00513C53" w:rsidRPr="00EB366B">
        <w:rPr>
          <w:rFonts w:asciiTheme="minorHAnsi" w:hAnsiTheme="minorHAnsi"/>
          <w:sz w:val="22"/>
          <w:szCs w:val="22"/>
          <w:lang w:val="sk-SK"/>
        </w:rPr>
        <w:t xml:space="preserve">Nákup prístroja </w:t>
      </w:r>
      <w:r w:rsidR="00C74CF9" w:rsidRPr="00EB366B">
        <w:rPr>
          <w:rFonts w:ascii="Times New Roman" w:hAnsi="Times New Roman"/>
          <w:bCs w:val="0"/>
          <w:color w:val="04394A"/>
          <w:sz w:val="24"/>
          <w:szCs w:val="24"/>
          <w:shd w:val="clear" w:color="auto" w:fill="FFFFFF"/>
        </w:rPr>
        <w:t xml:space="preserve">CHLADENÝ INKUBÁTOR </w:t>
      </w:r>
      <w:r w:rsidR="00EB366B" w:rsidRPr="00EB366B">
        <w:rPr>
          <w:rFonts w:ascii="Times New Roman" w:hAnsi="Times New Roman"/>
          <w:bCs w:val="0"/>
          <w:color w:val="04394A"/>
          <w:sz w:val="24"/>
          <w:szCs w:val="24"/>
          <w:shd w:val="clear" w:color="auto" w:fill="FFFFFF"/>
        </w:rPr>
        <w:t xml:space="preserve">S NÚTENOU CIRKULÁCIOU VZDUCHU </w:t>
      </w:r>
      <w:r w:rsidR="00492DE0" w:rsidRPr="00EB366B">
        <w:rPr>
          <w:rFonts w:ascii="Times New Roman" w:hAnsi="Times New Roman"/>
          <w:bCs w:val="0"/>
          <w:color w:val="04394A"/>
          <w:sz w:val="24"/>
          <w:szCs w:val="24"/>
          <w:shd w:val="clear" w:color="auto" w:fill="FFFFFF"/>
          <w:lang w:val="sk-SK"/>
        </w:rPr>
        <w:t xml:space="preserve"> – 1ks</w:t>
      </w:r>
    </w:p>
    <w:p w:rsidR="00492DE0" w:rsidRPr="00492DE0" w:rsidRDefault="00492DE0" w:rsidP="00492DE0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44427A" w:rsidRPr="00492DE0" w:rsidRDefault="00833BCA" w:rsidP="00492DE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492DE0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DC7314" w:rsidRPr="00492DE0">
        <w:rPr>
          <w:rFonts w:asciiTheme="minorHAnsi" w:hAnsiTheme="minorHAnsi"/>
          <w:sz w:val="22"/>
          <w:szCs w:val="22"/>
          <w:lang w:val="sk-SK"/>
        </w:rPr>
        <w:tab/>
      </w:r>
      <w:r w:rsidR="00DC7314" w:rsidRPr="00492DE0">
        <w:rPr>
          <w:rFonts w:asciiTheme="minorHAnsi" w:hAnsiTheme="minorHAnsi"/>
          <w:sz w:val="22"/>
          <w:szCs w:val="22"/>
          <w:lang w:val="sk-SK"/>
        </w:rPr>
        <w:tab/>
      </w:r>
      <w:r w:rsidR="00DC7314" w:rsidRPr="00492DE0">
        <w:rPr>
          <w:rFonts w:asciiTheme="minorHAnsi" w:hAnsiTheme="minorHAnsi"/>
          <w:sz w:val="22"/>
          <w:szCs w:val="22"/>
          <w:lang w:val="sk-SK"/>
        </w:rPr>
        <w:tab/>
      </w:r>
    </w:p>
    <w:p w:rsidR="00694EC2" w:rsidRPr="00A06840" w:rsidRDefault="00A91677" w:rsidP="00492DE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A06840">
        <w:rPr>
          <w:rFonts w:asciiTheme="minorHAnsi" w:hAnsiTheme="minorHAnsi"/>
          <w:sz w:val="22"/>
          <w:szCs w:val="22"/>
          <w:lang w:val="sk-SK"/>
        </w:rPr>
        <w:t>Predmet zákazky požadujeme</w:t>
      </w:r>
      <w:r w:rsidR="00513C53">
        <w:rPr>
          <w:rFonts w:asciiTheme="minorHAnsi" w:hAnsiTheme="minorHAnsi"/>
          <w:sz w:val="22"/>
          <w:szCs w:val="22"/>
          <w:lang w:val="sk-SK"/>
        </w:rPr>
        <w:t xml:space="preserve"> zrealizovať </w:t>
      </w:r>
      <w:r w:rsidR="00513C53" w:rsidRPr="00513C53">
        <w:rPr>
          <w:rFonts w:asciiTheme="minorHAnsi" w:hAnsiTheme="minorHAnsi"/>
          <w:sz w:val="22"/>
          <w:szCs w:val="22"/>
          <w:lang w:val="sk-SK"/>
        </w:rPr>
        <w:t xml:space="preserve">vrátane všetkých súvisiacich nákladov </w:t>
      </w:r>
      <w:proofErr w:type="spellStart"/>
      <w:r w:rsidR="00513C53" w:rsidRPr="00513C53">
        <w:rPr>
          <w:rFonts w:asciiTheme="minorHAnsi" w:hAnsiTheme="minorHAnsi"/>
          <w:sz w:val="22"/>
          <w:szCs w:val="22"/>
          <w:lang w:val="sk-SK"/>
        </w:rPr>
        <w:t>t.j</w:t>
      </w:r>
      <w:proofErr w:type="spellEnd"/>
      <w:r w:rsidR="00513C53" w:rsidRPr="00513C53">
        <w:rPr>
          <w:rFonts w:asciiTheme="minorHAnsi" w:hAnsiTheme="minorHAnsi"/>
          <w:sz w:val="22"/>
          <w:szCs w:val="22"/>
          <w:lang w:val="sk-SK"/>
        </w:rPr>
        <w:t>. balenia, dopravy, doručenia na konkrétne pracovisko</w:t>
      </w:r>
      <w:r w:rsidR="00513C53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513C53" w:rsidRPr="00513C53">
        <w:rPr>
          <w:rFonts w:asciiTheme="minorHAnsi" w:hAnsiTheme="minorHAnsi"/>
          <w:sz w:val="22"/>
          <w:szCs w:val="22"/>
          <w:lang w:val="sk-SK"/>
        </w:rPr>
        <w:t>montáže</w:t>
      </w:r>
      <w:r w:rsidR="00513C53">
        <w:rPr>
          <w:rFonts w:asciiTheme="minorHAnsi" w:hAnsiTheme="minorHAnsi"/>
          <w:sz w:val="22"/>
          <w:szCs w:val="22"/>
          <w:lang w:val="sk-SK"/>
        </w:rPr>
        <w:t xml:space="preserve"> a inštruktáže k práci s prístrojom.</w:t>
      </w:r>
    </w:p>
    <w:p w:rsidR="00FA55B1" w:rsidRPr="00DC7314" w:rsidRDefault="00FA55B1" w:rsidP="00DC7314">
      <w:pPr>
        <w:pStyle w:val="Zkladntext"/>
        <w:ind w:left="3600"/>
        <w:rPr>
          <w:rFonts w:asciiTheme="minorHAnsi" w:hAnsiTheme="minorHAnsi"/>
          <w:b/>
          <w:sz w:val="22"/>
          <w:szCs w:val="22"/>
          <w:lang w:val="sk-SK"/>
        </w:rPr>
      </w:pPr>
    </w:p>
    <w:p w:rsidR="000E15AE" w:rsidRPr="005B2B44" w:rsidRDefault="00833BCA" w:rsidP="00D15F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E15AE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="00C74CF9" w:rsidRPr="00C74CF9">
        <w:rPr>
          <w:rFonts w:ascii="Times New Roman" w:hAnsi="Times New Roman"/>
          <w:sz w:val="24"/>
          <w:szCs w:val="24"/>
          <w:lang w:val="sk-SK"/>
        </w:rPr>
        <w:t xml:space="preserve">objem </w:t>
      </w:r>
      <w:r w:rsidR="00B45DA8">
        <w:rPr>
          <w:rFonts w:ascii="Times New Roman" w:hAnsi="Times New Roman"/>
          <w:sz w:val="24"/>
          <w:szCs w:val="24"/>
          <w:lang w:val="sk-SK"/>
        </w:rPr>
        <w:t>15</w:t>
      </w:r>
      <w:r w:rsidR="00C74CF9" w:rsidRPr="00C74CF9">
        <w:rPr>
          <w:rFonts w:ascii="Times New Roman" w:hAnsi="Times New Roman"/>
          <w:sz w:val="24"/>
          <w:szCs w:val="24"/>
          <w:lang w:val="sk-SK"/>
        </w:rPr>
        <w:t>0</w:t>
      </w:r>
      <w:r w:rsidR="00C74CF9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4CF9" w:rsidRPr="00C74CF9">
        <w:rPr>
          <w:rFonts w:ascii="Times New Roman" w:hAnsi="Times New Roman"/>
          <w:sz w:val="24"/>
          <w:szCs w:val="24"/>
          <w:lang w:val="sk-SK"/>
        </w:rPr>
        <w:t xml:space="preserve">l, </w:t>
      </w:r>
      <w:r w:rsidR="00C74CF9" w:rsidRPr="00C74CF9">
        <w:rPr>
          <w:rFonts w:ascii="Times New Roman" w:hAnsi="Times New Roman"/>
          <w:sz w:val="24"/>
          <w:szCs w:val="24"/>
          <w:shd w:val="clear" w:color="auto" w:fill="FFFFFF"/>
        </w:rPr>
        <w:t>nastaviteľná teplota RT +3 až +40°C</w:t>
      </w:r>
      <w:r w:rsidR="00C74CF9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, ovládanie mikroprocesorové s LCD ovládacím panelom, dvierka plné, ochrana proti prehriatiu.</w:t>
      </w:r>
    </w:p>
    <w:p w:rsidR="005B2B44" w:rsidRPr="000E15AE" w:rsidRDefault="005B2B44" w:rsidP="005B2B44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EB366B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Termín dodania:</w:t>
      </w:r>
      <w:r w:rsidR="00EB366B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 30.9.2021</w:t>
      </w:r>
    </w:p>
    <w:p w:rsidR="00833BCA" w:rsidRPr="000E15AE" w:rsidRDefault="007F17EE" w:rsidP="000E15A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E15AE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</w:t>
      </w:r>
      <w:r w:rsidR="00DC7314" w:rsidRPr="000E15AE">
        <w:rPr>
          <w:rFonts w:asciiTheme="minorHAnsi" w:hAnsiTheme="minorHAnsi"/>
          <w:i/>
          <w:sz w:val="22"/>
          <w:szCs w:val="22"/>
          <w:lang w:val="sk-SK"/>
        </w:rPr>
        <w:t xml:space="preserve">         objednávky</w:t>
      </w:r>
      <w:r w:rsidRPr="000E15AE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bookmarkStart w:id="0" w:name="_GoBack"/>
      <w:bookmarkEnd w:id="0"/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06840" w:rsidRPr="00694EC2" w:rsidRDefault="006B2418" w:rsidP="00A06840">
      <w:pPr>
        <w:pStyle w:val="Odsekzoznamu"/>
        <w:numPr>
          <w:ilvl w:val="0"/>
          <w:numId w:val="1"/>
        </w:numPr>
        <w:ind w:left="284" w:hanging="284"/>
        <w:rPr>
          <w:rFonts w:asciiTheme="minorHAnsi" w:hAnsiTheme="minorHAnsi"/>
          <w:szCs w:val="22"/>
        </w:rPr>
      </w:pPr>
      <w:r w:rsidRPr="006B2418">
        <w:rPr>
          <w:rFonts w:asciiTheme="minorHAnsi" w:hAnsiTheme="minorHAnsi"/>
          <w:bCs/>
          <w:szCs w:val="22"/>
        </w:rPr>
        <w:t xml:space="preserve">Predpokladaná hodnota zákazky:  </w:t>
      </w:r>
    </w:p>
    <w:p w:rsidR="00694EC2" w:rsidRPr="00A06840" w:rsidRDefault="00694EC2" w:rsidP="00694EC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A06840">
        <w:rPr>
          <w:rFonts w:asciiTheme="minorHAnsi" w:hAnsiTheme="minorHAnsi"/>
          <w:sz w:val="22"/>
          <w:szCs w:val="22"/>
          <w:lang w:val="sk-SK"/>
        </w:rPr>
        <w:t>„Verejný obstarávateľ cenovým prieskumom zisťuje Predpokladanú hodnotu zákazky a súčasne si vyhradzuje právo zostaviť poradie úspešnosti predložených ponúk na základe hodnotiaceho kritéria uvedeného v bode 10.“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</w:t>
      </w:r>
      <w:r w:rsidR="003C4727">
        <w:rPr>
          <w:rFonts w:asciiTheme="minorHAnsi" w:hAnsiTheme="minorHAnsi"/>
          <w:b/>
          <w:sz w:val="22"/>
          <w:szCs w:val="22"/>
          <w:lang w:val="sk-SK"/>
        </w:rPr>
        <w:t>30</w:t>
      </w:r>
      <w:r w:rsidR="00EB366B">
        <w:rPr>
          <w:rFonts w:asciiTheme="minorHAnsi" w:hAnsiTheme="minorHAnsi"/>
          <w:b/>
          <w:sz w:val="22"/>
          <w:szCs w:val="22"/>
          <w:lang w:val="sk-SK"/>
        </w:rPr>
        <w:t>.06.2021.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........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</w:t>
      </w:r>
      <w:r w:rsidR="003A015A">
        <w:rPr>
          <w:rFonts w:asciiTheme="minorHAnsi" w:hAnsiTheme="minorHAnsi"/>
          <w:b/>
          <w:sz w:val="22"/>
          <w:szCs w:val="22"/>
          <w:lang w:val="sk-SK"/>
        </w:rPr>
        <w:t>10</w:t>
      </w:r>
      <w:r w:rsidR="00DC7314">
        <w:rPr>
          <w:rFonts w:asciiTheme="minorHAnsi" w:hAnsiTheme="minorHAnsi"/>
          <w:b/>
          <w:sz w:val="22"/>
          <w:szCs w:val="22"/>
          <w:lang w:val="sk-SK"/>
        </w:rPr>
        <w:t>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......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11421E">
        <w:rPr>
          <w:rFonts w:asciiTheme="minorHAnsi" w:hAnsiTheme="minorHAnsi"/>
          <w:sz w:val="22"/>
          <w:szCs w:val="22"/>
          <w:lang w:val="sk-SK"/>
        </w:rPr>
        <w:t xml:space="preserve">Katedra botaniky a genetiky, Nábrežie mládeže </w:t>
      </w:r>
      <w:r w:rsidR="00C74CF9">
        <w:rPr>
          <w:rFonts w:asciiTheme="minorHAnsi" w:hAnsiTheme="minorHAnsi"/>
          <w:sz w:val="22"/>
          <w:szCs w:val="22"/>
          <w:lang w:val="sk-SK"/>
        </w:rPr>
        <w:t>91, 949 01 Nitra (</w:t>
      </w:r>
      <w:r w:rsidR="0011421E">
        <w:rPr>
          <w:rFonts w:asciiTheme="minorHAnsi" w:hAnsiTheme="minorHAnsi"/>
          <w:sz w:val="22"/>
          <w:szCs w:val="22"/>
          <w:lang w:val="sk-SK"/>
        </w:rPr>
        <w:t>llengyelova</w:t>
      </w:r>
      <w:r w:rsidR="00076305">
        <w:rPr>
          <w:rFonts w:asciiTheme="minorHAnsi" w:hAnsiTheme="minorHAnsi"/>
          <w:sz w:val="22"/>
          <w:szCs w:val="22"/>
          <w:lang w:val="sk-SK"/>
        </w:rPr>
        <w:t>@ukf.sk</w:t>
      </w:r>
      <w:r w:rsidR="00C74CF9">
        <w:rPr>
          <w:rFonts w:asciiTheme="minorHAnsi" w:hAnsiTheme="minorHAnsi"/>
          <w:sz w:val="22"/>
          <w:szCs w:val="22"/>
          <w:lang w:val="sk-SK"/>
        </w:rPr>
        <w:t>)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38016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E3335"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="005E3335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 xml:space="preserve">. V prípade, že uchádzač nie je platcom </w:t>
      </w:r>
      <w:r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B54AB" w:rsidRPr="003B744F">
        <w:rPr>
          <w:rFonts w:asciiTheme="minorHAnsi" w:hAnsiTheme="minorHAnsi"/>
          <w:sz w:val="22"/>
          <w:szCs w:val="22"/>
        </w:rPr>
        <w:t>DPH, bude sa hodnotiť cena celkom.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 Neposkytujeme zálohové platby, ale faktúru s 30-dňovou 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splatnosťou. 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076305">
        <w:rPr>
          <w:rFonts w:asciiTheme="minorHAnsi" w:hAnsiTheme="minorHAnsi"/>
          <w:sz w:val="22"/>
          <w:szCs w:val="22"/>
          <w:lang w:val="sk-SK"/>
        </w:rPr>
        <w:t xml:space="preserve">RNDr. </w:t>
      </w:r>
      <w:r w:rsidR="0011421E">
        <w:rPr>
          <w:rFonts w:asciiTheme="minorHAnsi" w:hAnsiTheme="minorHAnsi"/>
          <w:sz w:val="22"/>
          <w:szCs w:val="22"/>
          <w:lang w:val="sk-SK"/>
        </w:rPr>
        <w:t>Libuša Lengyelová</w:t>
      </w:r>
      <w:r w:rsidR="00076305">
        <w:rPr>
          <w:rFonts w:asciiTheme="minorHAnsi" w:hAnsiTheme="minorHAnsi"/>
          <w:sz w:val="22"/>
          <w:szCs w:val="22"/>
          <w:lang w:val="sk-SK"/>
        </w:rPr>
        <w:t xml:space="preserve">, PhD., 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037/6408 </w:t>
      </w:r>
      <w:r w:rsidR="00076305">
        <w:rPr>
          <w:rFonts w:asciiTheme="minorHAnsi" w:hAnsiTheme="minorHAnsi"/>
          <w:sz w:val="22"/>
          <w:szCs w:val="22"/>
          <w:lang w:val="sk-SK"/>
        </w:rPr>
        <w:t>576</w:t>
      </w:r>
      <w:r w:rsidR="00DC7314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11421E">
        <w:rPr>
          <w:rFonts w:asciiTheme="minorHAnsi" w:hAnsiTheme="minorHAnsi"/>
          <w:sz w:val="22"/>
          <w:szCs w:val="22"/>
          <w:lang w:val="sk-SK"/>
        </w:rPr>
        <w:t>llengyelova@ukf.sk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A06840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 xml:space="preserve">Dodávateľ musí mať </w:t>
      </w:r>
      <w:r w:rsidRPr="00A06840">
        <w:rPr>
          <w:rFonts w:asciiTheme="minorHAnsi" w:hAnsiTheme="minorHAnsi"/>
          <w:sz w:val="22"/>
          <w:szCs w:val="22"/>
        </w:rPr>
        <w:t>oprávnenie na poskytovanie služby, ktor</w:t>
      </w:r>
      <w:r w:rsidR="00694EC2" w:rsidRPr="00A06840">
        <w:rPr>
          <w:rFonts w:asciiTheme="minorHAnsi" w:hAnsiTheme="minorHAnsi"/>
          <w:sz w:val="22"/>
          <w:szCs w:val="22"/>
          <w:lang w:val="sk-SK"/>
        </w:rPr>
        <w:t>á</w:t>
      </w:r>
      <w:r w:rsidR="00694EC2" w:rsidRPr="00A06840">
        <w:rPr>
          <w:rFonts w:asciiTheme="minorHAnsi" w:hAnsiTheme="minorHAnsi"/>
          <w:sz w:val="22"/>
          <w:szCs w:val="22"/>
        </w:rPr>
        <w:t xml:space="preserve"> je</w:t>
      </w:r>
      <w:r w:rsidRPr="00A06840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EA24E8" w:rsidRPr="003B744F" w:rsidRDefault="00EA24E8" w:rsidP="00EA24E8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C7832">
        <w:rPr>
          <w:rFonts w:asciiTheme="minorHAnsi" w:hAnsiTheme="minorHAnsi"/>
          <w:sz w:val="22"/>
          <w:szCs w:val="22"/>
          <w:lang w:val="sk-SK"/>
        </w:rPr>
        <w:t>2</w:t>
      </w:r>
      <w:r w:rsidR="00EB366B">
        <w:rPr>
          <w:rFonts w:asciiTheme="minorHAnsi" w:hAnsiTheme="minorHAnsi"/>
          <w:sz w:val="22"/>
          <w:szCs w:val="22"/>
          <w:lang w:val="sk-SK"/>
        </w:rPr>
        <w:t>5</w:t>
      </w:r>
      <w:r w:rsidR="003A015A">
        <w:rPr>
          <w:rFonts w:asciiTheme="minorHAnsi" w:hAnsiTheme="minorHAnsi"/>
          <w:sz w:val="22"/>
          <w:szCs w:val="22"/>
          <w:lang w:val="sk-SK"/>
        </w:rPr>
        <w:t>.</w:t>
      </w:r>
      <w:r w:rsidR="00653920">
        <w:rPr>
          <w:rFonts w:asciiTheme="minorHAnsi" w:hAnsiTheme="minorHAnsi"/>
          <w:sz w:val="22"/>
          <w:szCs w:val="22"/>
          <w:lang w:val="sk-SK"/>
        </w:rPr>
        <w:t>6</w:t>
      </w:r>
      <w:r w:rsidR="003A015A">
        <w:rPr>
          <w:rFonts w:asciiTheme="minorHAnsi" w:hAnsiTheme="minorHAnsi"/>
          <w:sz w:val="22"/>
          <w:szCs w:val="22"/>
          <w:lang w:val="sk-SK"/>
        </w:rPr>
        <w:t>.2021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Default="005E3335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E36EEC" w:rsidRDefault="00E36EEC" w:rsidP="001A116D">
      <w:pPr>
        <w:pStyle w:val="Zkladntext"/>
        <w:jc w:val="left"/>
        <w:rPr>
          <w:rFonts w:asciiTheme="minorHAnsi" w:hAnsiTheme="minorHAnsi"/>
          <w:i/>
          <w:lang w:val="sk-SK"/>
        </w:rPr>
      </w:pPr>
    </w:p>
    <w:sectPr w:rsidR="00E36EEC" w:rsidSect="00D15FC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810" w:rsidRDefault="00F07810" w:rsidP="005E3335">
      <w:r>
        <w:separator/>
      </w:r>
    </w:p>
  </w:endnote>
  <w:endnote w:type="continuationSeparator" w:id="0">
    <w:p w:rsidR="00F07810" w:rsidRDefault="00F0781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C472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C472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810" w:rsidRDefault="00F07810" w:rsidP="005E3335">
      <w:r>
        <w:separator/>
      </w:r>
    </w:p>
  </w:footnote>
  <w:footnote w:type="continuationSeparator" w:id="0">
    <w:p w:rsidR="00F07810" w:rsidRDefault="00F07810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5C06B742"/>
    <w:lvl w:ilvl="0" w:tplc="E67828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00B40"/>
    <w:rsid w:val="00012A72"/>
    <w:rsid w:val="00066493"/>
    <w:rsid w:val="00067E1A"/>
    <w:rsid w:val="000710E0"/>
    <w:rsid w:val="00076305"/>
    <w:rsid w:val="00092B25"/>
    <w:rsid w:val="000975A5"/>
    <w:rsid w:val="000A3C6E"/>
    <w:rsid w:val="000B1141"/>
    <w:rsid w:val="000C2EAD"/>
    <w:rsid w:val="000E15AE"/>
    <w:rsid w:val="000F7930"/>
    <w:rsid w:val="00113AA4"/>
    <w:rsid w:val="0011421E"/>
    <w:rsid w:val="00154118"/>
    <w:rsid w:val="001A116D"/>
    <w:rsid w:val="00223CD5"/>
    <w:rsid w:val="00255122"/>
    <w:rsid w:val="00255687"/>
    <w:rsid w:val="002C050C"/>
    <w:rsid w:val="002E657C"/>
    <w:rsid w:val="00303BFC"/>
    <w:rsid w:val="003066B7"/>
    <w:rsid w:val="00311705"/>
    <w:rsid w:val="0032786C"/>
    <w:rsid w:val="0034571F"/>
    <w:rsid w:val="00354157"/>
    <w:rsid w:val="00380168"/>
    <w:rsid w:val="0039401A"/>
    <w:rsid w:val="003A015A"/>
    <w:rsid w:val="003A34B3"/>
    <w:rsid w:val="003B744F"/>
    <w:rsid w:val="003C4727"/>
    <w:rsid w:val="003D0266"/>
    <w:rsid w:val="00405288"/>
    <w:rsid w:val="0044427A"/>
    <w:rsid w:val="00472131"/>
    <w:rsid w:val="004807F4"/>
    <w:rsid w:val="004857F3"/>
    <w:rsid w:val="00492DE0"/>
    <w:rsid w:val="00513C53"/>
    <w:rsid w:val="00532250"/>
    <w:rsid w:val="00547844"/>
    <w:rsid w:val="00555317"/>
    <w:rsid w:val="005B2B44"/>
    <w:rsid w:val="005E3335"/>
    <w:rsid w:val="00640BB8"/>
    <w:rsid w:val="00651E5D"/>
    <w:rsid w:val="00653920"/>
    <w:rsid w:val="00654CB1"/>
    <w:rsid w:val="0068787C"/>
    <w:rsid w:val="00694EC2"/>
    <w:rsid w:val="006A15DB"/>
    <w:rsid w:val="006B2418"/>
    <w:rsid w:val="006D03BC"/>
    <w:rsid w:val="006D4005"/>
    <w:rsid w:val="006D7E2D"/>
    <w:rsid w:val="006F06C2"/>
    <w:rsid w:val="00707813"/>
    <w:rsid w:val="0071535E"/>
    <w:rsid w:val="00751BFD"/>
    <w:rsid w:val="00771D00"/>
    <w:rsid w:val="007C2001"/>
    <w:rsid w:val="007D7797"/>
    <w:rsid w:val="007F17EE"/>
    <w:rsid w:val="008105C6"/>
    <w:rsid w:val="008249E4"/>
    <w:rsid w:val="00833BCA"/>
    <w:rsid w:val="008667AC"/>
    <w:rsid w:val="008B7ACD"/>
    <w:rsid w:val="008E60DE"/>
    <w:rsid w:val="008E64CB"/>
    <w:rsid w:val="0090078A"/>
    <w:rsid w:val="00905767"/>
    <w:rsid w:val="009302BA"/>
    <w:rsid w:val="00954E35"/>
    <w:rsid w:val="00962D50"/>
    <w:rsid w:val="009A1577"/>
    <w:rsid w:val="009A37EF"/>
    <w:rsid w:val="00A030C1"/>
    <w:rsid w:val="00A06840"/>
    <w:rsid w:val="00A62059"/>
    <w:rsid w:val="00A83B1E"/>
    <w:rsid w:val="00A91677"/>
    <w:rsid w:val="00A97667"/>
    <w:rsid w:val="00AB4670"/>
    <w:rsid w:val="00B320F2"/>
    <w:rsid w:val="00B32D60"/>
    <w:rsid w:val="00B45DA8"/>
    <w:rsid w:val="00B55AF2"/>
    <w:rsid w:val="00B743A8"/>
    <w:rsid w:val="00B9283B"/>
    <w:rsid w:val="00B95951"/>
    <w:rsid w:val="00BD035A"/>
    <w:rsid w:val="00BE54A3"/>
    <w:rsid w:val="00BF04CE"/>
    <w:rsid w:val="00BF0D10"/>
    <w:rsid w:val="00BF503F"/>
    <w:rsid w:val="00C12483"/>
    <w:rsid w:val="00C13F65"/>
    <w:rsid w:val="00C30693"/>
    <w:rsid w:val="00C4579B"/>
    <w:rsid w:val="00C74CF9"/>
    <w:rsid w:val="00C766EF"/>
    <w:rsid w:val="00CA009F"/>
    <w:rsid w:val="00CA2A0A"/>
    <w:rsid w:val="00CC4614"/>
    <w:rsid w:val="00CC7832"/>
    <w:rsid w:val="00D07529"/>
    <w:rsid w:val="00D130C9"/>
    <w:rsid w:val="00D15FCE"/>
    <w:rsid w:val="00D56BBA"/>
    <w:rsid w:val="00DC7314"/>
    <w:rsid w:val="00DC7322"/>
    <w:rsid w:val="00E10F59"/>
    <w:rsid w:val="00E110AA"/>
    <w:rsid w:val="00E15A50"/>
    <w:rsid w:val="00E36EEC"/>
    <w:rsid w:val="00E516DF"/>
    <w:rsid w:val="00EA24E8"/>
    <w:rsid w:val="00EB366B"/>
    <w:rsid w:val="00EB54AB"/>
    <w:rsid w:val="00ED5B1F"/>
    <w:rsid w:val="00F07810"/>
    <w:rsid w:val="00F11774"/>
    <w:rsid w:val="00F11FB3"/>
    <w:rsid w:val="00F469E0"/>
    <w:rsid w:val="00F61070"/>
    <w:rsid w:val="00FA55B1"/>
    <w:rsid w:val="00FE7D74"/>
    <w:rsid w:val="00FF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3F1E3"/>
  <w15:docId w15:val="{38BF8D0F-7A24-48B5-BBA9-CB878137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C13F65"/>
    <w:rPr>
      <w:color w:val="0000FF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DC73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DC7314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DC7314"/>
    <w:pPr>
      <w:ind w:left="720"/>
      <w:contextualSpacing/>
    </w:pPr>
  </w:style>
  <w:style w:type="character" w:customStyle="1" w:styleId="lrzxr">
    <w:name w:val="lrzxr"/>
    <w:basedOn w:val="Predvolenpsmoodseku"/>
    <w:rsid w:val="00E36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ED207-9A0F-4EF8-97DF-7413F6E9B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Používateľ systému Windows</cp:lastModifiedBy>
  <cp:revision>3</cp:revision>
  <dcterms:created xsi:type="dcterms:W3CDTF">2021-06-25T07:23:00Z</dcterms:created>
  <dcterms:modified xsi:type="dcterms:W3CDTF">2021-06-25T07:30:00Z</dcterms:modified>
</cp:coreProperties>
</file>