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0EFF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0E21EA9D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46323864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0FAA2661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0D8F06BF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3028702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302255A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Univerzita Konštantína Filozofa v Nitre</w:t>
      </w:r>
    </w:p>
    <w:p w14:paraId="145FCE6E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A7F188B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1310C8">
        <w:rPr>
          <w:rFonts w:asciiTheme="minorHAnsi" w:hAnsiTheme="minorHAnsi"/>
          <w:sz w:val="22"/>
          <w:szCs w:val="22"/>
          <w:lang w:val="sk-SK"/>
        </w:rPr>
        <w:t xml:space="preserve"> Fakulta prírodných vied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14:paraId="38DD6A6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146FBE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1310C8">
        <w:rPr>
          <w:rFonts w:asciiTheme="minorHAnsi" w:hAnsiTheme="minorHAnsi"/>
          <w:sz w:val="22"/>
          <w:szCs w:val="22"/>
          <w:lang w:val="sk-SK"/>
        </w:rPr>
        <w:t>Dekanát FPV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14:paraId="3B3BBA7E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D6E563A" w14:textId="77777777" w:rsidR="00833BCA" w:rsidRPr="00E10F59" w:rsidRDefault="00833BCA" w:rsidP="001310C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310C8">
        <w:rPr>
          <w:rFonts w:asciiTheme="minorHAnsi" w:hAnsiTheme="minorHAnsi"/>
          <w:sz w:val="22"/>
          <w:szCs w:val="22"/>
          <w:lang w:val="sk-SK"/>
        </w:rPr>
        <w:t>propagačné video pre FPV</w:t>
      </w:r>
    </w:p>
    <w:p w14:paraId="0CEEE2D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380F7A5" w14:textId="6C5B2923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310C8">
        <w:rPr>
          <w:rFonts w:asciiTheme="minorHAnsi" w:hAnsiTheme="minorHAnsi"/>
          <w:sz w:val="22"/>
          <w:szCs w:val="22"/>
          <w:lang w:val="sk-SK"/>
        </w:rPr>
        <w:t>realizácia videa na podporu propagácie FPV</w:t>
      </w:r>
      <w:r w:rsidR="00EB0E0D">
        <w:rPr>
          <w:rFonts w:asciiTheme="minorHAnsi" w:hAnsiTheme="minorHAnsi"/>
          <w:sz w:val="22"/>
          <w:szCs w:val="22"/>
          <w:lang w:val="sk-SK"/>
        </w:rPr>
        <w:t xml:space="preserve"> v dĺžke trvania 1 minúta: 30 sekúnd, tvorba videa musí obsahovať: predprodukčné práce /scenár, kasting komparzu, výroba storyboardu, príprava a zabezpečenie rekvizít a lokácií/, výroba  /kameramanské práce – kamerov RED RAWEN 4.5K + zvukotechnika Sennheiser G4, produkcia, réžia/, postprodukčné práce /strih, dabing, animácia, hudba, úprava finálneho videa podľa požiadaviek </w:t>
      </w:r>
      <w:r w:rsidR="008B4D3D">
        <w:rPr>
          <w:rFonts w:asciiTheme="minorHAnsi" w:hAnsiTheme="minorHAnsi"/>
          <w:sz w:val="22"/>
          <w:szCs w:val="22"/>
          <w:lang w:val="sk-SK"/>
        </w:rPr>
        <w:t>verejného obstarávateľa</w:t>
      </w:r>
      <w:r w:rsidR="00EB0E0D">
        <w:rPr>
          <w:rFonts w:asciiTheme="minorHAnsi" w:hAnsiTheme="minorHAnsi"/>
          <w:sz w:val="22"/>
          <w:szCs w:val="22"/>
          <w:lang w:val="sk-SK"/>
        </w:rPr>
        <w:t xml:space="preserve">, výroba finálneho </w:t>
      </w:r>
      <w:r w:rsidR="00F63213">
        <w:rPr>
          <w:rFonts w:asciiTheme="minorHAnsi" w:hAnsiTheme="minorHAnsi"/>
          <w:sz w:val="22"/>
          <w:szCs w:val="22"/>
          <w:lang w:val="sk-SK"/>
        </w:rPr>
        <w:t xml:space="preserve">videa do príslušného formátu podľa požiadaviek </w:t>
      </w:r>
      <w:r w:rsidR="008B4D3D">
        <w:rPr>
          <w:rFonts w:asciiTheme="minorHAnsi" w:hAnsiTheme="minorHAnsi"/>
          <w:sz w:val="22"/>
          <w:szCs w:val="22"/>
          <w:lang w:val="sk-SK"/>
        </w:rPr>
        <w:t xml:space="preserve">verejného obstarávateľa </w:t>
      </w:r>
      <w:r w:rsidR="00F63213">
        <w:rPr>
          <w:rFonts w:asciiTheme="minorHAnsi" w:hAnsiTheme="minorHAnsi"/>
          <w:sz w:val="22"/>
          <w:szCs w:val="22"/>
          <w:lang w:val="sk-SK"/>
        </w:rPr>
        <w:t>– predpoklad wide/square, zálohovanie videometeriálu/.</w:t>
      </w:r>
    </w:p>
    <w:p w14:paraId="45A94EDB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B430034" w14:textId="77777777" w:rsidR="00833BCA" w:rsidRPr="001310C8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1310C8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 a ďalších súvisiacich</w:t>
      </w:r>
      <w:r w:rsidR="00833BCA" w:rsidRPr="001310C8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1310C8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246B79CC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2C55B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63213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</w:t>
      </w:r>
      <w:r w:rsidRPr="00F63213">
        <w:rPr>
          <w:rFonts w:asciiTheme="minorHAnsi" w:hAnsiTheme="minorHAnsi"/>
          <w:sz w:val="22"/>
          <w:szCs w:val="22"/>
          <w:lang w:val="sk-SK"/>
        </w:rPr>
        <w:t>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1E0EF5A" w14:textId="77777777" w:rsidR="00833BCA" w:rsidRPr="001310C8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1310C8">
        <w:rPr>
          <w:rFonts w:asciiTheme="minorHAnsi" w:hAnsiTheme="minorHAnsi"/>
          <w:i/>
          <w:strike/>
          <w:sz w:val="22"/>
          <w:szCs w:val="22"/>
          <w:lang w:val="sk-SK"/>
        </w:rPr>
        <w:t>/ zmluva</w:t>
      </w:r>
      <w:r w:rsidR="00A83B1E" w:rsidRPr="001310C8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14:paraId="4D4B0711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25AF9EE" w14:textId="77777777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8B4D3D" w:rsidRPr="008B4D3D">
        <w:rPr>
          <w:rFonts w:asciiTheme="minorHAnsi" w:hAnsiTheme="minorHAnsi"/>
          <w:sz w:val="22"/>
          <w:szCs w:val="22"/>
          <w:lang w:val="sk-SK"/>
        </w:rPr>
        <w:t xml:space="preserve"> Verejný obstarávateľ cenovým prieskumom zisťuje PHZ a súčasne si vyhradzuje právo zostaviť poradie úspešnosti predložených ponúk na základe hodnotiaceho kritéria uvedeného v bode 10</w:t>
      </w:r>
    </w:p>
    <w:p w14:paraId="073308BD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BE2F601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D0458CE" w14:textId="77777777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310C8">
        <w:rPr>
          <w:rFonts w:asciiTheme="minorHAnsi" w:hAnsiTheme="minorHAnsi"/>
          <w:b/>
          <w:sz w:val="22"/>
          <w:szCs w:val="22"/>
          <w:lang w:val="sk-SK"/>
        </w:rPr>
        <w:t>10.5.2021</w:t>
      </w:r>
      <w:r w:rsidR="001310C8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310C8">
        <w:rPr>
          <w:rFonts w:asciiTheme="minorHAnsi" w:hAnsiTheme="minorHAnsi"/>
          <w:b/>
          <w:sz w:val="22"/>
          <w:szCs w:val="22"/>
          <w:lang w:val="sk-SK"/>
        </w:rPr>
        <w:t xml:space="preserve">9.00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0ACFCBE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60CD1F93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310C8">
        <w:rPr>
          <w:rFonts w:asciiTheme="minorHAnsi" w:hAnsiTheme="minorHAnsi"/>
          <w:sz w:val="22"/>
          <w:szCs w:val="22"/>
          <w:lang w:val="sk-SK"/>
        </w:rPr>
        <w:t xml:space="preserve"> mgregusova</w:t>
      </w:r>
      <w:r w:rsidR="001310C8">
        <w:t>@</w:t>
      </w:r>
      <w:r w:rsidR="001310C8">
        <w:rPr>
          <w:lang w:val="sk-SK"/>
        </w:rPr>
        <w:t>ukf.sk</w:t>
      </w:r>
    </w:p>
    <w:p w14:paraId="38412404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60F9096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0E2A89E3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10F8703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310C8">
        <w:rPr>
          <w:rFonts w:asciiTheme="minorHAnsi" w:hAnsiTheme="minorHAnsi"/>
          <w:sz w:val="22"/>
          <w:szCs w:val="22"/>
          <w:lang w:val="sk-SK"/>
        </w:rPr>
        <w:t xml:space="preserve"> Ing. Martina Gregušová, 037/6408566</w:t>
      </w:r>
    </w:p>
    <w:p w14:paraId="25F55136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4F3941AF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6299B1D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D4841B9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80E2E07" w14:textId="77777777" w:rsidR="001310C8" w:rsidRDefault="00833BC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310C8">
        <w:rPr>
          <w:rFonts w:asciiTheme="minorHAnsi" w:hAnsiTheme="minorHAnsi"/>
          <w:sz w:val="22"/>
          <w:szCs w:val="22"/>
          <w:lang w:val="sk-SK"/>
        </w:rPr>
        <w:t>4.5.2021</w:t>
      </w:r>
    </w:p>
    <w:p w14:paraId="7308718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25F7F740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nehodiace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4D51683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DCD6545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lastRenderedPageBreak/>
        <w:t>3 uviesť presnú hodinu</w:t>
      </w:r>
    </w:p>
    <w:p w14:paraId="7BB3056B" w14:textId="77777777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1DE3D5BB" w14:textId="77777777" w:rsidR="000710E0" w:rsidRPr="00E10F59" w:rsidRDefault="000710E0" w:rsidP="001310C8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3512F" w14:textId="77777777" w:rsidR="00F65C04" w:rsidRDefault="00F65C04" w:rsidP="005E3335">
      <w:r>
        <w:separator/>
      </w:r>
    </w:p>
  </w:endnote>
  <w:endnote w:type="continuationSeparator" w:id="0">
    <w:p w14:paraId="47AA950E" w14:textId="77777777" w:rsidR="00F65C04" w:rsidRDefault="00F65C0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E160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BAF6B4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6197C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76972D55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5176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9E85B" w14:textId="77777777" w:rsidR="00F65C04" w:rsidRDefault="00F65C04" w:rsidP="005E3335">
      <w:r>
        <w:separator/>
      </w:r>
    </w:p>
  </w:footnote>
  <w:footnote w:type="continuationSeparator" w:id="0">
    <w:p w14:paraId="7C13A083" w14:textId="77777777" w:rsidR="00F65C04" w:rsidRDefault="00F65C0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CAA2E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DFDB3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786AAAC5" w14:textId="77777777" w:rsidR="008E64CB" w:rsidRDefault="008E64CB">
    <w:pPr>
      <w:pStyle w:val="Hlavika"/>
    </w:pPr>
  </w:p>
  <w:p w14:paraId="2F26333D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4109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310C8"/>
    <w:rsid w:val="002C050C"/>
    <w:rsid w:val="002C0C9E"/>
    <w:rsid w:val="002E657C"/>
    <w:rsid w:val="00311705"/>
    <w:rsid w:val="0032786C"/>
    <w:rsid w:val="00390AF2"/>
    <w:rsid w:val="003A34B3"/>
    <w:rsid w:val="00472131"/>
    <w:rsid w:val="004F510E"/>
    <w:rsid w:val="005917D0"/>
    <w:rsid w:val="005E3335"/>
    <w:rsid w:val="0063171C"/>
    <w:rsid w:val="00650687"/>
    <w:rsid w:val="00651E5D"/>
    <w:rsid w:val="0068787C"/>
    <w:rsid w:val="006A15DB"/>
    <w:rsid w:val="006D03BC"/>
    <w:rsid w:val="006D7E13"/>
    <w:rsid w:val="006D7E2D"/>
    <w:rsid w:val="0071535E"/>
    <w:rsid w:val="00737E97"/>
    <w:rsid w:val="00751BFD"/>
    <w:rsid w:val="0076197C"/>
    <w:rsid w:val="00771D00"/>
    <w:rsid w:val="007C0BED"/>
    <w:rsid w:val="007F17EE"/>
    <w:rsid w:val="008105C6"/>
    <w:rsid w:val="008249E4"/>
    <w:rsid w:val="00833BCA"/>
    <w:rsid w:val="008667AC"/>
    <w:rsid w:val="008B4D3D"/>
    <w:rsid w:val="008E60DE"/>
    <w:rsid w:val="008E64CB"/>
    <w:rsid w:val="00905767"/>
    <w:rsid w:val="009302BA"/>
    <w:rsid w:val="00962D50"/>
    <w:rsid w:val="009A5291"/>
    <w:rsid w:val="00A83B1E"/>
    <w:rsid w:val="00B32D6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0E0D"/>
    <w:rsid w:val="00EB54AB"/>
    <w:rsid w:val="00F11FB3"/>
    <w:rsid w:val="00F61070"/>
    <w:rsid w:val="00F63213"/>
    <w:rsid w:val="00F65C04"/>
    <w:rsid w:val="00FB1269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4A58E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19C4-A4AF-478E-92D5-1D05CFF32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3</cp:revision>
  <dcterms:created xsi:type="dcterms:W3CDTF">2021-05-05T10:59:00Z</dcterms:created>
  <dcterms:modified xsi:type="dcterms:W3CDTF">2021-05-05T14:32:00Z</dcterms:modified>
</cp:coreProperties>
</file>