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476AB3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476AB3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476AB3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Filozofická fakulta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Oddelenie pre vedu a výskum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76AB3">
        <w:rPr>
          <w:rFonts w:asciiTheme="minorHAnsi" w:hAnsiTheme="minorHAnsi"/>
          <w:sz w:val="22"/>
          <w:szCs w:val="22"/>
          <w:lang w:val="sk-SK"/>
        </w:rPr>
        <w:tab/>
      </w:r>
      <w:r w:rsidR="00476AB3">
        <w:rPr>
          <w:rFonts w:asciiTheme="minorHAnsi" w:hAnsiTheme="minorHAnsi"/>
          <w:sz w:val="22"/>
          <w:szCs w:val="22"/>
          <w:lang w:val="sk-SK"/>
        </w:rPr>
        <w:tab/>
        <w:t>Uverejnenie riadkovej inzercie v celoslovenskom denníku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2"/>
          <w:sz w:val="22"/>
          <w:szCs w:val="22"/>
          <w:lang w:val="sk-SK"/>
        </w:rPr>
      </w:pPr>
      <w:r w:rsidRPr="00836024">
        <w:rPr>
          <w:rFonts w:asciiTheme="minorHAnsi" w:hAnsiTheme="minorHAnsi"/>
          <w:spacing w:val="-2"/>
          <w:sz w:val="22"/>
          <w:szCs w:val="22"/>
          <w:lang w:val="sk-SK"/>
        </w:rPr>
        <w:t xml:space="preserve">Stručný opis: </w:t>
      </w:r>
      <w:r w:rsidR="00476AB3" w:rsidRPr="00836024">
        <w:rPr>
          <w:rFonts w:asciiTheme="minorHAnsi" w:hAnsiTheme="minorHAnsi"/>
          <w:b/>
          <w:spacing w:val="-2"/>
          <w:sz w:val="22"/>
          <w:szCs w:val="22"/>
          <w:lang w:val="sk-SK"/>
        </w:rPr>
        <w:t>Riadková inzercia v špeciálnej rubrike printového denníka v celoslovenskom náklade.</w:t>
      </w:r>
    </w:p>
    <w:p w:rsidR="00476AB3" w:rsidRPr="00836024" w:rsidRDefault="00476AB3" w:rsidP="00476AB3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98103E" w:rsidRDefault="00476AB3" w:rsidP="00476AB3">
      <w:pPr>
        <w:pStyle w:val="Zkladntext"/>
        <w:rPr>
          <w:rFonts w:asciiTheme="minorHAnsi" w:hAnsiTheme="minorHAnsi"/>
          <w:b/>
          <w:i/>
          <w:spacing w:val="-2"/>
          <w:sz w:val="22"/>
          <w:szCs w:val="22"/>
          <w:lang w:val="sk-SK"/>
        </w:rPr>
      </w:pPr>
      <w:r w:rsidRPr="00801C0B">
        <w:rPr>
          <w:rFonts w:asciiTheme="minorHAnsi" w:hAnsiTheme="minorHAnsi"/>
          <w:spacing w:val="-2"/>
          <w:sz w:val="22"/>
          <w:szCs w:val="22"/>
          <w:lang w:val="sk-SK"/>
        </w:rPr>
        <w:t xml:space="preserve">Doplňujúce informácie: </w:t>
      </w:r>
      <w:r w:rsidRPr="00801C0B">
        <w:rPr>
          <w:rFonts w:asciiTheme="minorHAnsi" w:hAnsiTheme="minorHAnsi"/>
          <w:spacing w:val="-2"/>
          <w:sz w:val="22"/>
          <w:szCs w:val="22"/>
          <w:lang w:val="sk-SK"/>
        </w:rPr>
        <w:tab/>
      </w:r>
      <w:r w:rsidRPr="00801C0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Uverejnenie konania </w:t>
      </w:r>
      <w:r w:rsidR="00D9533F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inauguračných prednášok</w:t>
      </w:r>
    </w:p>
    <w:p w:rsidR="00476AB3" w:rsidRPr="00801C0B" w:rsidRDefault="00476AB3" w:rsidP="0098103E">
      <w:pPr>
        <w:pStyle w:val="Zkladntext"/>
        <w:ind w:left="1440" w:firstLine="720"/>
        <w:rPr>
          <w:rFonts w:asciiTheme="minorHAnsi" w:hAnsiTheme="minorHAnsi"/>
          <w:b/>
          <w:i/>
          <w:spacing w:val="-2"/>
          <w:sz w:val="22"/>
          <w:szCs w:val="22"/>
          <w:vertAlign w:val="superscript"/>
          <w:lang w:val="sk-SK"/>
        </w:rPr>
      </w:pPr>
      <w:r w:rsidRPr="00801C0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Termín uverejnenia: </w:t>
      </w:r>
      <w:r w:rsidR="006054FD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</w:t>
      </w:r>
      <w:r w:rsidR="005061E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30</w:t>
      </w:r>
      <w:r w:rsidR="006054FD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.</w:t>
      </w:r>
      <w:r w:rsidR="00F43DF8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</w:t>
      </w:r>
      <w:r w:rsidR="005061EB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10</w:t>
      </w:r>
      <w:r w:rsidR="00F43DF8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>.</w:t>
      </w:r>
      <w:r w:rsidR="006054FD">
        <w:rPr>
          <w:rFonts w:asciiTheme="minorHAnsi" w:hAnsiTheme="minorHAnsi"/>
          <w:b/>
          <w:i/>
          <w:spacing w:val="-2"/>
          <w:sz w:val="22"/>
          <w:szCs w:val="22"/>
          <w:lang w:val="sk-SK"/>
        </w:rPr>
        <w:t xml:space="preserve"> 2021</w:t>
      </w:r>
    </w:p>
    <w:p w:rsidR="00476AB3" w:rsidRDefault="00476AB3" w:rsidP="00476AB3">
      <w:pPr>
        <w:jc w:val="both"/>
      </w:pPr>
    </w:p>
    <w:p w:rsidR="00D9533F" w:rsidRDefault="00D9533F" w:rsidP="00476AB3">
      <w:pPr>
        <w:jc w:val="both"/>
        <w:rPr>
          <w:rFonts w:asciiTheme="minorHAnsi" w:hAnsiTheme="minorHAnsi" w:cstheme="minorHAnsi"/>
          <w:szCs w:val="22"/>
        </w:rPr>
      </w:pPr>
    </w:p>
    <w:p w:rsidR="00D9533F" w:rsidRDefault="00D9533F" w:rsidP="00476AB3">
      <w:pPr>
        <w:jc w:val="both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viď. príloha</w:t>
      </w:r>
    </w:p>
    <w:p w:rsidR="00D9533F" w:rsidRDefault="00D9533F" w:rsidP="00476AB3">
      <w:pPr>
        <w:jc w:val="both"/>
      </w:pPr>
    </w:p>
    <w:p w:rsidR="002D78A5" w:rsidRDefault="002D78A5" w:rsidP="002D78A5">
      <w:pPr>
        <w:jc w:val="both"/>
        <w:rPr>
          <w:rFonts w:asciiTheme="minorHAnsi" w:hAnsiTheme="minorHAnsi" w:cstheme="minorHAnsi"/>
        </w:rPr>
      </w:pPr>
      <w:r w:rsidRPr="002D78A5">
        <w:rPr>
          <w:rFonts w:asciiTheme="minorHAnsi" w:hAnsiTheme="minorHAnsi" w:cstheme="minorHAnsi"/>
        </w:rPr>
        <w:t>Neposkytujeme zálohové platby, ale faktúru s 30-dňovou splatnosťou od jej doručenia verejnému obstarávateľovi.</w:t>
      </w:r>
    </w:p>
    <w:p w:rsidR="00D9533F" w:rsidRDefault="00D9533F" w:rsidP="00476AB3">
      <w:pPr>
        <w:jc w:val="both"/>
      </w:pPr>
    </w:p>
    <w:p w:rsidR="00D9533F" w:rsidRPr="00836024" w:rsidRDefault="00D9533F" w:rsidP="00476AB3">
      <w:pPr>
        <w:jc w:val="both"/>
      </w:pPr>
    </w:p>
    <w:p w:rsidR="00833BCA" w:rsidRPr="00836024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D9533F">
        <w:rPr>
          <w:rFonts w:asciiTheme="minorHAnsi" w:hAnsiTheme="minorHAnsi"/>
          <w:sz w:val="22"/>
          <w:szCs w:val="22"/>
          <w:lang w:val="sk-SK"/>
        </w:rPr>
        <w:t>áno</w:t>
      </w:r>
      <w:r w:rsidRPr="00836024">
        <w:rPr>
          <w:rFonts w:asciiTheme="minorHAnsi" w:hAnsiTheme="minorHAnsi"/>
          <w:sz w:val="22"/>
          <w:szCs w:val="22"/>
          <w:lang w:val="sk-SK"/>
        </w:rPr>
        <w:t>/</w:t>
      </w:r>
      <w:r w:rsidRPr="00D9533F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D9533F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  <w:r w:rsidRPr="00836024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836024" w:rsidRDefault="007F17EE" w:rsidP="00476AB3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</w:t>
      </w:r>
      <w:r w:rsidR="00A24F64">
        <w:rPr>
          <w:rFonts w:asciiTheme="minorHAnsi" w:hAnsiTheme="minorHAnsi"/>
          <w:i/>
          <w:sz w:val="22"/>
          <w:szCs w:val="22"/>
          <w:lang w:val="sk-SK"/>
        </w:rPr>
        <w:t>lizovaný na základe: objednáv</w:t>
      </w:r>
      <w:r w:rsidR="00A24F64" w:rsidRPr="004D637D">
        <w:rPr>
          <w:rFonts w:asciiTheme="minorHAnsi" w:hAnsiTheme="minorHAnsi"/>
          <w:i/>
          <w:sz w:val="22"/>
          <w:szCs w:val="22"/>
          <w:lang w:val="sk-SK"/>
        </w:rPr>
        <w:t>ky</w:t>
      </w:r>
    </w:p>
    <w:p w:rsidR="00A83B1E" w:rsidRPr="00836024" w:rsidRDefault="007F17EE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836024" w:rsidRDefault="00A83B1E" w:rsidP="000D614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836024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Pr="00836024"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</w:t>
      </w:r>
      <w:r w:rsidR="00836024" w:rsidRPr="00836024">
        <w:rPr>
          <w:rFonts w:asciiTheme="minorHAnsi" w:hAnsiTheme="minorHAnsi"/>
          <w:i/>
          <w:sz w:val="22"/>
          <w:szCs w:val="22"/>
          <w:lang w:val="sk-SK"/>
        </w:rPr>
        <w:t>.</w:t>
      </w:r>
    </w:p>
    <w:p w:rsidR="007F17EE" w:rsidRPr="003B744F" w:rsidRDefault="007F17EE" w:rsidP="00476AB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5061EB">
        <w:rPr>
          <w:rFonts w:asciiTheme="minorHAnsi" w:hAnsiTheme="minorHAnsi"/>
          <w:b/>
          <w:sz w:val="22"/>
          <w:szCs w:val="22"/>
          <w:lang w:val="sk-SK"/>
        </w:rPr>
        <w:t>2</w:t>
      </w:r>
      <w:r w:rsidR="009E1397">
        <w:rPr>
          <w:rFonts w:asciiTheme="minorHAnsi" w:hAnsiTheme="minorHAnsi"/>
          <w:b/>
          <w:sz w:val="22"/>
          <w:szCs w:val="22"/>
          <w:lang w:val="sk-SK"/>
        </w:rPr>
        <w:t>1</w:t>
      </w:r>
      <w:r w:rsidR="00F43DF8">
        <w:rPr>
          <w:rFonts w:asciiTheme="minorHAnsi" w:hAnsiTheme="minorHAnsi"/>
          <w:b/>
          <w:sz w:val="22"/>
          <w:szCs w:val="22"/>
          <w:lang w:val="sk-SK"/>
        </w:rPr>
        <w:t>.</w:t>
      </w:r>
      <w:r w:rsidR="008D6B92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5061EB">
        <w:rPr>
          <w:rFonts w:asciiTheme="minorHAnsi" w:hAnsiTheme="minorHAnsi"/>
          <w:b/>
          <w:sz w:val="22"/>
          <w:szCs w:val="22"/>
          <w:lang w:val="sk-SK"/>
        </w:rPr>
        <w:t>10</w:t>
      </w:r>
      <w:r w:rsidR="008D6B92">
        <w:rPr>
          <w:rFonts w:asciiTheme="minorHAnsi" w:hAnsiTheme="minorHAnsi"/>
          <w:b/>
          <w:sz w:val="22"/>
          <w:szCs w:val="22"/>
          <w:lang w:val="sk-SK"/>
        </w:rPr>
        <w:t>. 2021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76AB3">
        <w:rPr>
          <w:rFonts w:asciiTheme="minorHAnsi" w:hAnsiTheme="minorHAnsi"/>
          <w:b/>
          <w:sz w:val="22"/>
          <w:szCs w:val="22"/>
          <w:lang w:val="sk-SK"/>
        </w:rPr>
        <w:t>8,00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476AB3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476AB3" w:rsidRPr="005D7BD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ksedlarova@ukf.sk</w:t>
        </w:r>
      </w:hyperlink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476AB3" w:rsidRDefault="00833BCA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pacing w:val="-4"/>
          <w:sz w:val="22"/>
          <w:szCs w:val="22"/>
          <w:lang w:val="sk-SK"/>
        </w:rPr>
      </w:pPr>
      <w:r w:rsidRPr="00476AB3">
        <w:rPr>
          <w:rFonts w:asciiTheme="minorHAnsi" w:hAnsiTheme="minorHAnsi"/>
          <w:spacing w:val="-4"/>
          <w:sz w:val="22"/>
          <w:szCs w:val="22"/>
          <w:lang w:val="sk-SK"/>
        </w:rPr>
        <w:t>Kontaktná osoba, telefón, e-mail a pod.: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476AB3" w:rsidRPr="00476AB3">
        <w:rPr>
          <w:rFonts w:asciiTheme="minorHAnsi" w:hAnsiTheme="minorHAnsi"/>
          <w:b/>
          <w:spacing w:val="-4"/>
          <w:sz w:val="22"/>
          <w:szCs w:val="22"/>
          <w:lang w:val="sk-SK"/>
        </w:rPr>
        <w:t>PhDr. Katarína Sedlárová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, 037/64</w:t>
      </w:r>
      <w:r w:rsidR="008D6B92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08</w:t>
      </w:r>
      <w:r w:rsidR="008D6B92">
        <w:rPr>
          <w:rFonts w:asciiTheme="minorHAnsi" w:hAnsiTheme="minorHAnsi"/>
          <w:spacing w:val="-4"/>
          <w:sz w:val="22"/>
          <w:szCs w:val="22"/>
          <w:lang w:val="sk-SK"/>
        </w:rPr>
        <w:t xml:space="preserve"> </w:t>
      </w:r>
      <w:r w:rsidR="00476AB3" w:rsidRPr="00476AB3">
        <w:rPr>
          <w:rFonts w:asciiTheme="minorHAnsi" w:hAnsiTheme="minorHAnsi"/>
          <w:spacing w:val="-4"/>
          <w:sz w:val="22"/>
          <w:szCs w:val="22"/>
          <w:lang w:val="sk-SK"/>
        </w:rPr>
        <w:t>373, ksedlarova@ukf.sk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476AB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poskytovanie služby, ktor</w:t>
      </w:r>
      <w:r w:rsidR="00067335">
        <w:rPr>
          <w:rFonts w:asciiTheme="minorHAnsi" w:hAnsiTheme="minorHAnsi"/>
          <w:sz w:val="22"/>
          <w:szCs w:val="22"/>
          <w:lang w:val="sk-SK"/>
        </w:rPr>
        <w:t xml:space="preserve">é </w:t>
      </w:r>
      <w:bookmarkStart w:id="0" w:name="_GoBack"/>
      <w:bookmarkEnd w:id="0"/>
      <w:r w:rsidR="00A24F64">
        <w:rPr>
          <w:rFonts w:asciiTheme="minorHAnsi" w:hAnsiTheme="minorHAnsi"/>
          <w:sz w:val="22"/>
          <w:szCs w:val="22"/>
          <w:lang w:val="sk-SK"/>
        </w:rPr>
        <w:t>je</w:t>
      </w:r>
      <w:r w:rsidRPr="003B744F"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</w:p>
    <w:p w:rsidR="00EB54AB" w:rsidRPr="003B744F" w:rsidRDefault="00EB54AB" w:rsidP="00476AB3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76AB3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 Nitre dňa:</w:t>
      </w:r>
      <w:r w:rsidR="0083602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5061EB">
        <w:rPr>
          <w:rFonts w:asciiTheme="minorHAnsi" w:hAnsiTheme="minorHAnsi"/>
          <w:sz w:val="22"/>
          <w:szCs w:val="22"/>
          <w:lang w:val="sk-SK"/>
        </w:rPr>
        <w:t>15</w:t>
      </w:r>
      <w:r w:rsidR="003208B3">
        <w:rPr>
          <w:rFonts w:asciiTheme="minorHAnsi" w:hAnsiTheme="minorHAnsi"/>
          <w:sz w:val="22"/>
          <w:szCs w:val="22"/>
          <w:lang w:val="sk-SK"/>
        </w:rPr>
        <w:t>.</w:t>
      </w:r>
      <w:r w:rsidR="00476AB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5061EB">
        <w:rPr>
          <w:rFonts w:asciiTheme="minorHAnsi" w:hAnsiTheme="minorHAnsi"/>
          <w:sz w:val="22"/>
          <w:szCs w:val="22"/>
          <w:lang w:val="sk-SK"/>
        </w:rPr>
        <w:t>10</w:t>
      </w:r>
      <w:r w:rsidR="008D6B92">
        <w:rPr>
          <w:rFonts w:asciiTheme="minorHAnsi" w:hAnsiTheme="minorHAnsi"/>
          <w:sz w:val="22"/>
          <w:szCs w:val="22"/>
          <w:lang w:val="sk-SK"/>
        </w:rPr>
        <w:t>. 2021</w:t>
      </w:r>
    </w:p>
    <w:p w:rsidR="00833BCA" w:rsidRPr="006D4005" w:rsidRDefault="00833BCA" w:rsidP="00476AB3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r w:rsidRPr="006D4005">
        <w:rPr>
          <w:rFonts w:asciiTheme="minorHAnsi" w:hAnsiTheme="minorHAnsi"/>
          <w:i/>
          <w:lang w:val="sk-SK"/>
        </w:rPr>
        <w:t xml:space="preserve">nehodiace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476AB3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BD6DB4" w:rsidRDefault="005E3335" w:rsidP="003C23C5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BD6DB4" w:rsidRDefault="00BD6DB4">
      <w:pPr>
        <w:spacing w:after="160" w:line="259" w:lineRule="auto"/>
        <w:rPr>
          <w:rFonts w:asciiTheme="minorHAnsi" w:hAnsiTheme="minorHAnsi"/>
          <w:bCs/>
          <w:i/>
          <w:sz w:val="20"/>
          <w:szCs w:val="20"/>
        </w:rPr>
      </w:pPr>
      <w:r>
        <w:rPr>
          <w:rFonts w:asciiTheme="minorHAnsi" w:hAnsiTheme="minorHAnsi"/>
          <w:i/>
        </w:rPr>
        <w:br w:type="page"/>
      </w:r>
    </w:p>
    <w:p w:rsidR="00BD6DB4" w:rsidRPr="007A4D28" w:rsidRDefault="00BD6DB4" w:rsidP="00BD6DB4">
      <w:pPr>
        <w:pStyle w:val="Zkladntext"/>
        <w:jc w:val="left"/>
        <w:rPr>
          <w:rFonts w:ascii="Times New Roman" w:hAnsi="Times New Roman"/>
          <w:i/>
          <w:sz w:val="24"/>
          <w:szCs w:val="24"/>
          <w:lang w:val="sk-SK"/>
        </w:rPr>
      </w:pPr>
      <w:r w:rsidRPr="007A4D28">
        <w:rPr>
          <w:rFonts w:ascii="Times New Roman" w:hAnsi="Times New Roman"/>
          <w:i/>
          <w:sz w:val="24"/>
          <w:szCs w:val="24"/>
          <w:lang w:val="sk-SK"/>
        </w:rPr>
        <w:lastRenderedPageBreak/>
        <w:t>Príloha:</w:t>
      </w:r>
    </w:p>
    <w:p w:rsidR="00BD6DB4" w:rsidRPr="007A4D28" w:rsidRDefault="00BD6DB4" w:rsidP="00BD6DB4">
      <w:pPr>
        <w:pStyle w:val="Zkladntext"/>
        <w:jc w:val="left"/>
        <w:rPr>
          <w:rFonts w:ascii="Times New Roman" w:hAnsi="Times New Roman"/>
          <w:i/>
          <w:sz w:val="24"/>
          <w:szCs w:val="24"/>
          <w:lang w:val="sk-SK"/>
        </w:rPr>
      </w:pPr>
    </w:p>
    <w:p w:rsidR="00BD6DB4" w:rsidRPr="00B4180B" w:rsidRDefault="00BD6DB4" w:rsidP="00BD6DB4">
      <w:pPr>
        <w:spacing w:after="120"/>
        <w:jc w:val="both"/>
        <w:rPr>
          <w:rFonts w:ascii="Times New Roman" w:hAnsi="Times New Roman"/>
          <w:szCs w:val="22"/>
        </w:rPr>
      </w:pPr>
      <w:r w:rsidRPr="00B4180B">
        <w:rPr>
          <w:rFonts w:ascii="Times New Roman" w:hAnsi="Times New Roman"/>
          <w:szCs w:val="22"/>
        </w:rPr>
        <w:t>Dekanka Filozofickej fakulty Univerzity Konštantína Filozofa v Nitre oznamuje, že dňa:</w:t>
      </w:r>
    </w:p>
    <w:p w:rsidR="00BD6DB4" w:rsidRPr="00B4180B" w:rsidRDefault="00BD6DB4" w:rsidP="00BD6DB4">
      <w:pPr>
        <w:jc w:val="both"/>
        <w:rPr>
          <w:rFonts w:ascii="Times New Roman" w:hAnsi="Times New Roman"/>
          <w:szCs w:val="22"/>
        </w:rPr>
      </w:pPr>
      <w:r w:rsidRPr="00B4180B">
        <w:rPr>
          <w:rFonts w:ascii="Times New Roman" w:hAnsi="Times New Roman"/>
          <w:b/>
          <w:szCs w:val="22"/>
        </w:rPr>
        <w:t>1</w:t>
      </w:r>
      <w:r w:rsidR="005061EB">
        <w:rPr>
          <w:rFonts w:ascii="Times New Roman" w:hAnsi="Times New Roman"/>
          <w:b/>
          <w:szCs w:val="22"/>
        </w:rPr>
        <w:t>8</w:t>
      </w:r>
      <w:r w:rsidRPr="00B4180B">
        <w:rPr>
          <w:rFonts w:ascii="Times New Roman" w:hAnsi="Times New Roman"/>
          <w:b/>
          <w:szCs w:val="22"/>
        </w:rPr>
        <w:t xml:space="preserve">. </w:t>
      </w:r>
      <w:r w:rsidR="005061EB">
        <w:rPr>
          <w:rFonts w:ascii="Times New Roman" w:hAnsi="Times New Roman"/>
          <w:b/>
          <w:szCs w:val="22"/>
        </w:rPr>
        <w:t>novembra</w:t>
      </w:r>
      <w:r w:rsidRPr="00B4180B">
        <w:rPr>
          <w:rFonts w:ascii="Times New Roman" w:hAnsi="Times New Roman"/>
          <w:b/>
          <w:szCs w:val="22"/>
        </w:rPr>
        <w:t xml:space="preserve"> 2021</w:t>
      </w:r>
      <w:r w:rsidRPr="00B4180B">
        <w:rPr>
          <w:rFonts w:ascii="Times New Roman" w:hAnsi="Times New Roman"/>
          <w:b/>
          <w:bCs/>
          <w:szCs w:val="22"/>
        </w:rPr>
        <w:t xml:space="preserve"> o 9,00 hod.</w:t>
      </w:r>
      <w:r w:rsidRPr="00B4180B">
        <w:rPr>
          <w:rFonts w:ascii="Times New Roman" w:hAnsi="Times New Roman"/>
          <w:szCs w:val="22"/>
        </w:rPr>
        <w:t xml:space="preserve"> sa </w:t>
      </w:r>
      <w:r w:rsidR="005061EB" w:rsidRPr="004D630B">
        <w:rPr>
          <w:rFonts w:ascii="Times New Roman" w:hAnsi="Times New Roman"/>
          <w:szCs w:val="22"/>
        </w:rPr>
        <w:t>v zasadacej miestnosti dekanátu FF UKF v Nitre, Štefánikova 67</w:t>
      </w:r>
      <w:r w:rsidRPr="00B4180B">
        <w:rPr>
          <w:rFonts w:ascii="Times New Roman" w:hAnsi="Times New Roman"/>
          <w:szCs w:val="22"/>
        </w:rPr>
        <w:t xml:space="preserve">, uskutoční inauguračná prednáška doc. </w:t>
      </w:r>
      <w:r w:rsidR="005061EB">
        <w:rPr>
          <w:rFonts w:ascii="Times New Roman" w:hAnsi="Times New Roman"/>
          <w:szCs w:val="22"/>
        </w:rPr>
        <w:t xml:space="preserve">Mgr. </w:t>
      </w:r>
      <w:r>
        <w:rPr>
          <w:rFonts w:ascii="Times New Roman" w:hAnsi="Times New Roman"/>
          <w:szCs w:val="22"/>
        </w:rPr>
        <w:t>Xxxxxx</w:t>
      </w:r>
      <w:r w:rsidR="005061EB">
        <w:rPr>
          <w:rFonts w:ascii="Times New Roman" w:hAnsi="Times New Roman"/>
          <w:szCs w:val="22"/>
        </w:rPr>
        <w:t>xxx</w:t>
      </w:r>
      <w:r>
        <w:rPr>
          <w:rFonts w:ascii="Times New Roman" w:hAnsi="Times New Roman"/>
          <w:szCs w:val="22"/>
        </w:rPr>
        <w:t xml:space="preserve"> Xxxxxxx</w:t>
      </w:r>
      <w:r w:rsidRPr="00B4180B">
        <w:rPr>
          <w:rFonts w:ascii="Times New Roman" w:hAnsi="Times New Roman"/>
          <w:szCs w:val="22"/>
        </w:rPr>
        <w:t xml:space="preserve">, PhD., pracovníka Katedry </w:t>
      </w:r>
      <w:r w:rsidR="005061EB">
        <w:rPr>
          <w:rFonts w:ascii="Times New Roman" w:hAnsi="Times New Roman"/>
          <w:szCs w:val="22"/>
        </w:rPr>
        <w:t>kulturológie</w:t>
      </w:r>
      <w:r w:rsidRPr="00B4180B">
        <w:rPr>
          <w:rFonts w:ascii="Times New Roman" w:hAnsi="Times New Roman"/>
          <w:szCs w:val="22"/>
        </w:rPr>
        <w:t xml:space="preserve"> Filozofickej fakulty Univerzity Konštantína Filozofa v Nitre, v odbore habilitačného konania a inauguračného konania kulturológia. </w:t>
      </w:r>
    </w:p>
    <w:p w:rsidR="00BD6DB4" w:rsidRPr="009E1397" w:rsidRDefault="00BD6DB4" w:rsidP="00BD6DB4">
      <w:pPr>
        <w:jc w:val="both"/>
        <w:rPr>
          <w:rFonts w:ascii="Times New Roman" w:hAnsi="Times New Roman"/>
          <w:i/>
          <w:szCs w:val="22"/>
        </w:rPr>
      </w:pPr>
      <w:r w:rsidRPr="00B4180B">
        <w:rPr>
          <w:rFonts w:ascii="Times New Roman" w:hAnsi="Times New Roman"/>
          <w:szCs w:val="22"/>
        </w:rPr>
        <w:t xml:space="preserve">Názov inauguračnej prednášky: </w:t>
      </w:r>
      <w:r w:rsidRPr="009E1397">
        <w:rPr>
          <w:rFonts w:ascii="Times New Roman" w:hAnsi="Times New Roman"/>
          <w:i/>
          <w:szCs w:val="22"/>
        </w:rPr>
        <w:t>„</w:t>
      </w:r>
      <w:r w:rsidR="005061EB" w:rsidRPr="009E1397">
        <w:rPr>
          <w:rFonts w:ascii="Times New Roman" w:hAnsi="Times New Roman"/>
          <w:i/>
        </w:rPr>
        <w:t>Fenomény súčasnej nezávislej divadelnej kultúry</w:t>
      </w:r>
      <w:r w:rsidRPr="009E1397">
        <w:rPr>
          <w:rFonts w:ascii="Times New Roman" w:hAnsi="Times New Roman"/>
          <w:i/>
          <w:szCs w:val="22"/>
        </w:rPr>
        <w:t>“</w:t>
      </w:r>
    </w:p>
    <w:p w:rsidR="00BD6DB4" w:rsidRPr="009E1397" w:rsidRDefault="00BD6DB4" w:rsidP="00BD6DB4">
      <w:pPr>
        <w:jc w:val="both"/>
        <w:rPr>
          <w:rFonts w:ascii="Times New Roman" w:hAnsi="Times New Roman"/>
          <w:i/>
          <w:szCs w:val="22"/>
        </w:rPr>
      </w:pPr>
    </w:p>
    <w:p w:rsidR="005061EB" w:rsidRPr="00B4180B" w:rsidRDefault="005061EB" w:rsidP="00BD6DB4">
      <w:pPr>
        <w:jc w:val="both"/>
        <w:rPr>
          <w:rFonts w:ascii="Times New Roman" w:hAnsi="Times New Roman"/>
          <w:szCs w:val="22"/>
        </w:rPr>
      </w:pPr>
    </w:p>
    <w:p w:rsidR="00BD6DB4" w:rsidRPr="00B4180B" w:rsidRDefault="009E1397" w:rsidP="00BD6DB4">
      <w:pPr>
        <w:jc w:val="both"/>
        <w:rPr>
          <w:rFonts w:ascii="Times New Roman" w:hAnsi="Times New Roman"/>
          <w:bCs/>
        </w:rPr>
      </w:pPr>
      <w:r w:rsidRPr="00B4180B">
        <w:rPr>
          <w:rFonts w:ascii="Times New Roman" w:hAnsi="Times New Roman"/>
          <w:b/>
          <w:szCs w:val="22"/>
        </w:rPr>
        <w:t>1</w:t>
      </w:r>
      <w:r>
        <w:rPr>
          <w:rFonts w:ascii="Times New Roman" w:hAnsi="Times New Roman"/>
          <w:b/>
          <w:szCs w:val="22"/>
        </w:rPr>
        <w:t>8</w:t>
      </w:r>
      <w:r w:rsidRPr="00B4180B">
        <w:rPr>
          <w:rFonts w:ascii="Times New Roman" w:hAnsi="Times New Roman"/>
          <w:b/>
          <w:szCs w:val="22"/>
        </w:rPr>
        <w:t xml:space="preserve">. </w:t>
      </w:r>
      <w:r>
        <w:rPr>
          <w:rFonts w:ascii="Times New Roman" w:hAnsi="Times New Roman"/>
          <w:b/>
          <w:szCs w:val="22"/>
        </w:rPr>
        <w:t>novembra</w:t>
      </w:r>
      <w:r w:rsidRPr="00B4180B">
        <w:rPr>
          <w:rFonts w:ascii="Times New Roman" w:hAnsi="Times New Roman"/>
          <w:b/>
          <w:szCs w:val="22"/>
        </w:rPr>
        <w:t xml:space="preserve"> 2021</w:t>
      </w:r>
      <w:r w:rsidRPr="00B4180B">
        <w:rPr>
          <w:rFonts w:ascii="Times New Roman" w:hAnsi="Times New Roman"/>
          <w:b/>
          <w:bCs/>
          <w:szCs w:val="22"/>
        </w:rPr>
        <w:t xml:space="preserve"> </w:t>
      </w:r>
      <w:r w:rsidR="00BD6DB4" w:rsidRPr="00B4180B">
        <w:rPr>
          <w:rFonts w:ascii="Times New Roman" w:hAnsi="Times New Roman"/>
          <w:b/>
          <w:bCs/>
          <w:szCs w:val="22"/>
        </w:rPr>
        <w:t>o 12,30 hod.</w:t>
      </w:r>
      <w:r w:rsidR="00BD6DB4" w:rsidRPr="00B4180B">
        <w:rPr>
          <w:rFonts w:ascii="Times New Roman" w:hAnsi="Times New Roman"/>
          <w:szCs w:val="22"/>
        </w:rPr>
        <w:t xml:space="preserve"> </w:t>
      </w:r>
      <w:r w:rsidR="00C77774" w:rsidRPr="00B4180B">
        <w:rPr>
          <w:rFonts w:ascii="Times New Roman" w:hAnsi="Times New Roman"/>
          <w:szCs w:val="22"/>
        </w:rPr>
        <w:t xml:space="preserve">sa </w:t>
      </w:r>
      <w:r w:rsidR="00C77774" w:rsidRPr="004D630B">
        <w:rPr>
          <w:rFonts w:ascii="Times New Roman" w:hAnsi="Times New Roman"/>
          <w:szCs w:val="22"/>
        </w:rPr>
        <w:t>v zasadacej miestnosti dekanátu FF UKF v Nitre, Štefánikova 67</w:t>
      </w:r>
      <w:r w:rsidR="00BD6DB4" w:rsidRPr="00B4180B">
        <w:rPr>
          <w:rFonts w:ascii="Times New Roman" w:hAnsi="Times New Roman"/>
          <w:szCs w:val="22"/>
        </w:rPr>
        <w:t xml:space="preserve">, uskutoční inauguračná prednáška doc. Mgr. </w:t>
      </w:r>
      <w:r w:rsidR="00BD6DB4">
        <w:rPr>
          <w:rFonts w:ascii="Times New Roman" w:hAnsi="Times New Roman"/>
          <w:szCs w:val="22"/>
        </w:rPr>
        <w:t>Xxxxx Xxxxxxxx</w:t>
      </w:r>
      <w:r w:rsidR="00BD6DB4" w:rsidRPr="00B4180B">
        <w:rPr>
          <w:rFonts w:ascii="Times New Roman" w:hAnsi="Times New Roman"/>
          <w:szCs w:val="22"/>
        </w:rPr>
        <w:t>, PhD., pracovní</w:t>
      </w:r>
      <w:r w:rsidR="00C77774">
        <w:rPr>
          <w:rFonts w:ascii="Times New Roman" w:hAnsi="Times New Roman"/>
          <w:szCs w:val="22"/>
        </w:rPr>
        <w:t>č</w:t>
      </w:r>
      <w:r w:rsidR="00BD6DB4" w:rsidRPr="00B4180B">
        <w:rPr>
          <w:rFonts w:ascii="Times New Roman" w:hAnsi="Times New Roman"/>
          <w:szCs w:val="22"/>
        </w:rPr>
        <w:t>k</w:t>
      </w:r>
      <w:r w:rsidR="00C77774">
        <w:rPr>
          <w:rFonts w:ascii="Times New Roman" w:hAnsi="Times New Roman"/>
          <w:szCs w:val="22"/>
        </w:rPr>
        <w:t>y</w:t>
      </w:r>
      <w:r w:rsidR="00BD6DB4" w:rsidRPr="00B4180B">
        <w:rPr>
          <w:rFonts w:ascii="Times New Roman" w:hAnsi="Times New Roman"/>
          <w:szCs w:val="22"/>
        </w:rPr>
        <w:t xml:space="preserve"> </w:t>
      </w:r>
      <w:r w:rsidR="00BD6DB4" w:rsidRPr="00B4180B">
        <w:rPr>
          <w:rFonts w:ascii="Times New Roman" w:hAnsi="Times New Roman"/>
          <w:bCs/>
        </w:rPr>
        <w:t>Katedr</w:t>
      </w:r>
      <w:r w:rsidR="00BD6DB4">
        <w:rPr>
          <w:rFonts w:ascii="Times New Roman" w:hAnsi="Times New Roman"/>
          <w:bCs/>
        </w:rPr>
        <w:t xml:space="preserve">y </w:t>
      </w:r>
      <w:r w:rsidR="00C77774">
        <w:rPr>
          <w:rFonts w:ascii="Times New Roman" w:hAnsi="Times New Roman"/>
          <w:bCs/>
        </w:rPr>
        <w:t>masmediálnej komunikácie a reklamy</w:t>
      </w:r>
      <w:r w:rsidR="00BD6DB4" w:rsidRPr="00B4180B">
        <w:rPr>
          <w:rFonts w:ascii="Times New Roman" w:hAnsi="Times New Roman"/>
          <w:bCs/>
        </w:rPr>
        <w:t xml:space="preserve"> </w:t>
      </w:r>
      <w:r w:rsidR="00C77774" w:rsidRPr="00B4180B">
        <w:rPr>
          <w:rFonts w:ascii="Times New Roman" w:hAnsi="Times New Roman"/>
          <w:szCs w:val="22"/>
        </w:rPr>
        <w:t>Filozofickej fakulty Univerzity Konštantína Filozofa v Nitre</w:t>
      </w:r>
      <w:r w:rsidR="00BD6DB4">
        <w:rPr>
          <w:rFonts w:ascii="Times New Roman" w:hAnsi="Times New Roman"/>
          <w:bCs/>
        </w:rPr>
        <w:t xml:space="preserve">, v odbore habilitačného konania a inauguračného konania </w:t>
      </w:r>
      <w:r w:rsidR="00C77774">
        <w:rPr>
          <w:rFonts w:ascii="Times New Roman" w:hAnsi="Times New Roman"/>
          <w:bCs/>
        </w:rPr>
        <w:t>masmediálne štúdiá</w:t>
      </w:r>
      <w:r w:rsidR="00BD6DB4">
        <w:rPr>
          <w:rFonts w:ascii="Times New Roman" w:hAnsi="Times New Roman"/>
          <w:bCs/>
        </w:rPr>
        <w:t>.</w:t>
      </w:r>
    </w:p>
    <w:p w:rsidR="00BD6DB4" w:rsidRPr="00C77774" w:rsidRDefault="00BD6DB4" w:rsidP="005061EB">
      <w:pPr>
        <w:pStyle w:val="Odsekzoznamu"/>
        <w:ind w:left="0"/>
        <w:rPr>
          <w:rFonts w:ascii="Times New Roman" w:hAnsi="Times New Roman"/>
          <w:i/>
          <w:szCs w:val="22"/>
        </w:rPr>
      </w:pPr>
      <w:r w:rsidRPr="005061EB">
        <w:rPr>
          <w:rFonts w:ascii="Times New Roman" w:hAnsi="Times New Roman"/>
          <w:szCs w:val="22"/>
        </w:rPr>
        <w:t xml:space="preserve">Názov inauguračnej prednášky: </w:t>
      </w:r>
      <w:r w:rsidRPr="00C77774">
        <w:rPr>
          <w:rFonts w:ascii="Times New Roman" w:hAnsi="Times New Roman"/>
          <w:i/>
          <w:szCs w:val="22"/>
        </w:rPr>
        <w:t>„</w:t>
      </w:r>
      <w:r w:rsidR="005061EB" w:rsidRPr="00C77774">
        <w:rPr>
          <w:rFonts w:ascii="Times New Roman" w:hAnsi="Times New Roman"/>
          <w:i/>
          <w:szCs w:val="22"/>
        </w:rPr>
        <w:t>Politický branding – modely persuázie v politickej marketingovej komunikácii</w:t>
      </w:r>
      <w:r w:rsidRPr="00C77774">
        <w:rPr>
          <w:rFonts w:ascii="Times New Roman" w:hAnsi="Times New Roman"/>
          <w:i/>
          <w:szCs w:val="22"/>
        </w:rPr>
        <w:t>“</w:t>
      </w:r>
    </w:p>
    <w:p w:rsidR="00EC47C4" w:rsidRPr="00C77774" w:rsidRDefault="00EC47C4" w:rsidP="003C23C5">
      <w:pPr>
        <w:pStyle w:val="Zkladntext"/>
        <w:jc w:val="left"/>
        <w:rPr>
          <w:rFonts w:asciiTheme="minorHAnsi" w:hAnsiTheme="minorHAnsi"/>
          <w:i/>
          <w:szCs w:val="22"/>
        </w:rPr>
      </w:pPr>
    </w:p>
    <w:sectPr w:rsidR="00EC47C4" w:rsidRPr="00C77774" w:rsidSect="00476A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962" w:rsidRDefault="00510962" w:rsidP="005E3335">
      <w:r>
        <w:separator/>
      </w:r>
    </w:p>
  </w:endnote>
  <w:endnote w:type="continuationSeparator" w:id="0">
    <w:p w:rsidR="00510962" w:rsidRDefault="0051096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067335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067335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962" w:rsidRDefault="00510962" w:rsidP="005E3335">
      <w:r>
        <w:separator/>
      </w:r>
    </w:p>
  </w:footnote>
  <w:footnote w:type="continuationSeparator" w:id="0">
    <w:p w:rsidR="00510962" w:rsidRDefault="00510962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05846"/>
    <w:rsid w:val="00043ECF"/>
    <w:rsid w:val="00067335"/>
    <w:rsid w:val="000710E0"/>
    <w:rsid w:val="00092B25"/>
    <w:rsid w:val="000A3C6E"/>
    <w:rsid w:val="000C2EAD"/>
    <w:rsid w:val="000E35E0"/>
    <w:rsid w:val="00113AA4"/>
    <w:rsid w:val="001A69F5"/>
    <w:rsid w:val="001B3B5F"/>
    <w:rsid w:val="002C050C"/>
    <w:rsid w:val="002D78A5"/>
    <w:rsid w:val="002E657C"/>
    <w:rsid w:val="00305577"/>
    <w:rsid w:val="00311705"/>
    <w:rsid w:val="003208B3"/>
    <w:rsid w:val="0032786C"/>
    <w:rsid w:val="003A34B3"/>
    <w:rsid w:val="003B744F"/>
    <w:rsid w:val="003C23C5"/>
    <w:rsid w:val="00405288"/>
    <w:rsid w:val="00446432"/>
    <w:rsid w:val="00472131"/>
    <w:rsid w:val="00476AB3"/>
    <w:rsid w:val="004D637D"/>
    <w:rsid w:val="0050388D"/>
    <w:rsid w:val="005061EB"/>
    <w:rsid w:val="00510962"/>
    <w:rsid w:val="00532250"/>
    <w:rsid w:val="005E3335"/>
    <w:rsid w:val="006054FD"/>
    <w:rsid w:val="006100D3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81EC1"/>
    <w:rsid w:val="007D2276"/>
    <w:rsid w:val="007F17EE"/>
    <w:rsid w:val="00801C0B"/>
    <w:rsid w:val="00806700"/>
    <w:rsid w:val="008105C6"/>
    <w:rsid w:val="008249E4"/>
    <w:rsid w:val="00833BCA"/>
    <w:rsid w:val="00836024"/>
    <w:rsid w:val="008667AC"/>
    <w:rsid w:val="008D1765"/>
    <w:rsid w:val="008D6B92"/>
    <w:rsid w:val="008E60DE"/>
    <w:rsid w:val="008E64CB"/>
    <w:rsid w:val="00905767"/>
    <w:rsid w:val="009302BA"/>
    <w:rsid w:val="00962D50"/>
    <w:rsid w:val="0097614C"/>
    <w:rsid w:val="0098103E"/>
    <w:rsid w:val="009E1397"/>
    <w:rsid w:val="00A07BB4"/>
    <w:rsid w:val="00A12A6A"/>
    <w:rsid w:val="00A24F64"/>
    <w:rsid w:val="00A30A8A"/>
    <w:rsid w:val="00A83B1E"/>
    <w:rsid w:val="00A93E4B"/>
    <w:rsid w:val="00AB3F47"/>
    <w:rsid w:val="00AC07C0"/>
    <w:rsid w:val="00AD6324"/>
    <w:rsid w:val="00B223F0"/>
    <w:rsid w:val="00B32D60"/>
    <w:rsid w:val="00B433D8"/>
    <w:rsid w:val="00B743A8"/>
    <w:rsid w:val="00BD6DB4"/>
    <w:rsid w:val="00BF04CE"/>
    <w:rsid w:val="00BF0D10"/>
    <w:rsid w:val="00BF503F"/>
    <w:rsid w:val="00C30693"/>
    <w:rsid w:val="00C4579B"/>
    <w:rsid w:val="00C766EF"/>
    <w:rsid w:val="00C77774"/>
    <w:rsid w:val="00CB1424"/>
    <w:rsid w:val="00CC4614"/>
    <w:rsid w:val="00CF1C0D"/>
    <w:rsid w:val="00D07529"/>
    <w:rsid w:val="00D130C9"/>
    <w:rsid w:val="00D567AE"/>
    <w:rsid w:val="00D56BBA"/>
    <w:rsid w:val="00D9533F"/>
    <w:rsid w:val="00DC7322"/>
    <w:rsid w:val="00E0157B"/>
    <w:rsid w:val="00E10F59"/>
    <w:rsid w:val="00E15A50"/>
    <w:rsid w:val="00E228AF"/>
    <w:rsid w:val="00EB54AB"/>
    <w:rsid w:val="00EC47C4"/>
    <w:rsid w:val="00ED5B1F"/>
    <w:rsid w:val="00EF5982"/>
    <w:rsid w:val="00F11FB3"/>
    <w:rsid w:val="00F43DF8"/>
    <w:rsid w:val="00F61070"/>
    <w:rsid w:val="00F820D8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A6BA9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76AB3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76AB3"/>
    <w:rPr>
      <w:color w:val="0563C1" w:themeColor="hyperlink"/>
      <w:u w:val="single"/>
    </w:rPr>
  </w:style>
  <w:style w:type="character" w:styleId="Siln">
    <w:name w:val="Strong"/>
    <w:qFormat/>
    <w:rsid w:val="00476AB3"/>
    <w:rPr>
      <w:b/>
      <w:bCs/>
    </w:rPr>
  </w:style>
  <w:style w:type="character" w:styleId="Zvraznenie">
    <w:name w:val="Emphasis"/>
    <w:uiPriority w:val="20"/>
    <w:qFormat/>
    <w:rsid w:val="00476AB3"/>
    <w:rPr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5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dlarova@ukf.s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A84A7-D45F-44A6-92AC-9CE8DC60D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Rita Bedeová</cp:lastModifiedBy>
  <cp:revision>12</cp:revision>
  <cp:lastPrinted>2021-10-15T11:02:00Z</cp:lastPrinted>
  <dcterms:created xsi:type="dcterms:W3CDTF">2021-09-10T10:06:00Z</dcterms:created>
  <dcterms:modified xsi:type="dcterms:W3CDTF">2021-10-15T12:53:00Z</dcterms:modified>
</cp:coreProperties>
</file>