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108F7" w:rsidRDefault="007A5EFF">
      <w:pPr>
        <w:spacing w:after="16" w:line="259" w:lineRule="auto"/>
        <w:ind w:left="57" w:right="0" w:firstLine="0"/>
        <w:jc w:val="center"/>
      </w:pPr>
      <w:r>
        <w:t xml:space="preserve"> </w:t>
      </w:r>
    </w:p>
    <w:p w:rsidR="001108F7" w:rsidRDefault="007A5EFF">
      <w:pPr>
        <w:spacing w:after="0" w:line="259" w:lineRule="auto"/>
        <w:ind w:right="1"/>
        <w:jc w:val="center"/>
      </w:pPr>
      <w:r>
        <w:rPr>
          <w:b/>
          <w:sz w:val="28"/>
        </w:rPr>
        <w:t xml:space="preserve">Disciplinárny poriadok </w:t>
      </w:r>
    </w:p>
    <w:p w:rsidR="001108F7" w:rsidRDefault="007A5EFF" w:rsidP="008D522E">
      <w:pPr>
        <w:spacing w:after="0" w:line="259" w:lineRule="auto"/>
        <w:ind w:right="7"/>
        <w:jc w:val="center"/>
      </w:pPr>
      <w:r>
        <w:rPr>
          <w:b/>
          <w:sz w:val="28"/>
        </w:rPr>
        <w:t xml:space="preserve">Univerzity Konštantína Filozofa v Nitre pre študentov </w:t>
      </w:r>
    </w:p>
    <w:p w:rsidR="00005344" w:rsidRDefault="007A5EFF">
      <w:pPr>
        <w:spacing w:after="0" w:line="259" w:lineRule="auto"/>
        <w:ind w:left="0" w:right="0" w:firstLine="0"/>
        <w:jc w:val="left"/>
      </w:pPr>
      <w:r>
        <w:t xml:space="preserve"> </w:t>
      </w:r>
    </w:p>
    <w:p w:rsidR="0096131B" w:rsidRDefault="0096131B">
      <w:pPr>
        <w:spacing w:after="0" w:line="259" w:lineRule="auto"/>
        <w:jc w:val="center"/>
        <w:rPr>
          <w:b/>
          <w:szCs w:val="24"/>
        </w:rPr>
      </w:pPr>
    </w:p>
    <w:p w:rsidR="001108F7" w:rsidRPr="002E68AA" w:rsidRDefault="007A5EFF">
      <w:pPr>
        <w:spacing w:after="0" w:line="259" w:lineRule="auto"/>
        <w:jc w:val="center"/>
        <w:rPr>
          <w:szCs w:val="24"/>
        </w:rPr>
      </w:pPr>
      <w:r w:rsidRPr="002E68AA">
        <w:rPr>
          <w:b/>
          <w:szCs w:val="24"/>
        </w:rPr>
        <w:t xml:space="preserve">Čl. 1 </w:t>
      </w:r>
    </w:p>
    <w:p w:rsidR="001108F7" w:rsidRPr="002E68AA" w:rsidRDefault="00624945" w:rsidP="008D522E">
      <w:pPr>
        <w:pStyle w:val="Nadpis1"/>
        <w:ind w:right="5"/>
        <w:rPr>
          <w:szCs w:val="24"/>
        </w:rPr>
      </w:pPr>
      <w:r>
        <w:rPr>
          <w:szCs w:val="24"/>
        </w:rPr>
        <w:t>Úvodné</w:t>
      </w:r>
      <w:r w:rsidR="007A5EFF" w:rsidRPr="002E68AA">
        <w:rPr>
          <w:szCs w:val="24"/>
        </w:rPr>
        <w:t xml:space="preserve"> ustanovenia </w:t>
      </w:r>
    </w:p>
    <w:p w:rsidR="00704777" w:rsidRPr="002E68AA" w:rsidRDefault="00704777" w:rsidP="00704777">
      <w:pPr>
        <w:rPr>
          <w:szCs w:val="24"/>
        </w:rPr>
      </w:pPr>
    </w:p>
    <w:p w:rsidR="00B51AB2" w:rsidRDefault="007A5EFF" w:rsidP="00624945">
      <w:pPr>
        <w:numPr>
          <w:ilvl w:val="0"/>
          <w:numId w:val="12"/>
        </w:numPr>
        <w:spacing w:after="0" w:line="276" w:lineRule="auto"/>
        <w:ind w:left="426" w:hanging="426"/>
        <w:rPr>
          <w:szCs w:val="24"/>
        </w:rPr>
      </w:pPr>
      <w:r w:rsidRPr="002E68AA">
        <w:rPr>
          <w:szCs w:val="24"/>
        </w:rPr>
        <w:t xml:space="preserve">Disciplinárny poriadok Univerzity Konštantína Filozofa v </w:t>
      </w:r>
      <w:r w:rsidR="00005344">
        <w:rPr>
          <w:szCs w:val="24"/>
        </w:rPr>
        <w:t>Nitre pre študentov (ďalej len</w:t>
      </w:r>
      <w:r w:rsidR="00005344" w:rsidRPr="00005344">
        <w:rPr>
          <w:szCs w:val="24"/>
        </w:rPr>
        <w:t xml:space="preserve"> </w:t>
      </w:r>
      <w:r w:rsidRPr="00005344">
        <w:rPr>
          <w:szCs w:val="24"/>
        </w:rPr>
        <w:t>„disciplinárny poriadok</w:t>
      </w:r>
      <w:r w:rsidR="00A229F1">
        <w:rPr>
          <w:szCs w:val="24"/>
        </w:rPr>
        <w:t>”</w:t>
      </w:r>
      <w:r w:rsidRPr="00005344">
        <w:rPr>
          <w:szCs w:val="24"/>
        </w:rPr>
        <w:t xml:space="preserve">) je vnútorným predpisom </w:t>
      </w:r>
      <w:r w:rsidR="00575F07" w:rsidRPr="002E68AA">
        <w:rPr>
          <w:szCs w:val="24"/>
        </w:rPr>
        <w:t xml:space="preserve">Univerzity Konštantína Filozofa v </w:t>
      </w:r>
      <w:r w:rsidR="00575F07">
        <w:rPr>
          <w:szCs w:val="24"/>
        </w:rPr>
        <w:t>Nitre (ďalej len</w:t>
      </w:r>
      <w:r w:rsidR="00575F07" w:rsidRPr="00005344">
        <w:rPr>
          <w:szCs w:val="24"/>
        </w:rPr>
        <w:t xml:space="preserve"> </w:t>
      </w:r>
      <w:r w:rsidR="00575F07">
        <w:rPr>
          <w:szCs w:val="24"/>
        </w:rPr>
        <w:t>„</w:t>
      </w:r>
      <w:r w:rsidR="00A229F1">
        <w:rPr>
          <w:szCs w:val="24"/>
        </w:rPr>
        <w:t>UKF</w:t>
      </w:r>
      <w:r w:rsidR="00575F07">
        <w:rPr>
          <w:szCs w:val="24"/>
        </w:rPr>
        <w:t>”)</w:t>
      </w:r>
      <w:r w:rsidR="0096131B">
        <w:rPr>
          <w:szCs w:val="24"/>
        </w:rPr>
        <w:t xml:space="preserve"> vydaný v súlade s § 15 ods. 1 písm. l) zákona č. 131/2002 </w:t>
      </w:r>
      <w:proofErr w:type="spellStart"/>
      <w:r w:rsidR="0096131B">
        <w:rPr>
          <w:szCs w:val="24"/>
        </w:rPr>
        <w:t>Z.z</w:t>
      </w:r>
      <w:proofErr w:type="spellEnd"/>
      <w:r w:rsidR="0096131B">
        <w:rPr>
          <w:szCs w:val="24"/>
        </w:rPr>
        <w:t>. o vysokých školách a o zmene a doplnení niektorých zákonov v znen</w:t>
      </w:r>
      <w:r w:rsidR="00575F07">
        <w:rPr>
          <w:szCs w:val="24"/>
        </w:rPr>
        <w:t>í neskorších predpisov</w:t>
      </w:r>
      <w:r w:rsidRPr="00005344">
        <w:rPr>
          <w:szCs w:val="24"/>
        </w:rPr>
        <w:t xml:space="preserve">. </w:t>
      </w:r>
    </w:p>
    <w:p w:rsidR="0096131B" w:rsidRDefault="007A5EFF" w:rsidP="0096131B">
      <w:pPr>
        <w:numPr>
          <w:ilvl w:val="0"/>
          <w:numId w:val="12"/>
        </w:numPr>
        <w:spacing w:after="0" w:line="276" w:lineRule="auto"/>
        <w:ind w:left="426" w:hanging="426"/>
        <w:rPr>
          <w:szCs w:val="24"/>
        </w:rPr>
      </w:pPr>
      <w:r w:rsidRPr="00624945">
        <w:rPr>
          <w:szCs w:val="24"/>
        </w:rPr>
        <w:t xml:space="preserve">Disciplinárny poriadok </w:t>
      </w:r>
      <w:r w:rsidR="009B6235" w:rsidRPr="00624945">
        <w:rPr>
          <w:szCs w:val="24"/>
        </w:rPr>
        <w:t>UKF</w:t>
      </w:r>
      <w:r w:rsidRPr="00624945">
        <w:rPr>
          <w:szCs w:val="24"/>
        </w:rPr>
        <w:t xml:space="preserve"> upravuje postavenie </w:t>
      </w:r>
      <w:r w:rsidR="009B6235" w:rsidRPr="00624945">
        <w:rPr>
          <w:szCs w:val="24"/>
        </w:rPr>
        <w:t>a</w:t>
      </w:r>
      <w:r w:rsidR="00624945">
        <w:rPr>
          <w:szCs w:val="24"/>
        </w:rPr>
        <w:t xml:space="preserve"> činnosť </w:t>
      </w:r>
      <w:r w:rsidR="00EF5EE3" w:rsidRPr="00624945">
        <w:rPr>
          <w:szCs w:val="24"/>
        </w:rPr>
        <w:t>disciplinárnej komisie</w:t>
      </w:r>
      <w:r w:rsidR="00624945">
        <w:rPr>
          <w:szCs w:val="24"/>
        </w:rPr>
        <w:t xml:space="preserve"> fakulty pre študentov</w:t>
      </w:r>
      <w:r w:rsidR="00B51AB2">
        <w:rPr>
          <w:szCs w:val="24"/>
        </w:rPr>
        <w:t xml:space="preserve"> (ďalej len „disciplinárna komisia”)</w:t>
      </w:r>
      <w:r w:rsidR="00624945">
        <w:rPr>
          <w:szCs w:val="24"/>
        </w:rPr>
        <w:t xml:space="preserve">, </w:t>
      </w:r>
      <w:r w:rsidR="00B51AB2">
        <w:rPr>
          <w:szCs w:val="24"/>
        </w:rPr>
        <w:t>disciplinárne priestupky a disciplinárne opatrenia, disciplinárne konanie okrem rokovania a rozhodovania disciplinárnej komisie, náležitosti rozhodnutia o uložení disciplinárneho opatrenia, možnosti jeho preskúmania a nadobudnutie jeho právoplatnosti.</w:t>
      </w:r>
    </w:p>
    <w:p w:rsidR="00005344" w:rsidRPr="0096131B" w:rsidRDefault="0096131B" w:rsidP="0096131B">
      <w:pPr>
        <w:numPr>
          <w:ilvl w:val="0"/>
          <w:numId w:val="12"/>
        </w:numPr>
        <w:spacing w:after="0" w:line="276" w:lineRule="auto"/>
        <w:ind w:left="426" w:hanging="426"/>
        <w:rPr>
          <w:szCs w:val="24"/>
        </w:rPr>
      </w:pPr>
      <w:r>
        <w:t>U</w:t>
      </w:r>
      <w:r w:rsidRPr="00617793">
        <w:t>stanovenia tohto disciplinárneho poriadku</w:t>
      </w:r>
      <w:r w:rsidRPr="0096131B">
        <w:t xml:space="preserve"> </w:t>
      </w:r>
      <w:r w:rsidRPr="00617793">
        <w:t xml:space="preserve">sa vzťahujú </w:t>
      </w:r>
      <w:r>
        <w:t>n</w:t>
      </w:r>
      <w:r w:rsidRPr="00617793">
        <w:t>a disciplinárne konanie týkajúce sa študentov zapísaných v študijných progra</w:t>
      </w:r>
      <w:r>
        <w:t>moch uskutočňovaných na fakulte.</w:t>
      </w:r>
    </w:p>
    <w:p w:rsidR="0096131B" w:rsidRPr="0096131B" w:rsidRDefault="0096131B" w:rsidP="0096131B">
      <w:pPr>
        <w:spacing w:after="0" w:line="276" w:lineRule="auto"/>
        <w:ind w:left="426" w:firstLine="0"/>
        <w:rPr>
          <w:szCs w:val="24"/>
        </w:rPr>
      </w:pPr>
    </w:p>
    <w:p w:rsidR="0096131B" w:rsidRDefault="0096131B">
      <w:pPr>
        <w:spacing w:after="0" w:line="259" w:lineRule="auto"/>
        <w:jc w:val="center"/>
        <w:rPr>
          <w:b/>
          <w:szCs w:val="24"/>
        </w:rPr>
      </w:pPr>
    </w:p>
    <w:p w:rsidR="001108F7" w:rsidRPr="002E68AA" w:rsidRDefault="007A5EFF">
      <w:pPr>
        <w:spacing w:after="0" w:line="259" w:lineRule="auto"/>
        <w:jc w:val="center"/>
        <w:rPr>
          <w:szCs w:val="24"/>
        </w:rPr>
      </w:pPr>
      <w:r w:rsidRPr="002E68AA">
        <w:rPr>
          <w:b/>
          <w:szCs w:val="24"/>
        </w:rPr>
        <w:t xml:space="preserve">Čl. 2 </w:t>
      </w:r>
    </w:p>
    <w:p w:rsidR="001108F7" w:rsidRPr="002E68AA" w:rsidRDefault="00BD2FB9" w:rsidP="008D522E">
      <w:pPr>
        <w:pStyle w:val="Nadpis1"/>
        <w:ind w:right="4"/>
        <w:rPr>
          <w:szCs w:val="24"/>
        </w:rPr>
      </w:pPr>
      <w:r w:rsidRPr="002E68AA">
        <w:rPr>
          <w:szCs w:val="24"/>
        </w:rPr>
        <w:t>Disciplinárna komisia</w:t>
      </w:r>
    </w:p>
    <w:p w:rsidR="00704777" w:rsidRPr="002E68AA" w:rsidRDefault="00704777" w:rsidP="00704777">
      <w:pPr>
        <w:rPr>
          <w:szCs w:val="24"/>
        </w:rPr>
      </w:pPr>
    </w:p>
    <w:p w:rsidR="00BD2FB9" w:rsidRPr="002E68AA" w:rsidRDefault="00575F07" w:rsidP="00423BFD">
      <w:pPr>
        <w:pStyle w:val="Odsekzoznamu"/>
        <w:numPr>
          <w:ilvl w:val="0"/>
          <w:numId w:val="14"/>
        </w:numPr>
        <w:spacing w:after="0" w:line="276" w:lineRule="auto"/>
        <w:ind w:left="426" w:right="0" w:hanging="426"/>
        <w:rPr>
          <w:szCs w:val="24"/>
        </w:rPr>
      </w:pPr>
      <w:r>
        <w:rPr>
          <w:szCs w:val="24"/>
        </w:rPr>
        <w:t>Disciplinárna komisia</w:t>
      </w:r>
      <w:r w:rsidR="00BD2FB9" w:rsidRPr="002E68AA">
        <w:rPr>
          <w:szCs w:val="24"/>
        </w:rPr>
        <w:t xml:space="preserve"> </w:t>
      </w:r>
      <w:r w:rsidR="00704777" w:rsidRPr="002E68AA">
        <w:rPr>
          <w:szCs w:val="24"/>
        </w:rPr>
        <w:t xml:space="preserve">prerokúva disciplinárne priestupky študentov zapísaných v študijnom programe uskutočňovanom </w:t>
      </w:r>
      <w:r w:rsidR="00BD2FB9" w:rsidRPr="002E68AA">
        <w:rPr>
          <w:szCs w:val="24"/>
        </w:rPr>
        <w:t>na fakulte</w:t>
      </w:r>
      <w:r w:rsidR="0096131B">
        <w:rPr>
          <w:szCs w:val="24"/>
        </w:rPr>
        <w:t xml:space="preserve"> a predkladá návrh na rozhodnutie dekanovi fakulty (ďalej len „dekan”)</w:t>
      </w:r>
      <w:r w:rsidR="00BD2FB9" w:rsidRPr="002E68AA">
        <w:rPr>
          <w:szCs w:val="24"/>
        </w:rPr>
        <w:t>.</w:t>
      </w:r>
    </w:p>
    <w:p w:rsidR="00BD2FB9" w:rsidRPr="002E68AA" w:rsidRDefault="00BD2FB9" w:rsidP="00423BFD">
      <w:pPr>
        <w:pStyle w:val="Odsekzoznamu"/>
        <w:numPr>
          <w:ilvl w:val="0"/>
          <w:numId w:val="14"/>
        </w:numPr>
        <w:spacing w:after="0" w:line="276" w:lineRule="auto"/>
        <w:ind w:left="426" w:right="0" w:hanging="426"/>
        <w:rPr>
          <w:szCs w:val="24"/>
        </w:rPr>
      </w:pPr>
      <w:r w:rsidRPr="002E68AA">
        <w:rPr>
          <w:szCs w:val="24"/>
        </w:rPr>
        <w:t>Disciplinárna</w:t>
      </w:r>
      <w:r w:rsidRPr="002E68AA">
        <w:rPr>
          <w:spacing w:val="25"/>
          <w:szCs w:val="24"/>
        </w:rPr>
        <w:t xml:space="preserve"> </w:t>
      </w:r>
      <w:r w:rsidRPr="002E68AA">
        <w:rPr>
          <w:szCs w:val="24"/>
        </w:rPr>
        <w:t>komisia</w:t>
      </w:r>
      <w:r w:rsidRPr="002E68AA">
        <w:rPr>
          <w:spacing w:val="25"/>
          <w:szCs w:val="24"/>
        </w:rPr>
        <w:t xml:space="preserve"> </w:t>
      </w:r>
      <w:r w:rsidRPr="002E68AA">
        <w:rPr>
          <w:szCs w:val="24"/>
        </w:rPr>
        <w:t>má</w:t>
      </w:r>
      <w:r w:rsidRPr="002E68AA">
        <w:rPr>
          <w:spacing w:val="25"/>
          <w:szCs w:val="24"/>
        </w:rPr>
        <w:t xml:space="preserve"> </w:t>
      </w:r>
      <w:r w:rsidRPr="002E68AA">
        <w:rPr>
          <w:szCs w:val="24"/>
        </w:rPr>
        <w:t>šesť</w:t>
      </w:r>
      <w:r w:rsidRPr="002E68AA">
        <w:rPr>
          <w:spacing w:val="24"/>
          <w:szCs w:val="24"/>
        </w:rPr>
        <w:t xml:space="preserve"> </w:t>
      </w:r>
      <w:r w:rsidRPr="002E68AA">
        <w:rPr>
          <w:szCs w:val="24"/>
        </w:rPr>
        <w:t>členov.</w:t>
      </w:r>
      <w:r w:rsidRPr="002E68AA">
        <w:rPr>
          <w:spacing w:val="25"/>
          <w:szCs w:val="24"/>
        </w:rPr>
        <w:t xml:space="preserve"> </w:t>
      </w:r>
      <w:r w:rsidRPr="002E68AA">
        <w:rPr>
          <w:szCs w:val="24"/>
        </w:rPr>
        <w:t>Polovicu</w:t>
      </w:r>
      <w:r w:rsidRPr="002E68AA">
        <w:rPr>
          <w:spacing w:val="25"/>
          <w:szCs w:val="24"/>
        </w:rPr>
        <w:t xml:space="preserve"> </w:t>
      </w:r>
      <w:r w:rsidRPr="002E68AA">
        <w:rPr>
          <w:szCs w:val="24"/>
        </w:rPr>
        <w:t>členov</w:t>
      </w:r>
      <w:r w:rsidRPr="002E68AA">
        <w:rPr>
          <w:spacing w:val="25"/>
          <w:szCs w:val="24"/>
        </w:rPr>
        <w:t xml:space="preserve"> </w:t>
      </w:r>
      <w:r w:rsidR="00D41D72" w:rsidRPr="002E68AA">
        <w:rPr>
          <w:spacing w:val="25"/>
          <w:szCs w:val="24"/>
        </w:rPr>
        <w:t xml:space="preserve">disciplinárnej </w:t>
      </w:r>
      <w:r w:rsidRPr="002E68AA">
        <w:rPr>
          <w:szCs w:val="24"/>
        </w:rPr>
        <w:t>komisie</w:t>
      </w:r>
      <w:r w:rsidRPr="002E68AA">
        <w:rPr>
          <w:spacing w:val="25"/>
          <w:szCs w:val="24"/>
        </w:rPr>
        <w:t xml:space="preserve"> </w:t>
      </w:r>
      <w:r w:rsidRPr="002E68AA">
        <w:rPr>
          <w:szCs w:val="24"/>
        </w:rPr>
        <w:t>tvoria</w:t>
      </w:r>
      <w:r w:rsidRPr="002E68AA">
        <w:rPr>
          <w:spacing w:val="25"/>
          <w:szCs w:val="24"/>
        </w:rPr>
        <w:t xml:space="preserve"> </w:t>
      </w:r>
      <w:r w:rsidRPr="002E68AA">
        <w:rPr>
          <w:szCs w:val="24"/>
        </w:rPr>
        <w:t>študenti. Členstvo</w:t>
      </w:r>
      <w:r w:rsidRPr="002E68AA">
        <w:rPr>
          <w:spacing w:val="-2"/>
          <w:szCs w:val="24"/>
        </w:rPr>
        <w:t xml:space="preserve"> </w:t>
      </w:r>
      <w:r w:rsidRPr="002E68AA">
        <w:rPr>
          <w:szCs w:val="24"/>
        </w:rPr>
        <w:t>v</w:t>
      </w:r>
      <w:r w:rsidR="00D41D72" w:rsidRPr="002E68AA">
        <w:rPr>
          <w:spacing w:val="-1"/>
          <w:szCs w:val="24"/>
        </w:rPr>
        <w:t xml:space="preserve"> disciplinárnej </w:t>
      </w:r>
      <w:r w:rsidRPr="002E68AA">
        <w:rPr>
          <w:szCs w:val="24"/>
        </w:rPr>
        <w:t>komisii</w:t>
      </w:r>
      <w:r w:rsidRPr="002E68AA">
        <w:rPr>
          <w:spacing w:val="-2"/>
          <w:szCs w:val="24"/>
        </w:rPr>
        <w:t xml:space="preserve"> </w:t>
      </w:r>
      <w:r w:rsidRPr="002E68AA">
        <w:rPr>
          <w:szCs w:val="24"/>
        </w:rPr>
        <w:t>je</w:t>
      </w:r>
      <w:r w:rsidRPr="002E68AA">
        <w:rPr>
          <w:spacing w:val="-2"/>
          <w:szCs w:val="24"/>
        </w:rPr>
        <w:t xml:space="preserve"> </w:t>
      </w:r>
      <w:r w:rsidRPr="002E68AA">
        <w:rPr>
          <w:szCs w:val="24"/>
        </w:rPr>
        <w:t>čestné</w:t>
      </w:r>
      <w:r w:rsidRPr="002E68AA">
        <w:rPr>
          <w:spacing w:val="-1"/>
          <w:szCs w:val="24"/>
        </w:rPr>
        <w:t xml:space="preserve"> </w:t>
      </w:r>
      <w:r w:rsidRPr="002E68AA">
        <w:rPr>
          <w:szCs w:val="24"/>
        </w:rPr>
        <w:t>a</w:t>
      </w:r>
      <w:r w:rsidRPr="002E68AA">
        <w:rPr>
          <w:spacing w:val="-2"/>
          <w:szCs w:val="24"/>
        </w:rPr>
        <w:t xml:space="preserve"> </w:t>
      </w:r>
      <w:r w:rsidRPr="002E68AA">
        <w:rPr>
          <w:szCs w:val="24"/>
        </w:rPr>
        <w:t>nezastupiteľné.</w:t>
      </w:r>
    </w:p>
    <w:p w:rsidR="00BD2FB9" w:rsidRPr="002E68AA" w:rsidRDefault="00BD2FB9" w:rsidP="00423BFD">
      <w:pPr>
        <w:pStyle w:val="Odsekzoznamu"/>
        <w:numPr>
          <w:ilvl w:val="0"/>
          <w:numId w:val="14"/>
        </w:numPr>
        <w:spacing w:after="0" w:line="276" w:lineRule="auto"/>
        <w:ind w:left="426" w:right="0" w:hanging="426"/>
        <w:rPr>
          <w:szCs w:val="24"/>
        </w:rPr>
      </w:pPr>
      <w:r w:rsidRPr="002E68AA">
        <w:rPr>
          <w:szCs w:val="24"/>
        </w:rPr>
        <w:t xml:space="preserve">Predsedu a ďalších členov </w:t>
      </w:r>
      <w:r w:rsidR="00575F07">
        <w:rPr>
          <w:szCs w:val="24"/>
        </w:rPr>
        <w:t xml:space="preserve">disciplinárnej komisie </w:t>
      </w:r>
      <w:r w:rsidRPr="002E68AA">
        <w:rPr>
          <w:szCs w:val="24"/>
        </w:rPr>
        <w:t>vymenúva a odvoláva dekan z členov akademickej obce</w:t>
      </w:r>
      <w:r w:rsidRPr="002E68AA">
        <w:rPr>
          <w:spacing w:val="1"/>
          <w:szCs w:val="24"/>
        </w:rPr>
        <w:t xml:space="preserve"> </w:t>
      </w:r>
      <w:r w:rsidRPr="002E68AA">
        <w:rPr>
          <w:szCs w:val="24"/>
        </w:rPr>
        <w:t>fakulty.</w:t>
      </w:r>
    </w:p>
    <w:p w:rsidR="00BD2FB9" w:rsidRPr="002E68AA" w:rsidRDefault="00BD2FB9" w:rsidP="00423BFD">
      <w:pPr>
        <w:pStyle w:val="Odsekzoznamu"/>
        <w:numPr>
          <w:ilvl w:val="0"/>
          <w:numId w:val="14"/>
        </w:numPr>
        <w:spacing w:after="0" w:line="276" w:lineRule="auto"/>
        <w:ind w:left="426" w:right="0" w:hanging="426"/>
        <w:rPr>
          <w:szCs w:val="24"/>
        </w:rPr>
      </w:pPr>
      <w:r w:rsidRPr="002E68AA">
        <w:rPr>
          <w:szCs w:val="24"/>
        </w:rPr>
        <w:t>Predsedom</w:t>
      </w:r>
      <w:r w:rsidRPr="002E68AA">
        <w:rPr>
          <w:spacing w:val="-3"/>
          <w:szCs w:val="24"/>
        </w:rPr>
        <w:t xml:space="preserve"> </w:t>
      </w:r>
      <w:r w:rsidRPr="002E68AA">
        <w:rPr>
          <w:szCs w:val="24"/>
        </w:rPr>
        <w:t>disciplinárnej</w:t>
      </w:r>
      <w:r w:rsidRPr="002E68AA">
        <w:rPr>
          <w:spacing w:val="-1"/>
          <w:szCs w:val="24"/>
        </w:rPr>
        <w:t xml:space="preserve"> </w:t>
      </w:r>
      <w:r w:rsidRPr="002E68AA">
        <w:rPr>
          <w:szCs w:val="24"/>
        </w:rPr>
        <w:t>komisie</w:t>
      </w:r>
      <w:r w:rsidRPr="002E68AA">
        <w:rPr>
          <w:spacing w:val="-2"/>
          <w:szCs w:val="24"/>
        </w:rPr>
        <w:t xml:space="preserve"> </w:t>
      </w:r>
      <w:r w:rsidRPr="002E68AA">
        <w:rPr>
          <w:szCs w:val="24"/>
        </w:rPr>
        <w:t>je</w:t>
      </w:r>
      <w:r w:rsidRPr="002E68AA">
        <w:rPr>
          <w:spacing w:val="-1"/>
          <w:szCs w:val="24"/>
        </w:rPr>
        <w:t xml:space="preserve"> </w:t>
      </w:r>
      <w:r w:rsidR="00575F07">
        <w:rPr>
          <w:spacing w:val="-1"/>
          <w:szCs w:val="24"/>
        </w:rPr>
        <w:t xml:space="preserve">spravidla </w:t>
      </w:r>
      <w:r w:rsidRPr="002E68AA">
        <w:rPr>
          <w:szCs w:val="24"/>
        </w:rPr>
        <w:t>prodekan</w:t>
      </w:r>
      <w:r w:rsidRPr="002E68AA">
        <w:rPr>
          <w:spacing w:val="-1"/>
          <w:szCs w:val="24"/>
        </w:rPr>
        <w:t xml:space="preserve"> </w:t>
      </w:r>
      <w:r w:rsidRPr="002E68AA">
        <w:rPr>
          <w:szCs w:val="24"/>
        </w:rPr>
        <w:t>pre</w:t>
      </w:r>
      <w:r w:rsidRPr="002E68AA">
        <w:rPr>
          <w:spacing w:val="-1"/>
          <w:szCs w:val="24"/>
        </w:rPr>
        <w:t xml:space="preserve"> </w:t>
      </w:r>
      <w:r w:rsidRPr="002E68AA">
        <w:rPr>
          <w:szCs w:val="24"/>
        </w:rPr>
        <w:t>vzdelávaciu</w:t>
      </w:r>
      <w:r w:rsidRPr="002E68AA">
        <w:rPr>
          <w:spacing w:val="-2"/>
          <w:szCs w:val="24"/>
        </w:rPr>
        <w:t xml:space="preserve"> </w:t>
      </w:r>
      <w:r w:rsidRPr="002E68AA">
        <w:rPr>
          <w:szCs w:val="24"/>
        </w:rPr>
        <w:t>činnosť.</w:t>
      </w:r>
    </w:p>
    <w:p w:rsidR="00BD2FB9" w:rsidRPr="002E68AA" w:rsidRDefault="00BD2FB9" w:rsidP="00423BFD">
      <w:pPr>
        <w:pStyle w:val="Odsekzoznamu"/>
        <w:numPr>
          <w:ilvl w:val="0"/>
          <w:numId w:val="14"/>
        </w:numPr>
        <w:spacing w:after="0" w:line="276" w:lineRule="auto"/>
        <w:ind w:left="426" w:right="0" w:hanging="426"/>
        <w:rPr>
          <w:szCs w:val="24"/>
        </w:rPr>
      </w:pPr>
      <w:r w:rsidRPr="002E68AA">
        <w:rPr>
          <w:szCs w:val="24"/>
        </w:rPr>
        <w:t>Predseda</w:t>
      </w:r>
      <w:r w:rsidRPr="002E68AA">
        <w:rPr>
          <w:spacing w:val="-5"/>
          <w:szCs w:val="24"/>
        </w:rPr>
        <w:t xml:space="preserve"> </w:t>
      </w:r>
      <w:r w:rsidRPr="002E68AA">
        <w:rPr>
          <w:szCs w:val="24"/>
        </w:rPr>
        <w:t>disciplinárnej</w:t>
      </w:r>
      <w:r w:rsidRPr="002E68AA">
        <w:rPr>
          <w:spacing w:val="-3"/>
          <w:szCs w:val="24"/>
        </w:rPr>
        <w:t xml:space="preserve"> </w:t>
      </w:r>
      <w:r w:rsidRPr="002E68AA">
        <w:rPr>
          <w:szCs w:val="24"/>
        </w:rPr>
        <w:t>komisie</w:t>
      </w:r>
      <w:r w:rsidRPr="002E68AA">
        <w:rPr>
          <w:spacing w:val="-4"/>
          <w:szCs w:val="24"/>
        </w:rPr>
        <w:t xml:space="preserve"> </w:t>
      </w:r>
      <w:r w:rsidRPr="002E68AA">
        <w:rPr>
          <w:szCs w:val="24"/>
        </w:rPr>
        <w:t>zodpovedá</w:t>
      </w:r>
      <w:r w:rsidRPr="002E68AA">
        <w:rPr>
          <w:spacing w:val="-3"/>
          <w:szCs w:val="24"/>
        </w:rPr>
        <w:t xml:space="preserve"> </w:t>
      </w:r>
      <w:r w:rsidRPr="002E68AA">
        <w:rPr>
          <w:szCs w:val="24"/>
        </w:rPr>
        <w:t>za</w:t>
      </w:r>
      <w:r w:rsidRPr="002E68AA">
        <w:rPr>
          <w:spacing w:val="-4"/>
          <w:szCs w:val="24"/>
        </w:rPr>
        <w:t xml:space="preserve"> </w:t>
      </w:r>
      <w:r w:rsidRPr="002E68AA">
        <w:rPr>
          <w:szCs w:val="24"/>
        </w:rPr>
        <w:t>svoju</w:t>
      </w:r>
      <w:r w:rsidRPr="002E68AA">
        <w:rPr>
          <w:spacing w:val="-4"/>
          <w:szCs w:val="24"/>
        </w:rPr>
        <w:t xml:space="preserve"> </w:t>
      </w:r>
      <w:r w:rsidRPr="002E68AA">
        <w:rPr>
          <w:szCs w:val="24"/>
        </w:rPr>
        <w:t>činnosť</w:t>
      </w:r>
      <w:r w:rsidRPr="002E68AA">
        <w:rPr>
          <w:spacing w:val="-5"/>
          <w:szCs w:val="24"/>
        </w:rPr>
        <w:t xml:space="preserve"> </w:t>
      </w:r>
      <w:r w:rsidRPr="002E68AA">
        <w:rPr>
          <w:szCs w:val="24"/>
        </w:rPr>
        <w:t>dekanovi.</w:t>
      </w:r>
    </w:p>
    <w:p w:rsidR="00BD2FB9" w:rsidRPr="00575F07" w:rsidRDefault="00BD2FB9" w:rsidP="00575F07">
      <w:pPr>
        <w:pStyle w:val="Odsekzoznamu"/>
        <w:numPr>
          <w:ilvl w:val="0"/>
          <w:numId w:val="14"/>
        </w:numPr>
        <w:spacing w:after="0" w:line="276" w:lineRule="auto"/>
        <w:ind w:left="426" w:right="0" w:hanging="426"/>
        <w:rPr>
          <w:szCs w:val="24"/>
        </w:rPr>
      </w:pPr>
      <w:r w:rsidRPr="002E68AA">
        <w:rPr>
          <w:szCs w:val="24"/>
        </w:rPr>
        <w:t xml:space="preserve">Funkčné  </w:t>
      </w:r>
      <w:r w:rsidRPr="002E68AA">
        <w:rPr>
          <w:spacing w:val="28"/>
          <w:szCs w:val="24"/>
        </w:rPr>
        <w:t xml:space="preserve"> </w:t>
      </w:r>
      <w:r w:rsidRPr="002E68AA">
        <w:rPr>
          <w:szCs w:val="24"/>
        </w:rPr>
        <w:t xml:space="preserve">obdobie   </w:t>
      </w:r>
      <w:r w:rsidRPr="002E68AA">
        <w:rPr>
          <w:spacing w:val="25"/>
          <w:szCs w:val="24"/>
        </w:rPr>
        <w:t xml:space="preserve"> </w:t>
      </w:r>
      <w:r w:rsidRPr="002E68AA">
        <w:rPr>
          <w:szCs w:val="24"/>
        </w:rPr>
        <w:t xml:space="preserve">členov   </w:t>
      </w:r>
      <w:r w:rsidRPr="002E68AA">
        <w:rPr>
          <w:spacing w:val="27"/>
          <w:szCs w:val="24"/>
        </w:rPr>
        <w:t xml:space="preserve"> </w:t>
      </w:r>
      <w:r w:rsidRPr="002E68AA">
        <w:rPr>
          <w:szCs w:val="24"/>
        </w:rPr>
        <w:t xml:space="preserve">disciplinárnej   </w:t>
      </w:r>
      <w:r w:rsidRPr="002E68AA">
        <w:rPr>
          <w:spacing w:val="25"/>
          <w:szCs w:val="24"/>
        </w:rPr>
        <w:t xml:space="preserve"> </w:t>
      </w:r>
      <w:r w:rsidRPr="002E68AA">
        <w:rPr>
          <w:szCs w:val="24"/>
        </w:rPr>
        <w:t xml:space="preserve">komisie   </w:t>
      </w:r>
      <w:r w:rsidRPr="002E68AA">
        <w:rPr>
          <w:spacing w:val="26"/>
          <w:szCs w:val="24"/>
        </w:rPr>
        <w:t xml:space="preserve"> </w:t>
      </w:r>
      <w:r w:rsidRPr="002E68AA">
        <w:rPr>
          <w:szCs w:val="24"/>
        </w:rPr>
        <w:t xml:space="preserve">zo   </w:t>
      </w:r>
      <w:r w:rsidRPr="002E68AA">
        <w:rPr>
          <w:spacing w:val="26"/>
          <w:szCs w:val="24"/>
        </w:rPr>
        <w:t xml:space="preserve"> </w:t>
      </w:r>
      <w:r w:rsidR="00575F07">
        <w:rPr>
          <w:szCs w:val="24"/>
        </w:rPr>
        <w:t xml:space="preserve">zamestnaneckej </w:t>
      </w:r>
      <w:r w:rsidRPr="002E68AA">
        <w:t>časti</w:t>
      </w:r>
      <w:r w:rsidRPr="00575F07">
        <w:rPr>
          <w:spacing w:val="-1"/>
        </w:rPr>
        <w:t xml:space="preserve"> </w:t>
      </w:r>
      <w:r w:rsidRPr="002E68AA">
        <w:t>akademickej</w:t>
      </w:r>
      <w:r w:rsidRPr="00575F07">
        <w:rPr>
          <w:spacing w:val="-1"/>
        </w:rPr>
        <w:t xml:space="preserve"> </w:t>
      </w:r>
      <w:r w:rsidRPr="002E68AA">
        <w:t>obce</w:t>
      </w:r>
      <w:r w:rsidRPr="00575F07">
        <w:rPr>
          <w:spacing w:val="-2"/>
        </w:rPr>
        <w:t xml:space="preserve"> </w:t>
      </w:r>
      <w:r w:rsidRPr="002E68AA">
        <w:t>fakulty</w:t>
      </w:r>
      <w:r w:rsidRPr="00575F07">
        <w:rPr>
          <w:spacing w:val="-1"/>
        </w:rPr>
        <w:t xml:space="preserve"> </w:t>
      </w:r>
      <w:r w:rsidRPr="002E68AA">
        <w:t>je</w:t>
      </w:r>
      <w:r w:rsidRPr="00575F07">
        <w:rPr>
          <w:spacing w:val="-1"/>
        </w:rPr>
        <w:t xml:space="preserve"> </w:t>
      </w:r>
      <w:r w:rsidRPr="002E68AA">
        <w:t>najviac</w:t>
      </w:r>
      <w:r w:rsidRPr="00575F07">
        <w:rPr>
          <w:spacing w:val="-2"/>
        </w:rPr>
        <w:t xml:space="preserve"> </w:t>
      </w:r>
      <w:r w:rsidRPr="002E68AA">
        <w:t>štvorročné.</w:t>
      </w:r>
      <w:r w:rsidRPr="002E68AA">
        <w:tab/>
      </w:r>
    </w:p>
    <w:p w:rsidR="00BD2FB9" w:rsidRPr="002E68AA" w:rsidRDefault="00575F07" w:rsidP="00423BFD">
      <w:pPr>
        <w:pStyle w:val="Zkladntext"/>
        <w:spacing w:line="276" w:lineRule="auto"/>
        <w:ind w:left="426" w:hanging="426"/>
        <w:jc w:val="both"/>
      </w:pPr>
      <w:r>
        <w:t>7</w:t>
      </w:r>
      <w:r w:rsidR="00BD2FB9" w:rsidRPr="002E68AA">
        <w:t>.</w:t>
      </w:r>
      <w:r w:rsidR="00BD2FB9" w:rsidRPr="002E68AA">
        <w:tab/>
        <w:t>Funkčné obdobie členov disciplinárnej komisie zo študentskej časti akademickej</w:t>
      </w:r>
      <w:r w:rsidR="00BD2FB9" w:rsidRPr="002E68AA">
        <w:rPr>
          <w:spacing w:val="1"/>
        </w:rPr>
        <w:t xml:space="preserve"> </w:t>
      </w:r>
      <w:r w:rsidR="00BD2FB9" w:rsidRPr="002E68AA">
        <w:t>obce</w:t>
      </w:r>
      <w:r w:rsidR="00BD2FB9" w:rsidRPr="002E68AA">
        <w:rPr>
          <w:spacing w:val="1"/>
        </w:rPr>
        <w:t xml:space="preserve"> </w:t>
      </w:r>
      <w:r w:rsidR="00BD2FB9" w:rsidRPr="002E68AA">
        <w:t>fakulty</w:t>
      </w:r>
      <w:r w:rsidR="00BD2FB9" w:rsidRPr="002E68AA">
        <w:rPr>
          <w:spacing w:val="1"/>
        </w:rPr>
        <w:t xml:space="preserve"> </w:t>
      </w:r>
      <w:r w:rsidR="00BD2FB9" w:rsidRPr="002E68AA">
        <w:t>je</w:t>
      </w:r>
      <w:r w:rsidR="00BD2FB9" w:rsidRPr="002E68AA">
        <w:rPr>
          <w:spacing w:val="1"/>
        </w:rPr>
        <w:t xml:space="preserve"> </w:t>
      </w:r>
      <w:r w:rsidR="00BD2FB9" w:rsidRPr="002E68AA">
        <w:t>najviac</w:t>
      </w:r>
      <w:r w:rsidR="00BD2FB9" w:rsidRPr="002E68AA">
        <w:rPr>
          <w:spacing w:val="1"/>
        </w:rPr>
        <w:t xml:space="preserve"> </w:t>
      </w:r>
      <w:r w:rsidR="00BD2FB9" w:rsidRPr="002E68AA">
        <w:t>dvojročné</w:t>
      </w:r>
      <w:r w:rsidR="00624945">
        <w:t>.</w:t>
      </w:r>
    </w:p>
    <w:p w:rsidR="00BD2FB9" w:rsidRPr="002E68AA" w:rsidRDefault="00575F07" w:rsidP="00423BFD">
      <w:pPr>
        <w:pStyle w:val="Zkladntext"/>
        <w:spacing w:line="276" w:lineRule="auto"/>
        <w:ind w:left="426" w:hanging="426"/>
        <w:jc w:val="both"/>
      </w:pPr>
      <w:r>
        <w:t>8</w:t>
      </w:r>
      <w:r w:rsidR="00BD2FB9" w:rsidRPr="002E68AA">
        <w:t>.</w:t>
      </w:r>
      <w:r w:rsidR="00BD2FB9" w:rsidRPr="002E68AA">
        <w:tab/>
        <w:t>Členstvo v disciplinárnej komisii zaniká skončením funkčného obdobia, vzdaním</w:t>
      </w:r>
      <w:r w:rsidR="00BD2FB9" w:rsidRPr="002E68AA">
        <w:rPr>
          <w:spacing w:val="1"/>
        </w:rPr>
        <w:t xml:space="preserve"> </w:t>
      </w:r>
      <w:r w:rsidR="00BD2FB9" w:rsidRPr="002E68AA">
        <w:t>sa</w:t>
      </w:r>
      <w:r w:rsidR="00BD2FB9" w:rsidRPr="002E68AA">
        <w:rPr>
          <w:spacing w:val="-1"/>
        </w:rPr>
        <w:t xml:space="preserve"> </w:t>
      </w:r>
      <w:r w:rsidR="00BD2FB9" w:rsidRPr="002E68AA">
        <w:t>členstva, skončením členstva v akademickej obci fakulty alebo odvolaním.</w:t>
      </w:r>
    </w:p>
    <w:p w:rsidR="001108F7" w:rsidRPr="00005344" w:rsidRDefault="001108F7" w:rsidP="00005344">
      <w:pPr>
        <w:ind w:left="0" w:right="0" w:firstLine="0"/>
        <w:rPr>
          <w:szCs w:val="24"/>
        </w:rPr>
      </w:pPr>
    </w:p>
    <w:p w:rsidR="0096131B" w:rsidRDefault="0096131B">
      <w:pPr>
        <w:spacing w:after="0" w:line="259" w:lineRule="auto"/>
        <w:jc w:val="center"/>
        <w:rPr>
          <w:b/>
          <w:szCs w:val="24"/>
        </w:rPr>
      </w:pPr>
    </w:p>
    <w:p w:rsidR="006F48F5" w:rsidRDefault="006F48F5">
      <w:pPr>
        <w:spacing w:after="0" w:line="259" w:lineRule="auto"/>
        <w:jc w:val="center"/>
        <w:rPr>
          <w:b/>
          <w:szCs w:val="24"/>
        </w:rPr>
      </w:pPr>
    </w:p>
    <w:p w:rsidR="001108F7" w:rsidRPr="002E68AA" w:rsidRDefault="007A5EFF">
      <w:pPr>
        <w:spacing w:after="0" w:line="259" w:lineRule="auto"/>
        <w:jc w:val="center"/>
        <w:rPr>
          <w:szCs w:val="24"/>
        </w:rPr>
      </w:pPr>
      <w:r w:rsidRPr="002E68AA">
        <w:rPr>
          <w:b/>
          <w:szCs w:val="24"/>
        </w:rPr>
        <w:lastRenderedPageBreak/>
        <w:t xml:space="preserve">Čl. 3 </w:t>
      </w:r>
    </w:p>
    <w:p w:rsidR="001108F7" w:rsidRPr="002E68AA" w:rsidRDefault="007A5EFF" w:rsidP="008D522E">
      <w:pPr>
        <w:pStyle w:val="Nadpis1"/>
        <w:ind w:right="4"/>
        <w:rPr>
          <w:szCs w:val="24"/>
        </w:rPr>
      </w:pPr>
      <w:r w:rsidRPr="002E68AA">
        <w:rPr>
          <w:szCs w:val="24"/>
        </w:rPr>
        <w:t xml:space="preserve">Disciplinárny priestupok </w:t>
      </w:r>
    </w:p>
    <w:p w:rsidR="00D41D72" w:rsidRPr="002E68AA" w:rsidRDefault="00D41D72" w:rsidP="00423BFD">
      <w:pPr>
        <w:ind w:left="426" w:hanging="426"/>
        <w:rPr>
          <w:szCs w:val="24"/>
        </w:rPr>
      </w:pPr>
    </w:p>
    <w:p w:rsidR="001108F7" w:rsidRPr="002E68AA" w:rsidRDefault="007A5EFF" w:rsidP="00423BFD">
      <w:pPr>
        <w:pStyle w:val="Odsekzoznamu"/>
        <w:numPr>
          <w:ilvl w:val="0"/>
          <w:numId w:val="18"/>
        </w:numPr>
        <w:ind w:left="426" w:right="0" w:hanging="426"/>
        <w:rPr>
          <w:szCs w:val="24"/>
        </w:rPr>
      </w:pPr>
      <w:r w:rsidRPr="002E68AA">
        <w:rPr>
          <w:szCs w:val="24"/>
        </w:rPr>
        <w:t xml:space="preserve">Disciplinárny priestupok je zavinené porušenie právnych predpisov alebo vnútorných predpisov univerzity alebo jej súčastí  alebo verejného poriadku. </w:t>
      </w:r>
    </w:p>
    <w:p w:rsidR="001108F7" w:rsidRPr="002E68AA" w:rsidRDefault="007A5EFF" w:rsidP="00423BFD">
      <w:pPr>
        <w:numPr>
          <w:ilvl w:val="0"/>
          <w:numId w:val="18"/>
        </w:numPr>
        <w:ind w:left="426" w:right="0" w:hanging="426"/>
        <w:rPr>
          <w:szCs w:val="24"/>
        </w:rPr>
      </w:pPr>
      <w:r w:rsidRPr="002E68AA">
        <w:rPr>
          <w:szCs w:val="24"/>
        </w:rPr>
        <w:t xml:space="preserve">Disciplinárnym priestupkom podľa tohto </w:t>
      </w:r>
      <w:r w:rsidR="00624945">
        <w:rPr>
          <w:szCs w:val="24"/>
        </w:rPr>
        <w:t xml:space="preserve">disciplinárneho </w:t>
      </w:r>
      <w:r w:rsidRPr="002E68AA">
        <w:rPr>
          <w:szCs w:val="24"/>
        </w:rPr>
        <w:t xml:space="preserve">poriadku je aj: </w:t>
      </w:r>
    </w:p>
    <w:p w:rsidR="00423BFD" w:rsidRPr="00423BFD" w:rsidRDefault="007A5EFF" w:rsidP="00423BFD">
      <w:pPr>
        <w:numPr>
          <w:ilvl w:val="0"/>
          <w:numId w:val="5"/>
        </w:numPr>
        <w:spacing w:line="276" w:lineRule="auto"/>
        <w:ind w:left="851" w:right="0" w:hanging="425"/>
        <w:rPr>
          <w:szCs w:val="24"/>
        </w:rPr>
      </w:pPr>
      <w:r w:rsidRPr="002E68AA">
        <w:rPr>
          <w:szCs w:val="24"/>
        </w:rPr>
        <w:t>porušenie povinností vyplývajúcich z rozhodnutí orgánov akademickej samosprávy univerzity</w:t>
      </w:r>
      <w:r w:rsidR="00D41D72" w:rsidRPr="002E68AA">
        <w:rPr>
          <w:szCs w:val="24"/>
        </w:rPr>
        <w:t xml:space="preserve"> alebo jej súčastí</w:t>
      </w:r>
      <w:r w:rsidR="001A6D91" w:rsidRPr="002E68AA">
        <w:rPr>
          <w:szCs w:val="24"/>
        </w:rPr>
        <w:t>,</w:t>
      </w:r>
    </w:p>
    <w:p w:rsidR="001A6D91" w:rsidRPr="002E68AA" w:rsidRDefault="007A5EFF" w:rsidP="00423BFD">
      <w:pPr>
        <w:numPr>
          <w:ilvl w:val="0"/>
          <w:numId w:val="5"/>
        </w:numPr>
        <w:spacing w:line="276" w:lineRule="auto"/>
        <w:ind w:left="851" w:right="0" w:hanging="425"/>
        <w:rPr>
          <w:szCs w:val="24"/>
        </w:rPr>
      </w:pPr>
      <w:r w:rsidRPr="002E68AA">
        <w:rPr>
          <w:szCs w:val="24"/>
        </w:rPr>
        <w:t>zneváženie člena akademickej obce alebo zamestnanca univerzity,</w:t>
      </w:r>
    </w:p>
    <w:p w:rsidR="001A6D91" w:rsidRPr="002E68AA" w:rsidRDefault="001A6D91" w:rsidP="00423BFD">
      <w:pPr>
        <w:pStyle w:val="Default"/>
        <w:numPr>
          <w:ilvl w:val="0"/>
          <w:numId w:val="5"/>
        </w:numPr>
        <w:spacing w:after="27" w:line="276" w:lineRule="auto"/>
        <w:ind w:left="851" w:hanging="425"/>
        <w:jc w:val="both"/>
      </w:pPr>
      <w:r w:rsidRPr="002E68AA">
        <w:t xml:space="preserve">odmietnutie poskytnutia informácií a skutočností rozhodujúcich na určenie úhrady školného a poplatkov spojených so štúdiom alebo uvedenie nepravdivých alebo neúplných informácií, </w:t>
      </w:r>
    </w:p>
    <w:p w:rsidR="001108F7" w:rsidRPr="002E68AA" w:rsidRDefault="001A6D91" w:rsidP="00423BFD">
      <w:pPr>
        <w:pStyle w:val="Default"/>
        <w:numPr>
          <w:ilvl w:val="0"/>
          <w:numId w:val="5"/>
        </w:numPr>
        <w:spacing w:after="27" w:line="276" w:lineRule="auto"/>
        <w:ind w:left="851" w:hanging="425"/>
        <w:jc w:val="both"/>
      </w:pPr>
      <w:r w:rsidRPr="002E68AA">
        <w:t>neuhradenie školného alebo poplatkov spojených so štúdiom,</w:t>
      </w:r>
    </w:p>
    <w:p w:rsidR="001108F7" w:rsidRPr="002E68AA" w:rsidRDefault="007A5EFF" w:rsidP="00423BFD">
      <w:pPr>
        <w:numPr>
          <w:ilvl w:val="0"/>
          <w:numId w:val="5"/>
        </w:numPr>
        <w:spacing w:line="276" w:lineRule="auto"/>
        <w:ind w:left="851" w:right="0" w:hanging="425"/>
        <w:rPr>
          <w:szCs w:val="24"/>
        </w:rPr>
      </w:pPr>
      <w:r w:rsidRPr="002E68AA">
        <w:rPr>
          <w:szCs w:val="24"/>
        </w:rPr>
        <w:t xml:space="preserve">podvod v súvislosti so štúdiom alebo s vedeckou činnosťou,  </w:t>
      </w:r>
    </w:p>
    <w:p w:rsidR="002E68AA" w:rsidRPr="002E68AA" w:rsidRDefault="007A5EFF" w:rsidP="00423BFD">
      <w:pPr>
        <w:numPr>
          <w:ilvl w:val="0"/>
          <w:numId w:val="5"/>
        </w:numPr>
        <w:spacing w:line="276" w:lineRule="auto"/>
        <w:ind w:left="851" w:right="0" w:hanging="425"/>
        <w:rPr>
          <w:szCs w:val="24"/>
        </w:rPr>
      </w:pPr>
      <w:r w:rsidRPr="002E68AA">
        <w:rPr>
          <w:szCs w:val="24"/>
        </w:rPr>
        <w:t>vyvolanie verejného pohoršenia neprimeraným správaním sa na akademickej pôde alebo pri aktivitách súvisiacich s plnením študijných povinností,</w:t>
      </w:r>
    </w:p>
    <w:p w:rsidR="001108F7" w:rsidRPr="002E68AA" w:rsidRDefault="002E68AA" w:rsidP="00423BFD">
      <w:pPr>
        <w:numPr>
          <w:ilvl w:val="0"/>
          <w:numId w:val="5"/>
        </w:numPr>
        <w:spacing w:line="276" w:lineRule="auto"/>
        <w:ind w:left="851" w:right="0" w:hanging="425"/>
        <w:rPr>
          <w:szCs w:val="24"/>
        </w:rPr>
      </w:pPr>
      <w:r w:rsidRPr="002E68AA">
        <w:rPr>
          <w:szCs w:val="24"/>
        </w:rPr>
        <w:t>výtržnosť alebo hrubá neslušnosť alebo správanie, ktoré je v hrubom rozpore s dobrými mravmi,</w:t>
      </w:r>
      <w:r w:rsidR="007A5EFF" w:rsidRPr="002E68AA">
        <w:rPr>
          <w:szCs w:val="24"/>
        </w:rPr>
        <w:t xml:space="preserve"> </w:t>
      </w:r>
    </w:p>
    <w:p w:rsidR="001108F7" w:rsidRPr="002E68AA" w:rsidRDefault="007A5EFF" w:rsidP="00423BFD">
      <w:pPr>
        <w:numPr>
          <w:ilvl w:val="0"/>
          <w:numId w:val="5"/>
        </w:numPr>
        <w:spacing w:line="276" w:lineRule="auto"/>
        <w:ind w:left="851" w:right="0" w:hanging="425"/>
        <w:rPr>
          <w:szCs w:val="24"/>
        </w:rPr>
      </w:pPr>
      <w:r w:rsidRPr="002E68AA">
        <w:rPr>
          <w:szCs w:val="24"/>
        </w:rPr>
        <w:t xml:space="preserve">násilný čin proti študentovi, zamestnancovi alebo návštevníkovi univerzity na akademickej pôde alebo pri aktivitách súvisiacich s plnením študijných povinností, </w:t>
      </w:r>
    </w:p>
    <w:p w:rsidR="00C64EB8" w:rsidRPr="00C64EB8" w:rsidRDefault="00C64EB8" w:rsidP="00423BFD">
      <w:pPr>
        <w:numPr>
          <w:ilvl w:val="0"/>
          <w:numId w:val="5"/>
        </w:numPr>
        <w:spacing w:line="276" w:lineRule="auto"/>
        <w:ind w:left="851" w:right="0" w:hanging="425"/>
        <w:rPr>
          <w:szCs w:val="24"/>
        </w:rPr>
      </w:pPr>
      <w:r>
        <w:rPr>
          <w:szCs w:val="24"/>
        </w:rPr>
        <w:t xml:space="preserve">úmyselné odcudzenie, trvalé alebo dočasné prisvojenie si majetku, </w:t>
      </w:r>
      <w:r w:rsidRPr="002E68AA">
        <w:rPr>
          <w:szCs w:val="24"/>
        </w:rPr>
        <w:t>ktorý vlastní, spravuje alebo má v nájme univerzita, jej študenti, zamestnanci alebo návštevníci univerzity,</w:t>
      </w:r>
    </w:p>
    <w:p w:rsidR="001A6D91" w:rsidRPr="00C64EB8" w:rsidRDefault="00C64EB8" w:rsidP="00423BFD">
      <w:pPr>
        <w:numPr>
          <w:ilvl w:val="0"/>
          <w:numId w:val="5"/>
        </w:numPr>
        <w:spacing w:line="276" w:lineRule="auto"/>
        <w:ind w:left="851" w:right="0" w:hanging="425"/>
        <w:rPr>
          <w:szCs w:val="24"/>
        </w:rPr>
      </w:pPr>
      <w:r>
        <w:rPr>
          <w:szCs w:val="24"/>
        </w:rPr>
        <w:t>spôsobenie škody na</w:t>
      </w:r>
      <w:r w:rsidR="007A5EFF" w:rsidRPr="002E68AA">
        <w:rPr>
          <w:szCs w:val="24"/>
        </w:rPr>
        <w:t xml:space="preserve"> majetku, ktorý vlastní, spravuje alebo má v nájme univerzita, jej študenti, zamestnanci alebo návštevníci univerzity,</w:t>
      </w:r>
    </w:p>
    <w:p w:rsidR="001A6D91" w:rsidRPr="002E68AA" w:rsidRDefault="001A6D91" w:rsidP="00423BFD">
      <w:pPr>
        <w:numPr>
          <w:ilvl w:val="0"/>
          <w:numId w:val="5"/>
        </w:numPr>
        <w:spacing w:line="276" w:lineRule="auto"/>
        <w:ind w:left="851" w:right="0" w:hanging="425"/>
        <w:rPr>
          <w:szCs w:val="24"/>
        </w:rPr>
      </w:pPr>
      <w:r w:rsidRPr="002E68AA">
        <w:rPr>
          <w:szCs w:val="24"/>
        </w:rPr>
        <w:t>verejné podporovanie násilia, nenávisti alebo obmedzovania práv a slobôd skupiny osôb alebo jednotlivca pre ich skutočnú alebo domnelú príslušnosť k niektorej rase, národu, národnosti, etnickej skupine, pre ich skutočný alebo domnelý pôvod, farbu pleti, sexuálnu orientáciu, politické presvedčenie, náboženské vyznanie alebo preto, že sú bez vyznania, fyzický alebo verbálny útok na skupinu osôb alebo jednotlivca z uvedených dôvodov,</w:t>
      </w:r>
    </w:p>
    <w:p w:rsidR="001A6D91" w:rsidRPr="002E68AA" w:rsidRDefault="001A6D91" w:rsidP="00423BFD">
      <w:pPr>
        <w:numPr>
          <w:ilvl w:val="0"/>
          <w:numId w:val="5"/>
        </w:numPr>
        <w:spacing w:line="276" w:lineRule="auto"/>
        <w:ind w:left="851" w:right="0" w:hanging="425"/>
        <w:rPr>
          <w:szCs w:val="24"/>
        </w:rPr>
      </w:pPr>
      <w:r w:rsidRPr="002E68AA">
        <w:rPr>
          <w:szCs w:val="24"/>
        </w:rPr>
        <w:t>verejné hanobenie niektorého národa, národnosti, ich jazyka, niektorej rasy, etnickej skupiny, náboženskej skupiny alebo sexuálnej orientácie,</w:t>
      </w:r>
    </w:p>
    <w:p w:rsidR="002E68AA" w:rsidRPr="002E68AA" w:rsidRDefault="007A5EFF" w:rsidP="00423BFD">
      <w:pPr>
        <w:numPr>
          <w:ilvl w:val="0"/>
          <w:numId w:val="5"/>
        </w:numPr>
        <w:spacing w:line="276" w:lineRule="auto"/>
        <w:ind w:left="851" w:right="0" w:hanging="425"/>
        <w:rPr>
          <w:szCs w:val="24"/>
        </w:rPr>
      </w:pPr>
      <w:r w:rsidRPr="002E68AA">
        <w:rPr>
          <w:szCs w:val="24"/>
        </w:rPr>
        <w:t xml:space="preserve">úmyselný trestný čin, za ktorý bol páchateľ právoplatne odsúdený, </w:t>
      </w:r>
    </w:p>
    <w:p w:rsidR="001A6D91" w:rsidRPr="002E68AA" w:rsidRDefault="002E68AA" w:rsidP="00423BFD">
      <w:pPr>
        <w:numPr>
          <w:ilvl w:val="0"/>
          <w:numId w:val="5"/>
        </w:numPr>
        <w:spacing w:line="276" w:lineRule="auto"/>
        <w:ind w:left="851" w:right="0" w:hanging="425"/>
        <w:rPr>
          <w:szCs w:val="24"/>
        </w:rPr>
      </w:pPr>
      <w:r w:rsidRPr="002E68AA">
        <w:rPr>
          <w:rFonts w:eastAsiaTheme="minorEastAsia"/>
          <w:szCs w:val="24"/>
        </w:rPr>
        <w:t xml:space="preserve">účasť na vzdelávacích činnostiach pod badateľným, resp. preukázateľným vplyvom alkoholických nápojov, iných omamných, návykových a psychotropných látok, </w:t>
      </w:r>
    </w:p>
    <w:p w:rsidR="000B0215" w:rsidRPr="002E68AA" w:rsidRDefault="007A5EFF" w:rsidP="00423BFD">
      <w:pPr>
        <w:numPr>
          <w:ilvl w:val="0"/>
          <w:numId w:val="5"/>
        </w:numPr>
        <w:spacing w:line="276" w:lineRule="auto"/>
        <w:ind w:left="851" w:right="0" w:hanging="425"/>
        <w:rPr>
          <w:szCs w:val="24"/>
        </w:rPr>
      </w:pPr>
      <w:r w:rsidRPr="002E68AA">
        <w:rPr>
          <w:szCs w:val="24"/>
        </w:rPr>
        <w:t xml:space="preserve">porušenie </w:t>
      </w:r>
      <w:r w:rsidR="002E68AA" w:rsidRPr="002E68AA">
        <w:rPr>
          <w:szCs w:val="24"/>
        </w:rPr>
        <w:t>pravidiel</w:t>
      </w:r>
      <w:r w:rsidR="000B0215" w:rsidRPr="002E68AA">
        <w:rPr>
          <w:szCs w:val="24"/>
        </w:rPr>
        <w:t xml:space="preserve"> </w:t>
      </w:r>
      <w:r w:rsidR="002E68AA" w:rsidRPr="002E68AA">
        <w:rPr>
          <w:szCs w:val="24"/>
        </w:rPr>
        <w:t>a pokynov pri práci</w:t>
      </w:r>
      <w:r w:rsidR="000B0215" w:rsidRPr="002E68AA">
        <w:rPr>
          <w:szCs w:val="24"/>
        </w:rPr>
        <w:t xml:space="preserve"> </w:t>
      </w:r>
      <w:r w:rsidR="002E68AA" w:rsidRPr="002E68AA">
        <w:rPr>
          <w:szCs w:val="24"/>
        </w:rPr>
        <w:t>v počítačovej sieti UKF</w:t>
      </w:r>
      <w:r w:rsidR="000B0215" w:rsidRPr="002E68AA">
        <w:rPr>
          <w:szCs w:val="24"/>
        </w:rPr>
        <w:t>,</w:t>
      </w:r>
    </w:p>
    <w:p w:rsidR="000B0215" w:rsidRPr="002E68AA" w:rsidRDefault="000B0215" w:rsidP="00423BFD">
      <w:pPr>
        <w:numPr>
          <w:ilvl w:val="0"/>
          <w:numId w:val="5"/>
        </w:numPr>
        <w:spacing w:line="276" w:lineRule="auto"/>
        <w:ind w:left="851" w:right="0" w:hanging="425"/>
        <w:rPr>
          <w:szCs w:val="24"/>
        </w:rPr>
      </w:pPr>
      <w:r w:rsidRPr="002E68AA">
        <w:rPr>
          <w:szCs w:val="24"/>
        </w:rPr>
        <w:t>falšovanie dokladov súvisiacich so štúdiom, falšovanie preukazov, dokumentov alebo listín, ktoré študent predkladá na základe vnútorných predpisov UKF</w:t>
      </w:r>
      <w:r w:rsidR="002E68AA" w:rsidRPr="002E68AA">
        <w:rPr>
          <w:szCs w:val="24"/>
        </w:rPr>
        <w:t xml:space="preserve"> a jej súčastí,</w:t>
      </w:r>
    </w:p>
    <w:p w:rsidR="001108F7" w:rsidRDefault="007A5EFF" w:rsidP="00423BFD">
      <w:pPr>
        <w:numPr>
          <w:ilvl w:val="0"/>
          <w:numId w:val="5"/>
        </w:numPr>
        <w:spacing w:line="276" w:lineRule="auto"/>
        <w:ind w:left="851" w:right="0" w:hanging="425"/>
        <w:rPr>
          <w:szCs w:val="24"/>
        </w:rPr>
      </w:pPr>
      <w:r w:rsidRPr="002E68AA">
        <w:rPr>
          <w:szCs w:val="24"/>
        </w:rPr>
        <w:t xml:space="preserve">svojvoľné prenechanie ubytovania v študentskom domove inej osobe. </w:t>
      </w:r>
    </w:p>
    <w:p w:rsidR="0096131B" w:rsidRPr="009C38B4" w:rsidRDefault="004F0353" w:rsidP="009C38B4">
      <w:pPr>
        <w:spacing w:line="276" w:lineRule="auto"/>
        <w:ind w:left="426" w:right="0" w:hanging="426"/>
        <w:rPr>
          <w:szCs w:val="24"/>
        </w:rPr>
      </w:pPr>
      <w:r>
        <w:rPr>
          <w:szCs w:val="24"/>
        </w:rPr>
        <w:t>3.</w:t>
      </w:r>
      <w:r>
        <w:rPr>
          <w:szCs w:val="24"/>
        </w:rPr>
        <w:tab/>
        <w:t xml:space="preserve">Disciplinárny priestupok je premlčaný, ak od jeho spáchania uplynul viac ako jeden rok. Premlčacia doba neplynie počas konania o disciplinárnom priestupku ani počas prerušenia štúdia. </w:t>
      </w:r>
    </w:p>
    <w:p w:rsidR="001108F7" w:rsidRDefault="007A5EFF">
      <w:pPr>
        <w:spacing w:after="0" w:line="259" w:lineRule="auto"/>
        <w:jc w:val="center"/>
      </w:pPr>
      <w:r>
        <w:rPr>
          <w:b/>
        </w:rPr>
        <w:lastRenderedPageBreak/>
        <w:t xml:space="preserve">Čl. 4 </w:t>
      </w:r>
    </w:p>
    <w:p w:rsidR="004F0353" w:rsidRDefault="007A5EFF" w:rsidP="00046EC9">
      <w:pPr>
        <w:pStyle w:val="Nadpis1"/>
        <w:ind w:right="4"/>
      </w:pPr>
      <w:r>
        <w:t xml:space="preserve">Disciplinárne konanie </w:t>
      </w:r>
    </w:p>
    <w:p w:rsidR="00046EC9" w:rsidRPr="00046EC9" w:rsidRDefault="00046EC9" w:rsidP="00423BFD">
      <w:pPr>
        <w:ind w:left="0" w:firstLine="0"/>
      </w:pPr>
    </w:p>
    <w:p w:rsidR="00046EC9" w:rsidRDefault="004F0353" w:rsidP="00423BFD">
      <w:pPr>
        <w:pStyle w:val="Default"/>
        <w:spacing w:line="276" w:lineRule="auto"/>
        <w:ind w:left="426" w:hanging="426"/>
        <w:jc w:val="both"/>
      </w:pPr>
      <w:r w:rsidRPr="00E24306">
        <w:t>1.</w:t>
      </w:r>
      <w:r w:rsidRPr="00E24306">
        <w:tab/>
      </w:r>
      <w:r w:rsidR="00F51C77" w:rsidRPr="00E24306">
        <w:t>Disciplinárne konanie proti študentovi, ktorý je podozriv</w:t>
      </w:r>
      <w:r w:rsidR="00E24306">
        <w:t xml:space="preserve">ý zo spáchania </w:t>
      </w:r>
      <w:r w:rsidR="00F51C77" w:rsidRPr="00E24306">
        <w:t xml:space="preserve">disciplinárneho priestupku, sa začína doručením písomného návrhu na začatie disciplinárneho konania predsedovi disciplinárnej komisie. </w:t>
      </w:r>
    </w:p>
    <w:p w:rsidR="00F51C77" w:rsidRPr="00E24306" w:rsidRDefault="00E24306" w:rsidP="00423BFD">
      <w:pPr>
        <w:pStyle w:val="Default"/>
        <w:spacing w:line="276" w:lineRule="auto"/>
        <w:ind w:left="426" w:hanging="426"/>
        <w:jc w:val="both"/>
        <w:rPr>
          <w:color w:val="auto"/>
        </w:rPr>
      </w:pPr>
      <w:r w:rsidRPr="00E24306">
        <w:t>2.</w:t>
      </w:r>
      <w:r w:rsidRPr="00E24306">
        <w:tab/>
      </w:r>
      <w:r w:rsidR="00F51C77" w:rsidRPr="00E24306">
        <w:t xml:space="preserve">Podnet na podanie návrhu na začatie disciplinárneho konania môže podať každý, kto sa dozvedel o konaní študenta, ktoré môže mať charakter disciplinárneho priestupku. </w:t>
      </w:r>
    </w:p>
    <w:p w:rsidR="00F51C77" w:rsidRPr="00E24306" w:rsidRDefault="00E24306" w:rsidP="00423BFD">
      <w:pPr>
        <w:pStyle w:val="Default"/>
        <w:spacing w:line="276" w:lineRule="auto"/>
        <w:ind w:left="426" w:hanging="426"/>
        <w:jc w:val="both"/>
      </w:pPr>
      <w:r w:rsidRPr="00E24306">
        <w:t>3.</w:t>
      </w:r>
      <w:r w:rsidRPr="00E24306">
        <w:tab/>
      </w:r>
      <w:r w:rsidR="00F51C77" w:rsidRPr="00E24306">
        <w:t xml:space="preserve">Návrh na začatie disciplinárneho konania spravidla obsahuje </w:t>
      </w:r>
    </w:p>
    <w:p w:rsidR="00F51C77" w:rsidRPr="00E24306" w:rsidRDefault="00F51C77" w:rsidP="00423BFD">
      <w:pPr>
        <w:pStyle w:val="Default"/>
        <w:spacing w:after="27" w:line="276" w:lineRule="auto"/>
        <w:ind w:left="851" w:hanging="425"/>
        <w:jc w:val="both"/>
      </w:pPr>
      <w:r w:rsidRPr="00E24306">
        <w:t xml:space="preserve">a) </w:t>
      </w:r>
      <w:r w:rsidR="00E24306" w:rsidRPr="00E24306">
        <w:tab/>
      </w:r>
      <w:r w:rsidRPr="00E24306">
        <w:t>presný popis konania študenta, ktorým sa mal dopustiť spáchania disciplinárneho priestupku s označením príslušných ustanovení tohto disciplinárneho poriadku, všeobecne záväzných právnych predpisov, vnútorných predpisov UK</w:t>
      </w:r>
      <w:r w:rsidR="00046EC9">
        <w:t>F</w:t>
      </w:r>
      <w:r w:rsidRPr="00E24306">
        <w:t xml:space="preserve"> alebo jej súčastí, ktoré mali byť porušené, </w:t>
      </w:r>
    </w:p>
    <w:p w:rsidR="00F51C77" w:rsidRPr="00E24306" w:rsidRDefault="00F51C77" w:rsidP="00423BFD">
      <w:pPr>
        <w:pStyle w:val="Default"/>
        <w:spacing w:after="27" w:line="276" w:lineRule="auto"/>
        <w:ind w:left="851" w:hanging="425"/>
        <w:jc w:val="both"/>
      </w:pPr>
      <w:r w:rsidRPr="00E24306">
        <w:t xml:space="preserve">b) </w:t>
      </w:r>
      <w:r w:rsidR="00E24306" w:rsidRPr="00E24306">
        <w:tab/>
      </w:r>
      <w:r w:rsidRPr="00E24306">
        <w:t xml:space="preserve">čas a miesto, kde mal byť disciplinárny priestupok spáchaný, </w:t>
      </w:r>
    </w:p>
    <w:p w:rsidR="00F51C77" w:rsidRPr="00E24306" w:rsidRDefault="00F51C77" w:rsidP="00423BFD">
      <w:pPr>
        <w:pStyle w:val="Default"/>
        <w:spacing w:after="27" w:line="276" w:lineRule="auto"/>
        <w:ind w:left="851" w:hanging="425"/>
        <w:jc w:val="both"/>
      </w:pPr>
      <w:r w:rsidRPr="00E24306">
        <w:t xml:space="preserve">c) </w:t>
      </w:r>
      <w:r w:rsidR="00E24306" w:rsidRPr="00E24306">
        <w:tab/>
      </w:r>
      <w:r w:rsidRPr="00E24306">
        <w:t xml:space="preserve">dôkazy, o ktoré sa návrh opiera, </w:t>
      </w:r>
    </w:p>
    <w:p w:rsidR="00F51C77" w:rsidRPr="00E24306" w:rsidRDefault="00F51C77" w:rsidP="00423BFD">
      <w:pPr>
        <w:pStyle w:val="Default"/>
        <w:spacing w:after="27" w:line="276" w:lineRule="auto"/>
        <w:ind w:left="851" w:hanging="425"/>
        <w:jc w:val="both"/>
      </w:pPr>
      <w:r w:rsidRPr="00E24306">
        <w:t xml:space="preserve">d) </w:t>
      </w:r>
      <w:r w:rsidR="00E24306" w:rsidRPr="00E24306">
        <w:tab/>
      </w:r>
      <w:r w:rsidRPr="00E24306">
        <w:t xml:space="preserve">odôvodnenie, prečo sa konanie považuje za disciplinárny priestupok, </w:t>
      </w:r>
    </w:p>
    <w:p w:rsidR="00046EC9" w:rsidRDefault="00F51C77" w:rsidP="00423BFD">
      <w:pPr>
        <w:pStyle w:val="Default"/>
        <w:spacing w:line="276" w:lineRule="auto"/>
        <w:ind w:left="851" w:hanging="425"/>
        <w:jc w:val="both"/>
        <w:rPr>
          <w:sz w:val="23"/>
          <w:szCs w:val="23"/>
        </w:rPr>
      </w:pPr>
      <w:r w:rsidRPr="00E24306">
        <w:t xml:space="preserve">e) </w:t>
      </w:r>
      <w:r w:rsidR="00E24306" w:rsidRPr="00E24306">
        <w:tab/>
      </w:r>
      <w:r w:rsidRPr="00E24306">
        <w:t>označenie študenta, ktorý mal disciplinárny priestupok spáchať</w:t>
      </w:r>
      <w:r w:rsidR="00046EC9">
        <w:rPr>
          <w:sz w:val="23"/>
          <w:szCs w:val="23"/>
        </w:rPr>
        <w:t>.</w:t>
      </w:r>
    </w:p>
    <w:p w:rsidR="00046EC9" w:rsidRPr="00046EC9" w:rsidRDefault="00046EC9" w:rsidP="00423BFD">
      <w:pPr>
        <w:pStyle w:val="Default"/>
        <w:spacing w:line="276" w:lineRule="auto"/>
        <w:ind w:left="426" w:hanging="426"/>
        <w:jc w:val="both"/>
      </w:pPr>
      <w:r>
        <w:rPr>
          <w:sz w:val="23"/>
          <w:szCs w:val="23"/>
        </w:rPr>
        <w:t>4.</w:t>
      </w:r>
      <w:r>
        <w:rPr>
          <w:sz w:val="23"/>
          <w:szCs w:val="23"/>
        </w:rPr>
        <w:tab/>
      </w:r>
      <w:r w:rsidR="004F0353">
        <w:t>Konanie</w:t>
      </w:r>
      <w:r w:rsidR="004F0353" w:rsidRPr="004F0353">
        <w:rPr>
          <w:spacing w:val="23"/>
        </w:rPr>
        <w:t xml:space="preserve"> </w:t>
      </w:r>
      <w:r w:rsidR="004F0353">
        <w:t>o</w:t>
      </w:r>
      <w:r w:rsidR="004F0353" w:rsidRPr="004F0353">
        <w:rPr>
          <w:spacing w:val="-1"/>
        </w:rPr>
        <w:t xml:space="preserve"> </w:t>
      </w:r>
      <w:r w:rsidR="004F0353">
        <w:t>disciplinárnom</w:t>
      </w:r>
      <w:r w:rsidR="004F0353" w:rsidRPr="004F0353">
        <w:rPr>
          <w:spacing w:val="23"/>
        </w:rPr>
        <w:t xml:space="preserve"> </w:t>
      </w:r>
      <w:r w:rsidR="004F0353">
        <w:t>priestupku</w:t>
      </w:r>
      <w:r w:rsidR="004F0353" w:rsidRPr="004F0353">
        <w:rPr>
          <w:spacing w:val="24"/>
        </w:rPr>
        <w:t xml:space="preserve"> </w:t>
      </w:r>
      <w:r w:rsidR="004F0353">
        <w:t>pred</w:t>
      </w:r>
      <w:r w:rsidR="004F0353" w:rsidRPr="004F0353">
        <w:rPr>
          <w:spacing w:val="24"/>
        </w:rPr>
        <w:t xml:space="preserve"> </w:t>
      </w:r>
      <w:r w:rsidR="004F0353">
        <w:t>disciplinárnou</w:t>
      </w:r>
      <w:r w:rsidR="004F0353" w:rsidRPr="004F0353">
        <w:rPr>
          <w:spacing w:val="23"/>
        </w:rPr>
        <w:t xml:space="preserve"> </w:t>
      </w:r>
      <w:r w:rsidR="004F0353">
        <w:t>komisiou</w:t>
      </w:r>
      <w:r w:rsidR="004F0353" w:rsidRPr="004F0353">
        <w:rPr>
          <w:spacing w:val="24"/>
        </w:rPr>
        <w:t xml:space="preserve"> </w:t>
      </w:r>
      <w:r w:rsidR="004F0353">
        <w:t>je</w:t>
      </w:r>
      <w:r w:rsidR="004F0353" w:rsidRPr="004F0353">
        <w:rPr>
          <w:spacing w:val="23"/>
        </w:rPr>
        <w:t xml:space="preserve"> </w:t>
      </w:r>
      <w:r w:rsidR="004F0353">
        <w:t xml:space="preserve">neverejné </w:t>
      </w:r>
      <w:r w:rsidR="004F0353" w:rsidRPr="004F0353">
        <w:rPr>
          <w:spacing w:val="-57"/>
        </w:rPr>
        <w:t xml:space="preserve"> </w:t>
      </w:r>
      <w:r w:rsidR="004F0353">
        <w:t>a ústne,</w:t>
      </w:r>
      <w:r w:rsidR="004F0353" w:rsidRPr="004F0353">
        <w:rPr>
          <w:spacing w:val="1"/>
        </w:rPr>
        <w:t xml:space="preserve"> </w:t>
      </w:r>
      <w:r w:rsidR="004F0353">
        <w:t>za</w:t>
      </w:r>
      <w:r w:rsidR="004F0353" w:rsidRPr="004F0353">
        <w:rPr>
          <w:spacing w:val="1"/>
        </w:rPr>
        <w:t xml:space="preserve"> </w:t>
      </w:r>
      <w:r w:rsidR="004F0353">
        <w:t>prítomnosti</w:t>
      </w:r>
      <w:r w:rsidR="004F0353" w:rsidRPr="004F0353">
        <w:rPr>
          <w:spacing w:val="1"/>
        </w:rPr>
        <w:t xml:space="preserve"> </w:t>
      </w:r>
      <w:r w:rsidR="004F0353">
        <w:t>študenta,</w:t>
      </w:r>
      <w:r w:rsidR="004F0353" w:rsidRPr="004F0353">
        <w:rPr>
          <w:spacing w:val="1"/>
        </w:rPr>
        <w:t xml:space="preserve"> </w:t>
      </w:r>
      <w:r w:rsidR="004F0353">
        <w:t>ktorý</w:t>
      </w:r>
      <w:r w:rsidR="004F0353" w:rsidRPr="004F0353">
        <w:rPr>
          <w:spacing w:val="1"/>
        </w:rPr>
        <w:t xml:space="preserve"> </w:t>
      </w:r>
      <w:r w:rsidR="004F0353">
        <w:t>sa</w:t>
      </w:r>
      <w:r w:rsidR="004F0353" w:rsidRPr="004F0353">
        <w:rPr>
          <w:spacing w:val="1"/>
        </w:rPr>
        <w:t xml:space="preserve"> </w:t>
      </w:r>
      <w:r w:rsidR="004F0353">
        <w:t>dopustil</w:t>
      </w:r>
      <w:r w:rsidR="004F0353" w:rsidRPr="004F0353">
        <w:rPr>
          <w:spacing w:val="1"/>
        </w:rPr>
        <w:t xml:space="preserve"> </w:t>
      </w:r>
      <w:r w:rsidR="004F0353">
        <w:t>disciplinárneho</w:t>
      </w:r>
      <w:r w:rsidR="004F0353" w:rsidRPr="004F0353">
        <w:rPr>
          <w:spacing w:val="1"/>
        </w:rPr>
        <w:t xml:space="preserve"> </w:t>
      </w:r>
      <w:r w:rsidR="004F0353">
        <w:t>priestupku;</w:t>
      </w:r>
      <w:r w:rsidR="004F0353" w:rsidRPr="004F0353">
        <w:rPr>
          <w:spacing w:val="1"/>
        </w:rPr>
        <w:t xml:space="preserve"> </w:t>
      </w:r>
      <w:r w:rsidR="004F0353">
        <w:t>ak</w:t>
      </w:r>
      <w:r w:rsidR="004F0353" w:rsidRPr="004F0353">
        <w:rPr>
          <w:spacing w:val="1"/>
        </w:rPr>
        <w:t xml:space="preserve"> </w:t>
      </w:r>
      <w:r w:rsidR="004F0353">
        <w:t>sa</w:t>
      </w:r>
      <w:r w:rsidR="004F0353" w:rsidRPr="004F0353">
        <w:rPr>
          <w:spacing w:val="-57"/>
        </w:rPr>
        <w:t xml:space="preserve"> </w:t>
      </w:r>
      <w:r>
        <w:rPr>
          <w:spacing w:val="-57"/>
        </w:rPr>
        <w:t xml:space="preserve">                 </w:t>
      </w:r>
      <w:r w:rsidR="004F0353">
        <w:t>študent nedostaví bez riadneho ospravedlnenia, môže disciplinárna komisia</w:t>
      </w:r>
      <w:r w:rsidR="004F0353" w:rsidRPr="00046EC9">
        <w:t xml:space="preserve"> konať</w:t>
      </w:r>
      <w:r w:rsidR="004F0353" w:rsidRPr="00046EC9">
        <w:rPr>
          <w:spacing w:val="-57"/>
        </w:rPr>
        <w:t xml:space="preserve"> </w:t>
      </w:r>
      <w:r w:rsidR="004F0353" w:rsidRPr="00046EC9">
        <w:t>aj</w:t>
      </w:r>
      <w:r w:rsidR="004F0353" w:rsidRPr="00046EC9">
        <w:rPr>
          <w:spacing w:val="-2"/>
        </w:rPr>
        <w:t xml:space="preserve"> </w:t>
      </w:r>
      <w:r w:rsidR="004F0353" w:rsidRPr="00046EC9">
        <w:t>bez</w:t>
      </w:r>
      <w:r w:rsidR="004F0353" w:rsidRPr="00046EC9">
        <w:rPr>
          <w:spacing w:val="-1"/>
        </w:rPr>
        <w:t xml:space="preserve"> </w:t>
      </w:r>
      <w:r w:rsidR="004F0353" w:rsidRPr="00046EC9">
        <w:t>jeho</w:t>
      </w:r>
      <w:r w:rsidR="004F0353" w:rsidRPr="00046EC9">
        <w:rPr>
          <w:spacing w:val="-1"/>
        </w:rPr>
        <w:t xml:space="preserve"> </w:t>
      </w:r>
      <w:r w:rsidR="004F0353" w:rsidRPr="00046EC9">
        <w:t>prítomnosti.</w:t>
      </w:r>
    </w:p>
    <w:p w:rsidR="004F0353" w:rsidRPr="00046EC9" w:rsidRDefault="00046EC9" w:rsidP="00423BFD">
      <w:pPr>
        <w:pStyle w:val="Default"/>
        <w:spacing w:line="276" w:lineRule="auto"/>
        <w:ind w:left="426" w:hanging="426"/>
        <w:jc w:val="both"/>
      </w:pPr>
      <w:r w:rsidRPr="00046EC9">
        <w:t>5.</w:t>
      </w:r>
      <w:r w:rsidRPr="00046EC9">
        <w:tab/>
      </w:r>
      <w:r w:rsidR="004F0353" w:rsidRPr="00046EC9">
        <w:t xml:space="preserve">Predseda disciplinárnej komisie </w:t>
      </w:r>
      <w:r w:rsidRPr="00046EC9">
        <w:t xml:space="preserve">po prerokovaní disciplinárneho priestupku rozhodne o podaní návrhu na uloženie disciplinárneho opatrenia dekanovi alebo o zastavení disciplinárneho konania. </w:t>
      </w:r>
    </w:p>
    <w:p w:rsidR="004F0353" w:rsidRDefault="00046EC9" w:rsidP="00423BFD">
      <w:pPr>
        <w:widowControl w:val="0"/>
        <w:tabs>
          <w:tab w:val="left" w:pos="709"/>
        </w:tabs>
        <w:autoSpaceDE w:val="0"/>
        <w:autoSpaceDN w:val="0"/>
        <w:spacing w:after="0" w:line="276" w:lineRule="auto"/>
        <w:ind w:left="426" w:right="113" w:hanging="426"/>
      </w:pPr>
      <w:r>
        <w:t>6</w:t>
      </w:r>
      <w:r w:rsidR="004F0353">
        <w:t>.</w:t>
      </w:r>
      <w:r w:rsidR="004F0353">
        <w:tab/>
        <w:t>Disciplinárne</w:t>
      </w:r>
      <w:r w:rsidR="004F0353" w:rsidRPr="004F0353">
        <w:rPr>
          <w:spacing w:val="1"/>
        </w:rPr>
        <w:t xml:space="preserve"> </w:t>
      </w:r>
      <w:r w:rsidR="004F0353">
        <w:t>opatrenie</w:t>
      </w:r>
      <w:r w:rsidR="004F0353" w:rsidRPr="004F0353">
        <w:rPr>
          <w:spacing w:val="1"/>
        </w:rPr>
        <w:t xml:space="preserve"> </w:t>
      </w:r>
      <w:r w:rsidR="004F0353">
        <w:t>za</w:t>
      </w:r>
      <w:r w:rsidR="004F0353" w:rsidRPr="004F0353">
        <w:rPr>
          <w:spacing w:val="1"/>
        </w:rPr>
        <w:t xml:space="preserve"> </w:t>
      </w:r>
      <w:r w:rsidR="004F0353">
        <w:t>spáchanie</w:t>
      </w:r>
      <w:r w:rsidR="004F0353" w:rsidRPr="004F0353">
        <w:rPr>
          <w:spacing w:val="1"/>
        </w:rPr>
        <w:t xml:space="preserve"> </w:t>
      </w:r>
      <w:r w:rsidR="004F0353">
        <w:t>disciplinárneho</w:t>
      </w:r>
      <w:r w:rsidR="004F0353" w:rsidRPr="004F0353">
        <w:rPr>
          <w:spacing w:val="1"/>
        </w:rPr>
        <w:t xml:space="preserve"> </w:t>
      </w:r>
      <w:r w:rsidR="004F0353">
        <w:t>priestupku</w:t>
      </w:r>
      <w:r w:rsidR="004F0353" w:rsidRPr="004F0353">
        <w:rPr>
          <w:spacing w:val="1"/>
        </w:rPr>
        <w:t xml:space="preserve"> </w:t>
      </w:r>
      <w:r w:rsidR="004F0353">
        <w:t>ukladá</w:t>
      </w:r>
      <w:r w:rsidR="004F0353" w:rsidRPr="004F0353">
        <w:rPr>
          <w:spacing w:val="1"/>
        </w:rPr>
        <w:t xml:space="preserve"> </w:t>
      </w:r>
      <w:r w:rsidR="004F0353">
        <w:t>študentom</w:t>
      </w:r>
      <w:r w:rsidR="004F0353" w:rsidRPr="004F0353">
        <w:rPr>
          <w:spacing w:val="1"/>
        </w:rPr>
        <w:t xml:space="preserve"> </w:t>
      </w:r>
      <w:r w:rsidR="004F0353">
        <w:t>zapísaným</w:t>
      </w:r>
      <w:r w:rsidR="004F0353" w:rsidRPr="004F0353">
        <w:rPr>
          <w:spacing w:val="1"/>
        </w:rPr>
        <w:t xml:space="preserve"> </w:t>
      </w:r>
      <w:r w:rsidR="004F0353">
        <w:t>na</w:t>
      </w:r>
      <w:r w:rsidR="004F0353" w:rsidRPr="004F0353">
        <w:rPr>
          <w:spacing w:val="1"/>
        </w:rPr>
        <w:t xml:space="preserve"> </w:t>
      </w:r>
      <w:r w:rsidR="004F0353">
        <w:t>štúdium</w:t>
      </w:r>
      <w:r w:rsidR="004F0353" w:rsidRPr="004F0353">
        <w:rPr>
          <w:spacing w:val="1"/>
        </w:rPr>
        <w:t xml:space="preserve"> </w:t>
      </w:r>
      <w:r w:rsidR="004F0353">
        <w:t>študijných</w:t>
      </w:r>
      <w:r w:rsidR="004F0353" w:rsidRPr="004F0353">
        <w:rPr>
          <w:spacing w:val="1"/>
        </w:rPr>
        <w:t xml:space="preserve"> </w:t>
      </w:r>
      <w:r w:rsidR="004F0353">
        <w:t>programov</w:t>
      </w:r>
      <w:r w:rsidR="004F0353" w:rsidRPr="004F0353">
        <w:rPr>
          <w:spacing w:val="1"/>
        </w:rPr>
        <w:t xml:space="preserve"> </w:t>
      </w:r>
      <w:r w:rsidR="004F0353">
        <w:t>uskutočňovaných</w:t>
      </w:r>
      <w:r w:rsidR="004F0353" w:rsidRPr="004F0353">
        <w:rPr>
          <w:spacing w:val="1"/>
        </w:rPr>
        <w:t xml:space="preserve"> </w:t>
      </w:r>
      <w:r w:rsidR="004F0353">
        <w:t>na</w:t>
      </w:r>
      <w:r w:rsidR="004F0353" w:rsidRPr="004F0353">
        <w:rPr>
          <w:spacing w:val="-57"/>
        </w:rPr>
        <w:t xml:space="preserve"> </w:t>
      </w:r>
      <w:r w:rsidR="004F0353">
        <w:t>fakulte dekan</w:t>
      </w:r>
      <w:r w:rsidR="00F51C77">
        <w:t>.</w:t>
      </w:r>
      <w:r w:rsidR="004F0353">
        <w:t xml:space="preserve"> Disciplinárne opatrenie sa ukladá najneskôr do 2 týždňov od doručenia</w:t>
      </w:r>
      <w:r w:rsidR="004F0353" w:rsidRPr="004F0353">
        <w:rPr>
          <w:spacing w:val="1"/>
        </w:rPr>
        <w:t xml:space="preserve"> </w:t>
      </w:r>
      <w:r w:rsidR="004F0353">
        <w:t>návrhu</w:t>
      </w:r>
      <w:r w:rsidR="004F0353" w:rsidRPr="004F0353">
        <w:rPr>
          <w:spacing w:val="-1"/>
        </w:rPr>
        <w:t xml:space="preserve"> </w:t>
      </w:r>
      <w:r w:rsidR="004F0353">
        <w:t>na uloženie disciplinárneho opatrenia</w:t>
      </w:r>
      <w:r w:rsidR="004F0353" w:rsidRPr="004F0353">
        <w:rPr>
          <w:spacing w:val="-1"/>
        </w:rPr>
        <w:t xml:space="preserve"> </w:t>
      </w:r>
      <w:r w:rsidR="004F0353">
        <w:t>disciplinárnou</w:t>
      </w:r>
      <w:r w:rsidR="004F0353" w:rsidRPr="004F0353">
        <w:rPr>
          <w:spacing w:val="-2"/>
        </w:rPr>
        <w:t xml:space="preserve"> </w:t>
      </w:r>
      <w:r w:rsidR="004F0353">
        <w:t>komisiou</w:t>
      </w:r>
      <w:r w:rsidR="00A41D5D">
        <w:rPr>
          <w:spacing w:val="-1"/>
        </w:rPr>
        <w:t>.</w:t>
      </w:r>
    </w:p>
    <w:p w:rsidR="004F0353" w:rsidRDefault="00046EC9" w:rsidP="00423BFD">
      <w:pPr>
        <w:widowControl w:val="0"/>
        <w:tabs>
          <w:tab w:val="left" w:pos="709"/>
        </w:tabs>
        <w:autoSpaceDE w:val="0"/>
        <w:autoSpaceDN w:val="0"/>
        <w:spacing w:after="0" w:line="276" w:lineRule="auto"/>
        <w:ind w:left="426" w:right="113" w:hanging="426"/>
      </w:pPr>
      <w:r>
        <w:t>7</w:t>
      </w:r>
      <w:r w:rsidR="004F0353">
        <w:t>.</w:t>
      </w:r>
      <w:r w:rsidR="004F0353">
        <w:tab/>
        <w:t>Dekan</w:t>
      </w:r>
      <w:r w:rsidR="004F0353" w:rsidRPr="004F0353">
        <w:rPr>
          <w:spacing w:val="1"/>
        </w:rPr>
        <w:t xml:space="preserve"> </w:t>
      </w:r>
      <w:r w:rsidR="004F0353">
        <w:t>nemôže</w:t>
      </w:r>
      <w:r w:rsidR="004F0353" w:rsidRPr="004F0353">
        <w:rPr>
          <w:spacing w:val="1"/>
        </w:rPr>
        <w:t xml:space="preserve"> </w:t>
      </w:r>
      <w:r w:rsidR="004F0353">
        <w:t>uložiť</w:t>
      </w:r>
      <w:r w:rsidR="004F0353" w:rsidRPr="004F0353">
        <w:rPr>
          <w:spacing w:val="1"/>
        </w:rPr>
        <w:t xml:space="preserve"> </w:t>
      </w:r>
      <w:r w:rsidR="004F0353">
        <w:t>prísnejšie</w:t>
      </w:r>
      <w:r w:rsidR="004F0353" w:rsidRPr="004F0353">
        <w:rPr>
          <w:spacing w:val="1"/>
        </w:rPr>
        <w:t xml:space="preserve"> </w:t>
      </w:r>
      <w:r w:rsidR="004F0353">
        <w:t>disciplinárne</w:t>
      </w:r>
      <w:r w:rsidR="004F0353" w:rsidRPr="004F0353">
        <w:rPr>
          <w:spacing w:val="1"/>
        </w:rPr>
        <w:t xml:space="preserve"> </w:t>
      </w:r>
      <w:r w:rsidR="004F0353">
        <w:t>opatrenie,</w:t>
      </w:r>
      <w:r w:rsidR="004F0353" w:rsidRPr="004F0353">
        <w:rPr>
          <w:spacing w:val="1"/>
        </w:rPr>
        <w:t xml:space="preserve"> </w:t>
      </w:r>
      <w:r w:rsidR="004F0353">
        <w:t>ako</w:t>
      </w:r>
      <w:r w:rsidR="004F0353" w:rsidRPr="004F0353">
        <w:rPr>
          <w:spacing w:val="1"/>
        </w:rPr>
        <w:t xml:space="preserve"> </w:t>
      </w:r>
      <w:r w:rsidR="00575F07">
        <w:t>navrhla disciplinárna komisia</w:t>
      </w:r>
      <w:r w:rsidR="004F0353">
        <w:t>.</w:t>
      </w:r>
    </w:p>
    <w:p w:rsidR="001108F7" w:rsidRDefault="00046EC9" w:rsidP="00005344">
      <w:pPr>
        <w:widowControl w:val="0"/>
        <w:tabs>
          <w:tab w:val="left" w:pos="709"/>
        </w:tabs>
        <w:autoSpaceDE w:val="0"/>
        <w:autoSpaceDN w:val="0"/>
        <w:spacing w:after="0" w:line="276" w:lineRule="auto"/>
        <w:ind w:left="426" w:right="113" w:hanging="426"/>
      </w:pPr>
      <w:r>
        <w:t>8</w:t>
      </w:r>
      <w:r w:rsidR="004F0353">
        <w:t>.</w:t>
      </w:r>
      <w:r w:rsidR="004F0353">
        <w:tab/>
        <w:t>Ak ide o menej závažný priestupok a možno (odôvodnene) predpokladať, že samotné</w:t>
      </w:r>
      <w:r w:rsidR="004F0353" w:rsidRPr="004F0353">
        <w:rPr>
          <w:spacing w:val="1"/>
        </w:rPr>
        <w:t xml:space="preserve"> </w:t>
      </w:r>
      <w:r w:rsidR="004F0353">
        <w:t>prerokovanie priestupku disciplinárnou komisiou povedie k náprave, dekan môže</w:t>
      </w:r>
      <w:r w:rsidR="004F0353" w:rsidRPr="004F0353">
        <w:rPr>
          <w:spacing w:val="1"/>
        </w:rPr>
        <w:t xml:space="preserve"> </w:t>
      </w:r>
      <w:r w:rsidR="004F0353">
        <w:t>rozhodnúť, že za disciplinárny priestupok neudelí disciplinárne opatrenie, aj keď jeho</w:t>
      </w:r>
      <w:r w:rsidR="004F0353" w:rsidRPr="004F0353">
        <w:rPr>
          <w:spacing w:val="1"/>
        </w:rPr>
        <w:t xml:space="preserve"> </w:t>
      </w:r>
      <w:r w:rsidR="004F0353">
        <w:t>uloženie</w:t>
      </w:r>
      <w:r w:rsidR="004F0353" w:rsidRPr="004F0353">
        <w:rPr>
          <w:spacing w:val="-1"/>
        </w:rPr>
        <w:t xml:space="preserve"> </w:t>
      </w:r>
      <w:r w:rsidR="004F0353">
        <w:t xml:space="preserve">navrhla </w:t>
      </w:r>
      <w:r w:rsidR="00005344">
        <w:t>disciplinárna komisia.</w:t>
      </w:r>
    </w:p>
    <w:p w:rsidR="001108F7" w:rsidRDefault="001108F7" w:rsidP="00A81802">
      <w:pPr>
        <w:spacing w:after="0" w:line="259" w:lineRule="auto"/>
        <w:ind w:left="0" w:right="0" w:firstLine="60"/>
        <w:jc w:val="left"/>
      </w:pPr>
    </w:p>
    <w:p w:rsidR="009C38B4" w:rsidRDefault="009C38B4" w:rsidP="00A81802">
      <w:pPr>
        <w:spacing w:after="0" w:line="259" w:lineRule="auto"/>
        <w:ind w:left="0" w:right="0" w:firstLine="60"/>
        <w:jc w:val="left"/>
      </w:pPr>
    </w:p>
    <w:p w:rsidR="001108F7" w:rsidRDefault="007A5EFF">
      <w:pPr>
        <w:spacing w:after="0" w:line="259" w:lineRule="auto"/>
        <w:jc w:val="center"/>
      </w:pPr>
      <w:r>
        <w:rPr>
          <w:b/>
        </w:rPr>
        <w:t xml:space="preserve">Čl. 5 </w:t>
      </w:r>
    </w:p>
    <w:p w:rsidR="004F0353" w:rsidRDefault="007A5EFF" w:rsidP="008D522E">
      <w:pPr>
        <w:pStyle w:val="Nadpis1"/>
      </w:pPr>
      <w:r>
        <w:t>Disciplinárne opatrenie</w:t>
      </w:r>
    </w:p>
    <w:p w:rsidR="001108F7" w:rsidRDefault="007A5EFF" w:rsidP="008D522E">
      <w:pPr>
        <w:pStyle w:val="Nadpis1"/>
      </w:pPr>
      <w:r>
        <w:t xml:space="preserve"> </w:t>
      </w:r>
    </w:p>
    <w:p w:rsidR="001108F7" w:rsidRDefault="007A5EFF" w:rsidP="00423BFD">
      <w:pPr>
        <w:pStyle w:val="Odsekzoznamu"/>
        <w:numPr>
          <w:ilvl w:val="0"/>
          <w:numId w:val="30"/>
        </w:numPr>
        <w:spacing w:line="276" w:lineRule="auto"/>
        <w:ind w:left="426" w:right="0" w:hanging="426"/>
      </w:pPr>
      <w:r>
        <w:t xml:space="preserve">Za disciplinárny priestupok možno uložiť študentovi niektoré z týchto disciplinárnych opatrení: </w:t>
      </w:r>
    </w:p>
    <w:p w:rsidR="00423BFD" w:rsidRDefault="00A81802" w:rsidP="00423BFD">
      <w:pPr>
        <w:spacing w:line="276" w:lineRule="auto"/>
        <w:ind w:left="426" w:right="0" w:firstLine="0"/>
      </w:pPr>
      <w:r>
        <w:t xml:space="preserve">a)  </w:t>
      </w:r>
      <w:r w:rsidR="007A5EFF">
        <w:t xml:space="preserve">pokarhanie, </w:t>
      </w:r>
    </w:p>
    <w:p w:rsidR="00423BFD" w:rsidRDefault="00A81802" w:rsidP="00423BFD">
      <w:pPr>
        <w:spacing w:line="276" w:lineRule="auto"/>
        <w:ind w:left="426" w:right="0" w:firstLine="0"/>
      </w:pPr>
      <w:r>
        <w:t xml:space="preserve">b)  </w:t>
      </w:r>
      <w:r w:rsidR="007A5EFF">
        <w:t xml:space="preserve">podmienečné vylúčenie zo štúdia, </w:t>
      </w:r>
    </w:p>
    <w:p w:rsidR="001108F7" w:rsidRDefault="00A81802" w:rsidP="00423BFD">
      <w:pPr>
        <w:spacing w:line="276" w:lineRule="auto"/>
        <w:ind w:left="426" w:right="0" w:firstLine="0"/>
      </w:pPr>
      <w:r>
        <w:lastRenderedPageBreak/>
        <w:t xml:space="preserve">c)  </w:t>
      </w:r>
      <w:r w:rsidR="007A5EFF">
        <w:t xml:space="preserve">vylúčenie zo štúdia. </w:t>
      </w:r>
    </w:p>
    <w:p w:rsidR="00A81802" w:rsidRDefault="007A5EFF" w:rsidP="00423BFD">
      <w:pPr>
        <w:pStyle w:val="Odsekzoznamu"/>
        <w:numPr>
          <w:ilvl w:val="0"/>
          <w:numId w:val="30"/>
        </w:numPr>
        <w:spacing w:line="276" w:lineRule="auto"/>
        <w:ind w:left="426" w:right="0" w:hanging="426"/>
      </w:pPr>
      <w:r>
        <w:t>Disciplinárne opatrenie podľa ods.1 písm. a) možno uložiť študentovi len za menej z</w:t>
      </w:r>
      <w:r w:rsidR="00C64EB8">
        <w:t>ávažný disciplinárny priestupok</w:t>
      </w:r>
      <w:r>
        <w:t xml:space="preserve"> alebo disciplinárny priestupok spáchaný z nedbalosti.</w:t>
      </w:r>
    </w:p>
    <w:p w:rsidR="008158FA" w:rsidRDefault="007A5EFF" w:rsidP="00423BFD">
      <w:pPr>
        <w:pStyle w:val="Odsekzoznamu"/>
        <w:numPr>
          <w:ilvl w:val="0"/>
          <w:numId w:val="30"/>
        </w:numPr>
        <w:spacing w:line="276" w:lineRule="auto"/>
        <w:ind w:left="426" w:right="0" w:hanging="426"/>
      </w:pPr>
      <w:r>
        <w:t xml:space="preserve">Pri ukladaní disciplinárneho opatrenia podľa ods.1 písm. b) </w:t>
      </w:r>
      <w:r w:rsidR="00C64EB8">
        <w:t>sa prihliada na závažnosť disciplinárneho priestupku, pričom sa</w:t>
      </w:r>
      <w:r>
        <w:t xml:space="preserve"> stanoví lehota a podmienky</w:t>
      </w:r>
      <w:r w:rsidR="00C64EB8" w:rsidRPr="00C64EB8">
        <w:t xml:space="preserve"> </w:t>
      </w:r>
      <w:r>
        <w:t>pri dodržaní ktorých bude podmienečné vylúčenie zrušené.</w:t>
      </w:r>
      <w:r w:rsidR="00C64EB8">
        <w:t xml:space="preserve"> Podmienky môžu spočívať napríklad na dohode nahradiť v skúšobnej dobe spôsobenú škodu, osobne alebo verejne sa ospravedlniť poškodenému alebo zdržať sa nejakého konania. </w:t>
      </w:r>
      <w:r>
        <w:t>Dĺžka podmienečného vylúčenia zo štúdia je najmenej šesť mesiacov a najviac dva roky odo dňa uloženia disciplinárneho opatrenia. Ak sa študent pred uplynutím lehoty dopustí ďalšieho disciplinárneho priestupku, spravidla je mu uložené disciplinárne opatrenie podľa ods.1 písm. c).</w:t>
      </w:r>
    </w:p>
    <w:p w:rsidR="001108F7" w:rsidRDefault="007A5EFF" w:rsidP="00423BFD">
      <w:pPr>
        <w:pStyle w:val="Odsekzoznamu"/>
        <w:numPr>
          <w:ilvl w:val="0"/>
          <w:numId w:val="30"/>
        </w:numPr>
        <w:spacing w:line="276" w:lineRule="auto"/>
        <w:ind w:left="426" w:right="0" w:hanging="426"/>
      </w:pPr>
      <w:r>
        <w:t>Disciplinárne opatrenie podľa ods. 1 písm</w:t>
      </w:r>
      <w:r w:rsidR="00B33C62">
        <w:t>. c) možno študentovi uložiť ak</w:t>
      </w:r>
      <w:r>
        <w:t xml:space="preserve">: </w:t>
      </w:r>
    </w:p>
    <w:p w:rsidR="00423BFD" w:rsidRDefault="00423BFD" w:rsidP="00423BFD">
      <w:pPr>
        <w:spacing w:line="276" w:lineRule="auto"/>
        <w:ind w:left="851" w:right="0" w:hanging="851"/>
      </w:pPr>
      <w:r>
        <w:t xml:space="preserve">       </w:t>
      </w:r>
      <w:r w:rsidR="008158FA">
        <w:t xml:space="preserve">a)  </w:t>
      </w:r>
      <w:r>
        <w:tab/>
      </w:r>
      <w:r w:rsidR="007A5EFF">
        <w:t>úmyselne spáchal záv</w:t>
      </w:r>
      <w:r w:rsidR="0047483C">
        <w:t>ažný disciplinárny priestupok,</w:t>
      </w:r>
    </w:p>
    <w:p w:rsidR="001108F7" w:rsidRDefault="008158FA" w:rsidP="00423BFD">
      <w:pPr>
        <w:spacing w:line="276" w:lineRule="auto"/>
        <w:ind w:left="851" w:right="0" w:hanging="425"/>
      </w:pPr>
      <w:r>
        <w:t xml:space="preserve">b) </w:t>
      </w:r>
      <w:r w:rsidR="00B33C62">
        <w:t xml:space="preserve"> </w:t>
      </w:r>
      <w:r w:rsidR="00423BFD">
        <w:tab/>
      </w:r>
      <w:r w:rsidR="007A5EFF">
        <w:t>opakovane s</w:t>
      </w:r>
      <w:r w:rsidR="0047483C">
        <w:t>páchal disciplinárny priestupok</w:t>
      </w:r>
      <w:r w:rsidR="007A5EFF">
        <w:t xml:space="preserve"> </w:t>
      </w:r>
      <w:r w:rsidR="00D753D2">
        <w:t>alebo</w:t>
      </w:r>
      <w:r w:rsidR="007A5EFF">
        <w:t xml:space="preserve"> </w:t>
      </w:r>
    </w:p>
    <w:p w:rsidR="00B33C62" w:rsidRDefault="00423BFD" w:rsidP="00423BFD">
      <w:pPr>
        <w:spacing w:line="276" w:lineRule="auto"/>
        <w:ind w:left="851" w:right="0" w:hanging="851"/>
      </w:pPr>
      <w:r>
        <w:t xml:space="preserve">       </w:t>
      </w:r>
      <w:r w:rsidR="008158FA">
        <w:t xml:space="preserve">c) </w:t>
      </w:r>
      <w:r w:rsidR="00B33C62">
        <w:t xml:space="preserve"> </w:t>
      </w:r>
      <w:r>
        <w:tab/>
      </w:r>
      <w:r w:rsidR="007A5EFF">
        <w:t>bol právoplatne o</w:t>
      </w:r>
      <w:r w:rsidR="00B33C62">
        <w:t>dsúdený za úmyselný trestný čin</w:t>
      </w:r>
      <w:r w:rsidR="00D753D2">
        <w:t>.</w:t>
      </w:r>
    </w:p>
    <w:p w:rsidR="00B33C62" w:rsidRDefault="00B33C62" w:rsidP="00423BFD">
      <w:pPr>
        <w:spacing w:line="276" w:lineRule="auto"/>
        <w:ind w:left="426" w:right="0" w:hanging="426"/>
      </w:pPr>
      <w:r>
        <w:t>5.</w:t>
      </w:r>
      <w:r>
        <w:tab/>
      </w:r>
      <w:r w:rsidR="0047483C">
        <w:t xml:space="preserve">Ak sa študent v priebehu podmienečného vylúčenia zo štúdia dopustí skutku, za ktorý  je možné uložiť disciplinárne opatrenie podľa ods. 1, vylúči sa zo štúdia. </w:t>
      </w:r>
    </w:p>
    <w:p w:rsidR="00B668D0" w:rsidRDefault="0047483C" w:rsidP="00423BFD">
      <w:pPr>
        <w:spacing w:line="276" w:lineRule="auto"/>
        <w:ind w:left="426" w:right="0" w:hanging="426"/>
      </w:pPr>
      <w:r>
        <w:t>6</w:t>
      </w:r>
      <w:r w:rsidR="00B33C62">
        <w:t>.</w:t>
      </w:r>
      <w:r w:rsidR="00B33C62">
        <w:tab/>
      </w:r>
      <w:r>
        <w:t>Pri ukladaní disciplinárneho opatrenia sa prihliada na charakter a závažnosť   disciplinárneho priestupku, na okolnosti, za ktorých k disciplinárnemu priestupku došlo, na mieru zavinenia, na dôsledky disciplinárneho priestupku, ako aj na doterajšie správanie sa študenta.</w:t>
      </w:r>
    </w:p>
    <w:p w:rsidR="008158FA" w:rsidRDefault="0047483C" w:rsidP="00423BFD">
      <w:pPr>
        <w:spacing w:line="276" w:lineRule="auto"/>
        <w:ind w:left="426" w:right="0" w:hanging="426"/>
      </w:pPr>
      <w:r>
        <w:t>7</w:t>
      </w:r>
      <w:r w:rsidR="008158FA">
        <w:t xml:space="preserve">.  </w:t>
      </w:r>
      <w:r w:rsidR="00B668D0">
        <w:tab/>
      </w:r>
      <w:r w:rsidR="007A5EFF">
        <w:t>Disciplinárne opatrenie má f</w:t>
      </w:r>
      <w:r w:rsidR="008158FA">
        <w:t>ormu rozhodnutia, ktoré obsahuj</w:t>
      </w:r>
      <w:r w:rsidR="00B33C62">
        <w:t>e</w:t>
      </w:r>
    </w:p>
    <w:p w:rsidR="001108F7" w:rsidRDefault="008158FA" w:rsidP="00423BFD">
      <w:pPr>
        <w:spacing w:line="276" w:lineRule="auto"/>
        <w:ind w:left="426" w:right="0" w:firstLine="0"/>
      </w:pPr>
      <w:r>
        <w:t xml:space="preserve">a)   </w:t>
      </w:r>
      <w:r w:rsidR="007A5EFF">
        <w:t xml:space="preserve">výrok, </w:t>
      </w:r>
    </w:p>
    <w:p w:rsidR="001108F7" w:rsidRDefault="008158FA" w:rsidP="00423BFD">
      <w:pPr>
        <w:spacing w:line="276" w:lineRule="auto"/>
        <w:ind w:left="426" w:right="0" w:firstLine="0"/>
      </w:pPr>
      <w:r>
        <w:t xml:space="preserve">b)   </w:t>
      </w:r>
      <w:r w:rsidR="007A5EFF">
        <w:t xml:space="preserve">odôvodnenie, </w:t>
      </w:r>
    </w:p>
    <w:p w:rsidR="001108F7" w:rsidRDefault="008158FA" w:rsidP="00423BFD">
      <w:pPr>
        <w:spacing w:line="276" w:lineRule="auto"/>
        <w:ind w:left="426" w:right="0" w:hanging="426"/>
      </w:pPr>
      <w:r>
        <w:t xml:space="preserve">      </w:t>
      </w:r>
      <w:r w:rsidR="00423BFD">
        <w:tab/>
      </w:r>
      <w:r>
        <w:t xml:space="preserve">c)   </w:t>
      </w:r>
      <w:r w:rsidR="007A5EFF">
        <w:t xml:space="preserve">poučenie o možnosti podať žiadosť o jeho preskúmanie. </w:t>
      </w:r>
    </w:p>
    <w:p w:rsidR="001108F7" w:rsidRDefault="0047483C" w:rsidP="0047483C">
      <w:pPr>
        <w:tabs>
          <w:tab w:val="left" w:pos="426"/>
        </w:tabs>
        <w:spacing w:line="276" w:lineRule="auto"/>
        <w:ind w:left="426" w:right="0" w:hanging="426"/>
      </w:pPr>
      <w:r>
        <w:t>8</w:t>
      </w:r>
      <w:r w:rsidR="008158FA">
        <w:t xml:space="preserve">. </w:t>
      </w:r>
      <w:r w:rsidR="00B33C62">
        <w:tab/>
      </w:r>
      <w:r w:rsidR="007A5EFF">
        <w:t xml:space="preserve">Rozhodnutie o uložení disciplinárneho opatrenia musí byť písomné a študentovi musí </w:t>
      </w:r>
      <w:r w:rsidR="008D522E">
        <w:t>byť doručené do vlastných rúk.</w:t>
      </w:r>
    </w:p>
    <w:p w:rsidR="00A47E0A" w:rsidRPr="00005344" w:rsidRDefault="0047483C" w:rsidP="00005344">
      <w:pPr>
        <w:spacing w:after="0" w:line="276" w:lineRule="auto"/>
        <w:ind w:left="426" w:right="0" w:hanging="426"/>
      </w:pPr>
      <w:r>
        <w:t>9</w:t>
      </w:r>
      <w:r w:rsidR="001866AB">
        <w:t>.</w:t>
      </w:r>
      <w:r w:rsidR="001866AB">
        <w:tab/>
        <w:t>Rozhodovanie o disciplinárnom priestupku sa považuje za rozhodovanie vo veciach akademick</w:t>
      </w:r>
      <w:r w:rsidR="00005344">
        <w:t>ých práv a povinností študenta.</w:t>
      </w:r>
    </w:p>
    <w:p w:rsidR="00A47E0A" w:rsidRDefault="008D522E" w:rsidP="00005344">
      <w:pPr>
        <w:spacing w:after="0" w:line="259" w:lineRule="auto"/>
        <w:ind w:left="0" w:firstLine="0"/>
        <w:rPr>
          <w:b/>
        </w:rPr>
      </w:pPr>
      <w:r w:rsidRPr="00005344">
        <w:rPr>
          <w:b/>
        </w:rPr>
        <w:t xml:space="preserve">                                                           </w:t>
      </w:r>
    </w:p>
    <w:p w:rsidR="009C38B4" w:rsidRPr="00005344" w:rsidRDefault="009C38B4" w:rsidP="00005344">
      <w:pPr>
        <w:spacing w:after="0" w:line="259" w:lineRule="auto"/>
        <w:ind w:left="0" w:firstLine="0"/>
        <w:rPr>
          <w:b/>
        </w:rPr>
      </w:pPr>
    </w:p>
    <w:p w:rsidR="001108F7" w:rsidRDefault="007A5EFF" w:rsidP="00A47E0A">
      <w:pPr>
        <w:pStyle w:val="Odsekzoznamu"/>
        <w:spacing w:after="0" w:line="259" w:lineRule="auto"/>
        <w:ind w:firstLine="0"/>
        <w:jc w:val="center"/>
      </w:pPr>
      <w:r w:rsidRPr="00A81802">
        <w:rPr>
          <w:b/>
        </w:rPr>
        <w:t>Čl. 6</w:t>
      </w:r>
    </w:p>
    <w:p w:rsidR="001108F7" w:rsidRDefault="007A5EFF">
      <w:pPr>
        <w:pStyle w:val="Nadpis1"/>
      </w:pPr>
      <w:r>
        <w:t xml:space="preserve">Preskúmanie rozhodnutia o uložení disciplinárneho opatrenia </w:t>
      </w:r>
    </w:p>
    <w:p w:rsidR="00B668D0" w:rsidRDefault="00B668D0" w:rsidP="00B668D0">
      <w:pPr>
        <w:pStyle w:val="Zkladntext"/>
        <w:spacing w:before="9" w:line="276" w:lineRule="auto"/>
        <w:ind w:left="0" w:firstLine="0"/>
        <w:jc w:val="both"/>
        <w:rPr>
          <w:b/>
          <w:sz w:val="23"/>
        </w:rPr>
      </w:pPr>
    </w:p>
    <w:p w:rsidR="00A47E0A" w:rsidRPr="00A47E0A" w:rsidRDefault="001866AB" w:rsidP="00423BFD">
      <w:pPr>
        <w:pStyle w:val="Odsekzoznamu"/>
        <w:widowControl w:val="0"/>
        <w:tabs>
          <w:tab w:val="left" w:pos="426"/>
        </w:tabs>
        <w:autoSpaceDE w:val="0"/>
        <w:autoSpaceDN w:val="0"/>
        <w:spacing w:after="0" w:line="276" w:lineRule="auto"/>
        <w:ind w:left="426" w:right="111" w:hanging="426"/>
        <w:contextualSpacing w:val="0"/>
        <w:rPr>
          <w:szCs w:val="24"/>
        </w:rPr>
      </w:pPr>
      <w:r>
        <w:t>1.</w:t>
      </w:r>
      <w:r>
        <w:tab/>
      </w:r>
      <w:r w:rsidR="00B668D0" w:rsidRPr="00A47E0A">
        <w:rPr>
          <w:szCs w:val="24"/>
        </w:rPr>
        <w:t>Študent,</w:t>
      </w:r>
      <w:r w:rsidR="00B668D0" w:rsidRPr="00A47E0A">
        <w:rPr>
          <w:spacing w:val="61"/>
          <w:szCs w:val="24"/>
        </w:rPr>
        <w:t xml:space="preserve"> </w:t>
      </w:r>
      <w:r w:rsidR="00B668D0" w:rsidRPr="00A47E0A">
        <w:rPr>
          <w:szCs w:val="24"/>
        </w:rPr>
        <w:t>ktorému   bolo   uložené   disciplinárne   opatrenie,   môže   písomne   požiadať</w:t>
      </w:r>
      <w:r w:rsidR="00B668D0" w:rsidRPr="00A47E0A">
        <w:rPr>
          <w:spacing w:val="-57"/>
          <w:szCs w:val="24"/>
        </w:rPr>
        <w:t xml:space="preserve"> </w:t>
      </w:r>
      <w:r w:rsidR="00B668D0" w:rsidRPr="00A47E0A">
        <w:rPr>
          <w:szCs w:val="24"/>
        </w:rPr>
        <w:t>o preskúmanie rozhodnutia o uložení disciplinárneho opatrenia (ďalej len „rozhodnutie“)</w:t>
      </w:r>
      <w:r w:rsidR="00B668D0" w:rsidRPr="00A47E0A">
        <w:rPr>
          <w:spacing w:val="1"/>
          <w:szCs w:val="24"/>
        </w:rPr>
        <w:t xml:space="preserve"> </w:t>
      </w:r>
      <w:r w:rsidR="00B668D0" w:rsidRPr="00A47E0A">
        <w:rPr>
          <w:szCs w:val="24"/>
        </w:rPr>
        <w:t xml:space="preserve">a to v lehote do 8 dní odo dňa doručenia rozhodnutia. Žiadosť sa podáva </w:t>
      </w:r>
      <w:r w:rsidR="00575F07">
        <w:rPr>
          <w:szCs w:val="24"/>
        </w:rPr>
        <w:t>dekanovi</w:t>
      </w:r>
      <w:r w:rsidR="00B668D0" w:rsidRPr="00A47E0A">
        <w:rPr>
          <w:szCs w:val="24"/>
        </w:rPr>
        <w:t>.</w:t>
      </w:r>
      <w:r w:rsidR="00B668D0" w:rsidRPr="00A47E0A">
        <w:rPr>
          <w:spacing w:val="-3"/>
          <w:szCs w:val="24"/>
        </w:rPr>
        <w:t xml:space="preserve"> </w:t>
      </w:r>
      <w:r w:rsidR="00B668D0" w:rsidRPr="00A47E0A">
        <w:rPr>
          <w:szCs w:val="24"/>
        </w:rPr>
        <w:t>Podanie</w:t>
      </w:r>
      <w:r w:rsidR="00B668D0" w:rsidRPr="00A47E0A">
        <w:rPr>
          <w:spacing w:val="-3"/>
          <w:szCs w:val="24"/>
        </w:rPr>
        <w:t xml:space="preserve"> </w:t>
      </w:r>
      <w:r w:rsidR="00B668D0" w:rsidRPr="00A47E0A">
        <w:rPr>
          <w:szCs w:val="24"/>
        </w:rPr>
        <w:t>žiadosti</w:t>
      </w:r>
      <w:r w:rsidR="00B668D0" w:rsidRPr="00A47E0A">
        <w:rPr>
          <w:spacing w:val="-3"/>
          <w:szCs w:val="24"/>
        </w:rPr>
        <w:t xml:space="preserve"> </w:t>
      </w:r>
      <w:r w:rsidR="00B668D0" w:rsidRPr="00A47E0A">
        <w:rPr>
          <w:szCs w:val="24"/>
        </w:rPr>
        <w:t>o preskúmanie</w:t>
      </w:r>
      <w:r w:rsidR="00B668D0" w:rsidRPr="00A47E0A">
        <w:rPr>
          <w:spacing w:val="-2"/>
          <w:szCs w:val="24"/>
        </w:rPr>
        <w:t xml:space="preserve"> </w:t>
      </w:r>
      <w:r w:rsidR="00B668D0" w:rsidRPr="00A47E0A">
        <w:rPr>
          <w:szCs w:val="24"/>
        </w:rPr>
        <w:t>rozhodnutia</w:t>
      </w:r>
      <w:r w:rsidR="00B668D0" w:rsidRPr="00A47E0A">
        <w:rPr>
          <w:spacing w:val="-2"/>
          <w:szCs w:val="24"/>
        </w:rPr>
        <w:t xml:space="preserve"> </w:t>
      </w:r>
      <w:r w:rsidR="00B668D0" w:rsidRPr="00A47E0A">
        <w:rPr>
          <w:szCs w:val="24"/>
        </w:rPr>
        <w:t>má</w:t>
      </w:r>
      <w:r w:rsidR="00B668D0" w:rsidRPr="00A47E0A">
        <w:rPr>
          <w:spacing w:val="-2"/>
          <w:szCs w:val="24"/>
        </w:rPr>
        <w:t xml:space="preserve"> </w:t>
      </w:r>
      <w:r w:rsidR="00B668D0" w:rsidRPr="00A47E0A">
        <w:rPr>
          <w:szCs w:val="24"/>
        </w:rPr>
        <w:t>odkladný</w:t>
      </w:r>
      <w:r w:rsidR="00B668D0" w:rsidRPr="00A47E0A">
        <w:rPr>
          <w:spacing w:val="-1"/>
          <w:szCs w:val="24"/>
        </w:rPr>
        <w:t xml:space="preserve"> </w:t>
      </w:r>
      <w:r w:rsidR="00A47E0A" w:rsidRPr="00A47E0A">
        <w:rPr>
          <w:szCs w:val="24"/>
        </w:rPr>
        <w:t>účinok.</w:t>
      </w:r>
    </w:p>
    <w:p w:rsidR="00A47E0A" w:rsidRPr="00A47E0A" w:rsidRDefault="00A47E0A" w:rsidP="00423BFD">
      <w:pPr>
        <w:pStyle w:val="Odsekzoznamu"/>
        <w:widowControl w:val="0"/>
        <w:tabs>
          <w:tab w:val="left" w:pos="426"/>
        </w:tabs>
        <w:autoSpaceDE w:val="0"/>
        <w:autoSpaceDN w:val="0"/>
        <w:spacing w:after="0" w:line="276" w:lineRule="auto"/>
        <w:ind w:left="426" w:right="111" w:hanging="426"/>
        <w:contextualSpacing w:val="0"/>
        <w:rPr>
          <w:szCs w:val="24"/>
        </w:rPr>
      </w:pPr>
      <w:r w:rsidRPr="00A47E0A">
        <w:rPr>
          <w:szCs w:val="24"/>
        </w:rPr>
        <w:t>2.</w:t>
      </w:r>
      <w:r w:rsidRPr="00A47E0A">
        <w:rPr>
          <w:szCs w:val="24"/>
        </w:rPr>
        <w:tab/>
        <w:t xml:space="preserve">Zo žiadosti o preskúmanie rozhodnutia by malo byť zrejmé, kto ju podáva, proti ktorému rozhodnutiu smeruje a čo sa navrhuje, v čom je rozpor rozhodnutia alebo disciplinárneho konania, ktoré mu predchádzalo, s právnymi predpismi alebo s vnútornými predpismi UKF alebo jej súčasti. </w:t>
      </w:r>
    </w:p>
    <w:p w:rsidR="001866AB" w:rsidRDefault="00A47E0A" w:rsidP="00423BFD">
      <w:pPr>
        <w:pStyle w:val="Odsekzoznamu"/>
        <w:widowControl w:val="0"/>
        <w:tabs>
          <w:tab w:val="left" w:pos="426"/>
        </w:tabs>
        <w:autoSpaceDE w:val="0"/>
        <w:autoSpaceDN w:val="0"/>
        <w:spacing w:after="0" w:line="276" w:lineRule="auto"/>
        <w:ind w:left="426" w:right="111" w:hanging="426"/>
        <w:contextualSpacing w:val="0"/>
      </w:pPr>
      <w:r w:rsidRPr="00A47E0A">
        <w:rPr>
          <w:szCs w:val="24"/>
        </w:rPr>
        <w:t>3.</w:t>
      </w:r>
      <w:r w:rsidRPr="00A47E0A">
        <w:rPr>
          <w:szCs w:val="24"/>
        </w:rPr>
        <w:tab/>
        <w:t>Dekan preskúma skutočnosti uvedené v žiadosti o preskúmanie rozhodnutia</w:t>
      </w:r>
      <w:r w:rsidR="00575F07" w:rsidRPr="00575F07">
        <w:t xml:space="preserve"> </w:t>
      </w:r>
      <w:r w:rsidR="00575F07">
        <w:t>do</w:t>
      </w:r>
      <w:r w:rsidR="00575F07" w:rsidRPr="001866AB">
        <w:rPr>
          <w:spacing w:val="1"/>
        </w:rPr>
        <w:t xml:space="preserve"> </w:t>
      </w:r>
      <w:r w:rsidR="00575F07">
        <w:t>30</w:t>
      </w:r>
      <w:r w:rsidR="00575F07" w:rsidRPr="001866AB">
        <w:rPr>
          <w:spacing w:val="-1"/>
        </w:rPr>
        <w:t xml:space="preserve"> </w:t>
      </w:r>
      <w:r w:rsidR="00575F07">
        <w:t xml:space="preserve">dní od </w:t>
      </w:r>
      <w:r w:rsidR="00575F07">
        <w:lastRenderedPageBreak/>
        <w:t xml:space="preserve">doručenia žiadosti o preskúmanie rozhodnutia. </w:t>
      </w:r>
      <w:r w:rsidRPr="00A47E0A">
        <w:rPr>
          <w:szCs w:val="24"/>
        </w:rPr>
        <w:t xml:space="preserve">Dekan môže sám žiadosti vyhovieť a rozhodnutie zmeniť alebo zrušiť. </w:t>
      </w:r>
      <w:r w:rsidR="00617793">
        <w:t>Ak žiadosti nevyhovie, postúpi ju rektorovi. Rektor rozhodnutie dekana</w:t>
      </w:r>
      <w:r w:rsidR="00617793" w:rsidRPr="001866AB">
        <w:rPr>
          <w:spacing w:val="1"/>
        </w:rPr>
        <w:t xml:space="preserve"> </w:t>
      </w:r>
      <w:r w:rsidR="00617793">
        <w:t>preskúma a ak je v rozpore so zákonom, vnútorným predpisom univerzity alebo jej</w:t>
      </w:r>
      <w:r w:rsidR="00617793" w:rsidRPr="001866AB">
        <w:rPr>
          <w:spacing w:val="1"/>
        </w:rPr>
        <w:t xml:space="preserve"> </w:t>
      </w:r>
      <w:r w:rsidR="00617793">
        <w:t xml:space="preserve">súčastí, rozhodnutie zmení alebo ho zruší. </w:t>
      </w:r>
    </w:p>
    <w:p w:rsidR="001866AB" w:rsidRDefault="001866AB" w:rsidP="00423BFD">
      <w:pPr>
        <w:pStyle w:val="Odsekzoznamu"/>
        <w:widowControl w:val="0"/>
        <w:tabs>
          <w:tab w:val="left" w:pos="426"/>
        </w:tabs>
        <w:autoSpaceDE w:val="0"/>
        <w:autoSpaceDN w:val="0"/>
        <w:spacing w:after="0" w:line="276" w:lineRule="auto"/>
        <w:ind w:left="426" w:right="111" w:hanging="426"/>
        <w:contextualSpacing w:val="0"/>
      </w:pPr>
      <w:r>
        <w:t>4.</w:t>
      </w:r>
      <w:r>
        <w:tab/>
      </w:r>
      <w:r w:rsidR="00B668D0">
        <w:t>Rozhodnutie rektora o žiadosti o</w:t>
      </w:r>
      <w:r w:rsidR="00B668D0" w:rsidRPr="001866AB">
        <w:rPr>
          <w:spacing w:val="-2"/>
        </w:rPr>
        <w:t xml:space="preserve"> </w:t>
      </w:r>
      <w:r w:rsidR="00B668D0">
        <w:t>preskúmanie</w:t>
      </w:r>
      <w:r w:rsidR="00B668D0" w:rsidRPr="001866AB">
        <w:rPr>
          <w:spacing w:val="-1"/>
        </w:rPr>
        <w:t xml:space="preserve"> </w:t>
      </w:r>
      <w:r w:rsidR="00B668D0">
        <w:t>rozhodnutia</w:t>
      </w:r>
      <w:r w:rsidR="00B668D0" w:rsidRPr="001866AB">
        <w:rPr>
          <w:spacing w:val="-1"/>
        </w:rPr>
        <w:t xml:space="preserve"> </w:t>
      </w:r>
      <w:r w:rsidR="00B668D0">
        <w:t>je</w:t>
      </w:r>
      <w:r w:rsidR="00B668D0" w:rsidRPr="001866AB">
        <w:rPr>
          <w:spacing w:val="-1"/>
        </w:rPr>
        <w:t xml:space="preserve"> </w:t>
      </w:r>
      <w:r w:rsidR="00B668D0">
        <w:t>konečné.</w:t>
      </w:r>
    </w:p>
    <w:p w:rsidR="00005344" w:rsidRPr="00005344" w:rsidRDefault="001866AB" w:rsidP="00005344">
      <w:pPr>
        <w:pStyle w:val="Odsekzoznamu"/>
        <w:widowControl w:val="0"/>
        <w:tabs>
          <w:tab w:val="left" w:pos="426"/>
        </w:tabs>
        <w:autoSpaceDE w:val="0"/>
        <w:autoSpaceDN w:val="0"/>
        <w:spacing w:after="0" w:line="276" w:lineRule="auto"/>
        <w:ind w:left="426" w:right="111" w:hanging="426"/>
        <w:contextualSpacing w:val="0"/>
      </w:pPr>
      <w:r>
        <w:t>5.</w:t>
      </w:r>
      <w:r>
        <w:tab/>
      </w:r>
      <w:r w:rsidR="00B668D0">
        <w:t>Uloženie disciplinárneho opatrenia sa vyznačí do dokumentácie, ktorú o študentovi vedie</w:t>
      </w:r>
      <w:r>
        <w:t xml:space="preserve"> </w:t>
      </w:r>
      <w:r w:rsidR="00B668D0" w:rsidRPr="001866AB">
        <w:rPr>
          <w:spacing w:val="-57"/>
        </w:rPr>
        <w:t xml:space="preserve"> </w:t>
      </w:r>
      <w:r w:rsidR="00B668D0">
        <w:t>fakulta.</w:t>
      </w:r>
    </w:p>
    <w:p w:rsidR="009C38B4" w:rsidRDefault="009C38B4" w:rsidP="00A47E0A">
      <w:pPr>
        <w:ind w:left="1475" w:right="1474"/>
        <w:jc w:val="center"/>
        <w:rPr>
          <w:b/>
        </w:rPr>
      </w:pPr>
    </w:p>
    <w:p w:rsidR="009C38B4" w:rsidRDefault="009C38B4" w:rsidP="00A47E0A">
      <w:pPr>
        <w:ind w:left="1475" w:right="1474"/>
        <w:jc w:val="center"/>
        <w:rPr>
          <w:b/>
        </w:rPr>
      </w:pPr>
    </w:p>
    <w:p w:rsidR="001108F7" w:rsidRPr="00A47E0A" w:rsidRDefault="00A47E0A" w:rsidP="00A47E0A">
      <w:pPr>
        <w:ind w:left="1475" w:right="1474"/>
        <w:jc w:val="center"/>
        <w:rPr>
          <w:b/>
        </w:rPr>
      </w:pPr>
      <w:r>
        <w:rPr>
          <w:b/>
        </w:rPr>
        <w:t>Čl.</w:t>
      </w:r>
      <w:r>
        <w:rPr>
          <w:b/>
          <w:spacing w:val="-1"/>
        </w:rPr>
        <w:t xml:space="preserve"> </w:t>
      </w:r>
      <w:r w:rsidR="0047483C">
        <w:rPr>
          <w:b/>
        </w:rPr>
        <w:t>7</w:t>
      </w:r>
    </w:p>
    <w:p w:rsidR="00A47E0A" w:rsidRDefault="00A47E0A" w:rsidP="00A47E0A">
      <w:pPr>
        <w:pStyle w:val="Default"/>
        <w:jc w:val="center"/>
        <w:rPr>
          <w:sz w:val="23"/>
          <w:szCs w:val="23"/>
        </w:rPr>
      </w:pPr>
      <w:r>
        <w:rPr>
          <w:b/>
          <w:bCs/>
          <w:sz w:val="23"/>
          <w:szCs w:val="23"/>
        </w:rPr>
        <w:t>Právoplatnosť rozhodnutia o uložení disciplinárneho opatrenia</w:t>
      </w:r>
    </w:p>
    <w:p w:rsidR="00A47E0A" w:rsidRPr="00617793" w:rsidRDefault="00A47E0A" w:rsidP="00617793">
      <w:pPr>
        <w:pStyle w:val="Default"/>
        <w:spacing w:line="276" w:lineRule="auto"/>
        <w:jc w:val="both"/>
      </w:pPr>
    </w:p>
    <w:p w:rsidR="00617793" w:rsidRPr="00617793" w:rsidRDefault="00A47E0A" w:rsidP="00423BFD">
      <w:pPr>
        <w:pStyle w:val="Default"/>
        <w:spacing w:line="276" w:lineRule="auto"/>
        <w:ind w:left="426" w:hanging="426"/>
        <w:jc w:val="both"/>
      </w:pPr>
      <w:r w:rsidRPr="00617793">
        <w:t>1.</w:t>
      </w:r>
      <w:r w:rsidRPr="00617793">
        <w:tab/>
        <w:t>Rozhodnutie o uložení disciplinárneho opatrenia, proti ktorému nemožno podať žiadosť o preskúmani</w:t>
      </w:r>
      <w:r w:rsidR="00617793" w:rsidRPr="00617793">
        <w:t>e rozhodnutia, je právoplatné.</w:t>
      </w:r>
    </w:p>
    <w:p w:rsidR="00617793" w:rsidRPr="00617793" w:rsidRDefault="00617793" w:rsidP="00423BFD">
      <w:pPr>
        <w:pStyle w:val="Default"/>
        <w:spacing w:line="276" w:lineRule="auto"/>
        <w:ind w:left="426" w:hanging="426"/>
        <w:jc w:val="both"/>
      </w:pPr>
      <w:r w:rsidRPr="00617793">
        <w:t>2.</w:t>
      </w:r>
      <w:r w:rsidRPr="00617793">
        <w:tab/>
      </w:r>
      <w:r w:rsidR="00A47E0A" w:rsidRPr="00617793">
        <w:t>Prvostupňové rozhodnutie dekana o uložení disciplinárneho opatrenia, proti ktorému študent nepodal žiadosť o preskúmanie rozhodnutia, nadobúda právoplatnosť dňom márneho uplynutia osemdňovej leh</w:t>
      </w:r>
      <w:r w:rsidRPr="00617793">
        <w:t>oty.</w:t>
      </w:r>
    </w:p>
    <w:p w:rsidR="00617793" w:rsidRPr="00617793" w:rsidRDefault="00617793" w:rsidP="00423BFD">
      <w:pPr>
        <w:pStyle w:val="Default"/>
        <w:spacing w:line="276" w:lineRule="auto"/>
        <w:ind w:left="426" w:hanging="426"/>
        <w:jc w:val="both"/>
      </w:pPr>
      <w:r w:rsidRPr="00617793">
        <w:t>3.</w:t>
      </w:r>
      <w:r w:rsidRPr="00617793">
        <w:tab/>
      </w:r>
      <w:r w:rsidR="00A47E0A" w:rsidRPr="00617793">
        <w:t>Druhostupňové rozhodnutie rektora o žiadosti o preskúmanie rozhodnutia nadobúda právoplatnosť d</w:t>
      </w:r>
      <w:r w:rsidRPr="00617793">
        <w:t xml:space="preserve">ňom jeho doručenia študentovi. </w:t>
      </w:r>
    </w:p>
    <w:p w:rsidR="00A47E0A" w:rsidRPr="00617793" w:rsidRDefault="00617793" w:rsidP="00423BFD">
      <w:pPr>
        <w:pStyle w:val="Default"/>
        <w:spacing w:line="276" w:lineRule="auto"/>
        <w:ind w:left="426" w:hanging="426"/>
        <w:jc w:val="both"/>
      </w:pPr>
      <w:r w:rsidRPr="00617793">
        <w:t>4.</w:t>
      </w:r>
      <w:r w:rsidRPr="00617793">
        <w:tab/>
      </w:r>
      <w:r w:rsidR="00A47E0A" w:rsidRPr="00617793">
        <w:t>Ak bolo študentovi uložené disciplinárne opatrenie vylúčenie zo štúdia, dňom skončenia štúdia je deň, keď rozhodnutie o vylúčení zo štúdia nadobudlo právoplatnosť.</w:t>
      </w:r>
    </w:p>
    <w:p w:rsidR="00A47E0A" w:rsidRDefault="007A5EFF" w:rsidP="00005344">
      <w:pPr>
        <w:ind w:left="0" w:right="1474" w:firstLine="0"/>
      </w:pPr>
      <w:r>
        <w:t xml:space="preserve"> </w:t>
      </w:r>
    </w:p>
    <w:p w:rsidR="009C38B4" w:rsidRDefault="009C38B4" w:rsidP="001866AB">
      <w:pPr>
        <w:ind w:left="1475" w:right="1474"/>
        <w:jc w:val="center"/>
        <w:rPr>
          <w:b/>
        </w:rPr>
      </w:pPr>
    </w:p>
    <w:p w:rsidR="001866AB" w:rsidRDefault="001866AB" w:rsidP="001866AB">
      <w:pPr>
        <w:ind w:left="1475" w:right="1474"/>
        <w:jc w:val="center"/>
        <w:rPr>
          <w:b/>
        </w:rPr>
      </w:pPr>
      <w:r>
        <w:rPr>
          <w:b/>
        </w:rPr>
        <w:t>Čl.</w:t>
      </w:r>
      <w:r>
        <w:rPr>
          <w:b/>
          <w:spacing w:val="-1"/>
        </w:rPr>
        <w:t xml:space="preserve"> </w:t>
      </w:r>
      <w:r w:rsidR="0047483C">
        <w:rPr>
          <w:b/>
        </w:rPr>
        <w:t>8</w:t>
      </w:r>
    </w:p>
    <w:p w:rsidR="001866AB" w:rsidRDefault="001866AB" w:rsidP="001866AB">
      <w:pPr>
        <w:ind w:left="1476" w:right="1474"/>
        <w:jc w:val="center"/>
        <w:rPr>
          <w:b/>
        </w:rPr>
      </w:pPr>
      <w:r>
        <w:rPr>
          <w:b/>
        </w:rPr>
        <w:t>Zabezpečenie</w:t>
      </w:r>
      <w:r>
        <w:rPr>
          <w:b/>
          <w:spacing w:val="-3"/>
        </w:rPr>
        <w:t xml:space="preserve"> </w:t>
      </w:r>
      <w:r>
        <w:rPr>
          <w:b/>
        </w:rPr>
        <w:t>činnosti</w:t>
      </w:r>
      <w:r>
        <w:rPr>
          <w:b/>
          <w:spacing w:val="-3"/>
        </w:rPr>
        <w:t xml:space="preserve"> </w:t>
      </w:r>
      <w:r>
        <w:rPr>
          <w:b/>
        </w:rPr>
        <w:t>disciplinárnej</w:t>
      </w:r>
      <w:r>
        <w:rPr>
          <w:b/>
          <w:spacing w:val="-2"/>
        </w:rPr>
        <w:t xml:space="preserve"> </w:t>
      </w:r>
      <w:r>
        <w:rPr>
          <w:b/>
        </w:rPr>
        <w:t>komisie</w:t>
      </w:r>
    </w:p>
    <w:p w:rsidR="001866AB" w:rsidRDefault="001866AB" w:rsidP="001866AB">
      <w:pPr>
        <w:pStyle w:val="Zkladntext"/>
        <w:spacing w:before="9"/>
        <w:ind w:left="0" w:firstLine="0"/>
        <w:rPr>
          <w:b/>
          <w:sz w:val="23"/>
        </w:rPr>
      </w:pPr>
    </w:p>
    <w:p w:rsidR="001866AB" w:rsidRDefault="001866AB" w:rsidP="00423BFD">
      <w:pPr>
        <w:widowControl w:val="0"/>
        <w:tabs>
          <w:tab w:val="left" w:pos="571"/>
        </w:tabs>
        <w:autoSpaceDE w:val="0"/>
        <w:autoSpaceDN w:val="0"/>
        <w:spacing w:after="0" w:line="276" w:lineRule="auto"/>
        <w:ind w:left="426" w:right="0" w:hanging="426"/>
      </w:pPr>
      <w:r>
        <w:t>1.</w:t>
      </w:r>
      <w:r>
        <w:tab/>
        <w:t>Zasadnutia</w:t>
      </w:r>
      <w:r w:rsidRPr="001866AB">
        <w:rPr>
          <w:spacing w:val="-3"/>
        </w:rPr>
        <w:t xml:space="preserve"> </w:t>
      </w:r>
      <w:r>
        <w:t>disciplinárnej</w:t>
      </w:r>
      <w:r w:rsidRPr="001866AB">
        <w:rPr>
          <w:spacing w:val="-2"/>
        </w:rPr>
        <w:t xml:space="preserve"> </w:t>
      </w:r>
      <w:r>
        <w:t>komisie</w:t>
      </w:r>
      <w:r w:rsidRPr="001866AB">
        <w:rPr>
          <w:spacing w:val="-2"/>
        </w:rPr>
        <w:t xml:space="preserve"> </w:t>
      </w:r>
      <w:r>
        <w:t>zvoláva</w:t>
      </w:r>
      <w:r w:rsidRPr="001866AB">
        <w:rPr>
          <w:spacing w:val="-3"/>
        </w:rPr>
        <w:t xml:space="preserve"> </w:t>
      </w:r>
      <w:r>
        <w:t>predseda</w:t>
      </w:r>
      <w:r w:rsidRPr="001866AB">
        <w:rPr>
          <w:spacing w:val="-2"/>
        </w:rPr>
        <w:t xml:space="preserve"> </w:t>
      </w:r>
      <w:r w:rsidR="00B51AB2">
        <w:rPr>
          <w:spacing w:val="-2"/>
        </w:rPr>
        <w:t xml:space="preserve">disciplinárnej </w:t>
      </w:r>
      <w:r>
        <w:t>komisie.</w:t>
      </w:r>
    </w:p>
    <w:p w:rsidR="001866AB" w:rsidRDefault="001866AB" w:rsidP="00423BFD">
      <w:pPr>
        <w:widowControl w:val="0"/>
        <w:tabs>
          <w:tab w:val="left" w:pos="571"/>
        </w:tabs>
        <w:autoSpaceDE w:val="0"/>
        <w:autoSpaceDN w:val="0"/>
        <w:spacing w:after="0" w:line="276" w:lineRule="auto"/>
        <w:ind w:left="426" w:right="0" w:hanging="426"/>
      </w:pPr>
      <w:r>
        <w:t>2.</w:t>
      </w:r>
      <w:r>
        <w:tab/>
        <w:t>Administratívno-technické</w:t>
      </w:r>
      <w:r w:rsidRPr="001866AB">
        <w:rPr>
          <w:spacing w:val="1"/>
        </w:rPr>
        <w:t xml:space="preserve"> </w:t>
      </w:r>
      <w:r>
        <w:t>úkony</w:t>
      </w:r>
      <w:r w:rsidRPr="001866AB">
        <w:rPr>
          <w:spacing w:val="1"/>
        </w:rPr>
        <w:t xml:space="preserve"> </w:t>
      </w:r>
      <w:r>
        <w:t>spojené</w:t>
      </w:r>
      <w:r w:rsidRPr="001866AB">
        <w:rPr>
          <w:spacing w:val="1"/>
        </w:rPr>
        <w:t xml:space="preserve"> </w:t>
      </w:r>
      <w:r>
        <w:t>s</w:t>
      </w:r>
      <w:r w:rsidRPr="001866AB">
        <w:rPr>
          <w:spacing w:val="1"/>
        </w:rPr>
        <w:t xml:space="preserve"> </w:t>
      </w:r>
      <w:r>
        <w:t>činnosťou</w:t>
      </w:r>
      <w:r w:rsidRPr="001866AB">
        <w:rPr>
          <w:spacing w:val="1"/>
        </w:rPr>
        <w:t xml:space="preserve"> </w:t>
      </w:r>
      <w:r>
        <w:t>disciplinárnej</w:t>
      </w:r>
      <w:r w:rsidRPr="001866AB">
        <w:rPr>
          <w:spacing w:val="1"/>
        </w:rPr>
        <w:t xml:space="preserve"> </w:t>
      </w:r>
      <w:r>
        <w:t>komisie</w:t>
      </w:r>
      <w:r w:rsidRPr="001866AB">
        <w:rPr>
          <w:spacing w:val="1"/>
        </w:rPr>
        <w:t xml:space="preserve"> </w:t>
      </w:r>
      <w:r>
        <w:t>vykonáva</w:t>
      </w:r>
      <w:r w:rsidRPr="001866AB">
        <w:rPr>
          <w:spacing w:val="-1"/>
        </w:rPr>
        <w:t xml:space="preserve"> </w:t>
      </w:r>
      <w:r>
        <w:t>študijné</w:t>
      </w:r>
      <w:r w:rsidRPr="001866AB">
        <w:rPr>
          <w:spacing w:val="-1"/>
        </w:rPr>
        <w:t xml:space="preserve"> </w:t>
      </w:r>
      <w:r>
        <w:t xml:space="preserve">oddelenie </w:t>
      </w:r>
      <w:r w:rsidR="00575F07">
        <w:t>dekanátu</w:t>
      </w:r>
      <w:r>
        <w:t>.</w:t>
      </w:r>
    </w:p>
    <w:p w:rsidR="001866AB" w:rsidRPr="00005344" w:rsidRDefault="001866AB" w:rsidP="00005344">
      <w:pPr>
        <w:widowControl w:val="0"/>
        <w:tabs>
          <w:tab w:val="left" w:pos="571"/>
        </w:tabs>
        <w:autoSpaceDE w:val="0"/>
        <w:autoSpaceDN w:val="0"/>
        <w:spacing w:after="0" w:line="276" w:lineRule="auto"/>
        <w:ind w:left="426" w:right="0" w:hanging="426"/>
      </w:pPr>
      <w:r>
        <w:t>3.</w:t>
      </w:r>
      <w:r>
        <w:tab/>
        <w:t>O výsledku rokovania sa vyhotovuje písomný záznam, ktorý obsahuje okrem formálnych</w:t>
      </w:r>
      <w:r w:rsidRPr="001866AB">
        <w:rPr>
          <w:spacing w:val="-57"/>
        </w:rPr>
        <w:t xml:space="preserve"> </w:t>
      </w:r>
      <w:r>
        <w:t>záležitostí</w:t>
      </w:r>
      <w:r w:rsidRPr="001866AB">
        <w:rPr>
          <w:spacing w:val="1"/>
        </w:rPr>
        <w:t xml:space="preserve"> </w:t>
      </w:r>
      <w:r>
        <w:t>(dátum</w:t>
      </w:r>
      <w:r w:rsidRPr="001866AB">
        <w:rPr>
          <w:spacing w:val="1"/>
        </w:rPr>
        <w:t xml:space="preserve"> </w:t>
      </w:r>
      <w:r>
        <w:t>konania,</w:t>
      </w:r>
      <w:r w:rsidRPr="001866AB">
        <w:rPr>
          <w:spacing w:val="1"/>
        </w:rPr>
        <w:t xml:space="preserve"> </w:t>
      </w:r>
      <w:r>
        <w:t>prezencia</w:t>
      </w:r>
      <w:r w:rsidRPr="001866AB">
        <w:rPr>
          <w:spacing w:val="1"/>
        </w:rPr>
        <w:t xml:space="preserve"> </w:t>
      </w:r>
      <w:r>
        <w:t>prítomných,</w:t>
      </w:r>
      <w:r w:rsidRPr="001866AB">
        <w:rPr>
          <w:spacing w:val="1"/>
        </w:rPr>
        <w:t xml:space="preserve"> </w:t>
      </w:r>
      <w:r>
        <w:t>program</w:t>
      </w:r>
      <w:r w:rsidRPr="001866AB">
        <w:rPr>
          <w:spacing w:val="1"/>
        </w:rPr>
        <w:t xml:space="preserve"> </w:t>
      </w:r>
      <w:r>
        <w:t>rokovania)</w:t>
      </w:r>
      <w:r w:rsidRPr="001866AB">
        <w:rPr>
          <w:spacing w:val="1"/>
        </w:rPr>
        <w:t xml:space="preserve"> </w:t>
      </w:r>
      <w:r>
        <w:t>rozhodnutia</w:t>
      </w:r>
      <w:r w:rsidRPr="001866AB">
        <w:rPr>
          <w:spacing w:val="1"/>
        </w:rPr>
        <w:t xml:space="preserve"> </w:t>
      </w:r>
      <w:r>
        <w:t>komisie</w:t>
      </w:r>
      <w:r w:rsidRPr="001866AB">
        <w:rPr>
          <w:spacing w:val="1"/>
        </w:rPr>
        <w:t xml:space="preserve"> </w:t>
      </w:r>
      <w:r>
        <w:t>k prerokovaným</w:t>
      </w:r>
      <w:r w:rsidRPr="001866AB">
        <w:rPr>
          <w:spacing w:val="1"/>
        </w:rPr>
        <w:t xml:space="preserve"> </w:t>
      </w:r>
      <w:r>
        <w:t>priestupkom.</w:t>
      </w:r>
      <w:r w:rsidRPr="001866AB">
        <w:rPr>
          <w:spacing w:val="1"/>
        </w:rPr>
        <w:t xml:space="preserve"> </w:t>
      </w:r>
      <w:r>
        <w:t>Záznam</w:t>
      </w:r>
      <w:r w:rsidRPr="001866AB">
        <w:rPr>
          <w:spacing w:val="1"/>
        </w:rPr>
        <w:t xml:space="preserve"> </w:t>
      </w:r>
      <w:r>
        <w:t>z rokovania</w:t>
      </w:r>
      <w:r w:rsidRPr="001866AB">
        <w:rPr>
          <w:spacing w:val="1"/>
        </w:rPr>
        <w:t xml:space="preserve"> </w:t>
      </w:r>
      <w:r>
        <w:t>dostanú</w:t>
      </w:r>
      <w:r w:rsidRPr="001866AB">
        <w:rPr>
          <w:spacing w:val="1"/>
        </w:rPr>
        <w:t xml:space="preserve"> </w:t>
      </w:r>
      <w:r>
        <w:t>všetci</w:t>
      </w:r>
      <w:r w:rsidRPr="001866AB">
        <w:rPr>
          <w:spacing w:val="1"/>
        </w:rPr>
        <w:t xml:space="preserve"> </w:t>
      </w:r>
      <w:r>
        <w:t>členovia</w:t>
      </w:r>
      <w:r w:rsidRPr="001866AB">
        <w:rPr>
          <w:spacing w:val="1"/>
        </w:rPr>
        <w:t xml:space="preserve"> </w:t>
      </w:r>
      <w:r>
        <w:t>komisie</w:t>
      </w:r>
      <w:r w:rsidRPr="001866AB">
        <w:rPr>
          <w:spacing w:val="-2"/>
        </w:rPr>
        <w:t xml:space="preserve"> </w:t>
      </w:r>
      <w:r w:rsidR="00423BFD">
        <w:t>a dekan</w:t>
      </w:r>
      <w:r w:rsidR="00005344">
        <w:t>.</w:t>
      </w:r>
    </w:p>
    <w:p w:rsidR="001108F7" w:rsidRDefault="001108F7">
      <w:pPr>
        <w:spacing w:after="0" w:line="259" w:lineRule="auto"/>
        <w:ind w:left="0" w:right="0" w:firstLine="0"/>
        <w:jc w:val="left"/>
      </w:pPr>
    </w:p>
    <w:p w:rsidR="009C38B4" w:rsidRDefault="009C38B4">
      <w:pPr>
        <w:spacing w:after="0" w:line="259" w:lineRule="auto"/>
        <w:jc w:val="center"/>
        <w:rPr>
          <w:b/>
        </w:rPr>
      </w:pPr>
    </w:p>
    <w:p w:rsidR="001108F7" w:rsidRDefault="0047483C">
      <w:pPr>
        <w:spacing w:after="0" w:line="259" w:lineRule="auto"/>
        <w:jc w:val="center"/>
      </w:pPr>
      <w:r>
        <w:rPr>
          <w:b/>
        </w:rPr>
        <w:t>Čl. 9</w:t>
      </w:r>
    </w:p>
    <w:p w:rsidR="00617793" w:rsidRDefault="00617793" w:rsidP="00617793">
      <w:pPr>
        <w:pStyle w:val="Default"/>
        <w:jc w:val="center"/>
        <w:rPr>
          <w:b/>
          <w:bCs/>
        </w:rPr>
      </w:pPr>
      <w:r w:rsidRPr="00617793">
        <w:rPr>
          <w:b/>
          <w:bCs/>
        </w:rPr>
        <w:t>Spoločné, prechodné a záverečné ustanovenia</w:t>
      </w:r>
    </w:p>
    <w:p w:rsidR="00617793" w:rsidRPr="00617793" w:rsidRDefault="00617793" w:rsidP="00423BFD">
      <w:pPr>
        <w:pStyle w:val="Default"/>
        <w:jc w:val="both"/>
      </w:pPr>
    </w:p>
    <w:p w:rsidR="00617793" w:rsidRDefault="00617793" w:rsidP="00423BFD">
      <w:pPr>
        <w:pStyle w:val="Default"/>
        <w:spacing w:line="276" w:lineRule="auto"/>
        <w:ind w:left="426" w:hanging="426"/>
        <w:jc w:val="both"/>
      </w:pPr>
      <w:r>
        <w:t>1.</w:t>
      </w:r>
      <w:r>
        <w:tab/>
      </w:r>
      <w:r w:rsidRPr="00617793">
        <w:t>Na rozhodovanie o uložení disciplinárnych opatrení podľa tohto disciplinárneho poriadku sa nevzťahuje zákon č. 71/1967 Zb. o správnom konaní (správny poriadok) v znení neskorší</w:t>
      </w:r>
      <w:r>
        <w:t>ch predpisov.</w:t>
      </w:r>
    </w:p>
    <w:p w:rsidR="00575F07" w:rsidRDefault="0096131B" w:rsidP="00423BFD">
      <w:pPr>
        <w:pStyle w:val="Default"/>
        <w:spacing w:line="276" w:lineRule="auto"/>
        <w:ind w:left="426" w:hanging="426"/>
        <w:jc w:val="both"/>
      </w:pPr>
      <w:r>
        <w:t>2</w:t>
      </w:r>
      <w:r w:rsidR="00617793">
        <w:t>.</w:t>
      </w:r>
      <w:r w:rsidR="00617793">
        <w:tab/>
      </w:r>
      <w:r w:rsidR="001F2A7F">
        <w:t>Disciplinárny</w:t>
      </w:r>
      <w:r w:rsidR="00575F07">
        <w:t xml:space="preserve"> poriadok UKF zo dňa 10.2.2003 a </w:t>
      </w:r>
      <w:r w:rsidR="001F2A7F">
        <w:t xml:space="preserve">Rokovací poriadok disciplinárnej komisie UKF zo dňa 10.2.2003 </w:t>
      </w:r>
      <w:r w:rsidR="00617793">
        <w:t>sa zrušujú ku dňu</w:t>
      </w:r>
      <w:r w:rsidR="00617793" w:rsidRPr="00617793">
        <w:t xml:space="preserve"> nadobudnutia účinnosti tohto discipliná</w:t>
      </w:r>
      <w:r w:rsidR="00617793">
        <w:t>rneho poriadku.</w:t>
      </w:r>
    </w:p>
    <w:p w:rsidR="00FC59F3" w:rsidRDefault="00FC59F3" w:rsidP="00423BFD">
      <w:pPr>
        <w:pStyle w:val="Default"/>
        <w:spacing w:line="276" w:lineRule="auto"/>
        <w:ind w:left="426" w:hanging="426"/>
        <w:jc w:val="both"/>
      </w:pPr>
      <w:r>
        <w:lastRenderedPageBreak/>
        <w:t>3.</w:t>
      </w:r>
      <w:r>
        <w:tab/>
        <w:t>Zodpovednosť sa disciplinárny priestupok, ktorého sa študent dopustil pred nadobudnutím účinnosti tohto disciplinárneho poriadku, sa posúdi podľa predpisu platného v</w:t>
      </w:r>
      <w:r w:rsidR="00E037B2">
        <w:t> </w:t>
      </w:r>
      <w:r>
        <w:t>čase</w:t>
      </w:r>
      <w:r w:rsidR="00E037B2">
        <w:t>,</w:t>
      </w:r>
      <w:r>
        <w:t xml:space="preserve"> </w:t>
      </w:r>
      <w:r w:rsidR="00E037B2">
        <w:t>k</w:t>
      </w:r>
      <w:r w:rsidR="00B01225">
        <w:t>edy došlo ku konaniu zakladajúcemu</w:t>
      </w:r>
      <w:r w:rsidR="00E037B2">
        <w:t xml:space="preserve"> zodpovednosť za disciplinárny priestupok.</w:t>
      </w:r>
      <w:r>
        <w:t xml:space="preserve"> </w:t>
      </w:r>
    </w:p>
    <w:p w:rsidR="00617793" w:rsidRPr="00617793" w:rsidRDefault="00C2746E" w:rsidP="00423BFD">
      <w:pPr>
        <w:pStyle w:val="Default"/>
        <w:spacing w:line="276" w:lineRule="auto"/>
        <w:ind w:left="426" w:hanging="426"/>
        <w:jc w:val="both"/>
      </w:pPr>
      <w:r>
        <w:t>4</w:t>
      </w:r>
      <w:r w:rsidR="00617793">
        <w:t>.</w:t>
      </w:r>
      <w:r w:rsidR="00617793">
        <w:tab/>
      </w:r>
      <w:r w:rsidR="00617793" w:rsidRPr="00617793">
        <w:t xml:space="preserve">Disciplinárne konanie začaté pred nadobudnutím účinnosti tohto disciplinárneho poriadku sa dokončí podľa tohto disciplinárneho poriadku. </w:t>
      </w:r>
    </w:p>
    <w:p w:rsidR="00423BFD" w:rsidRDefault="00C2746E" w:rsidP="00A41D5D">
      <w:pPr>
        <w:pStyle w:val="Default"/>
        <w:ind w:left="426" w:hanging="426"/>
        <w:jc w:val="both"/>
        <w:rPr>
          <w:color w:val="auto"/>
        </w:rPr>
      </w:pPr>
      <w:r>
        <w:rPr>
          <w:color w:val="auto"/>
        </w:rPr>
        <w:t>5</w:t>
      </w:r>
      <w:r w:rsidR="00423BFD">
        <w:rPr>
          <w:color w:val="auto"/>
        </w:rPr>
        <w:t>.</w:t>
      </w:r>
      <w:r w:rsidR="00423BFD">
        <w:rPr>
          <w:color w:val="auto"/>
        </w:rPr>
        <w:tab/>
      </w:r>
      <w:r w:rsidR="00617793" w:rsidRPr="00617793">
        <w:rPr>
          <w:color w:val="auto"/>
        </w:rPr>
        <w:t>Tento disciplinárny poriadok nadobúda platnosť</w:t>
      </w:r>
      <w:r w:rsidR="00FC59F3">
        <w:rPr>
          <w:color w:val="auto"/>
        </w:rPr>
        <w:t xml:space="preserve"> dňom</w:t>
      </w:r>
      <w:r w:rsidR="00617793" w:rsidRPr="00617793">
        <w:rPr>
          <w:color w:val="auto"/>
        </w:rPr>
        <w:t xml:space="preserve"> </w:t>
      </w:r>
      <w:r w:rsidR="00A41D5D">
        <w:rPr>
          <w:color w:val="auto"/>
        </w:rPr>
        <w:t xml:space="preserve">jeho schválenia Akademickým </w:t>
      </w:r>
      <w:r w:rsidR="00617793" w:rsidRPr="00617793">
        <w:rPr>
          <w:color w:val="auto"/>
        </w:rPr>
        <w:t>senátom UK</w:t>
      </w:r>
      <w:r w:rsidR="00423BFD">
        <w:rPr>
          <w:color w:val="auto"/>
        </w:rPr>
        <w:t>F</w:t>
      </w:r>
      <w:r w:rsidR="004979EA">
        <w:rPr>
          <w:color w:val="auto"/>
        </w:rPr>
        <w:t xml:space="preserve"> dňa 5. júna 2023</w:t>
      </w:r>
      <w:bookmarkStart w:id="0" w:name="_GoBack"/>
      <w:bookmarkEnd w:id="0"/>
      <w:r w:rsidR="00FC59F3" w:rsidRPr="00FC59F3">
        <w:rPr>
          <w:color w:val="auto"/>
        </w:rPr>
        <w:t xml:space="preserve"> </w:t>
      </w:r>
      <w:r w:rsidR="00FC59F3" w:rsidRPr="00617793">
        <w:rPr>
          <w:color w:val="auto"/>
        </w:rPr>
        <w:t xml:space="preserve">a účinnosť </w:t>
      </w:r>
      <w:r w:rsidR="00FC59F3">
        <w:rPr>
          <w:color w:val="auto"/>
        </w:rPr>
        <w:t>1.</w:t>
      </w:r>
      <w:r>
        <w:rPr>
          <w:color w:val="auto"/>
        </w:rPr>
        <w:t xml:space="preserve"> </w:t>
      </w:r>
      <w:r w:rsidR="00FC59F3">
        <w:rPr>
          <w:color w:val="auto"/>
        </w:rPr>
        <w:t>septembra 2023</w:t>
      </w:r>
      <w:r w:rsidR="00501E10">
        <w:rPr>
          <w:color w:val="auto"/>
        </w:rPr>
        <w:t>.</w:t>
      </w:r>
    </w:p>
    <w:p w:rsidR="00005344" w:rsidRDefault="00005344" w:rsidP="00005344">
      <w:pPr>
        <w:pStyle w:val="Default"/>
        <w:ind w:left="426" w:hanging="426"/>
        <w:rPr>
          <w:color w:val="auto"/>
        </w:rPr>
      </w:pPr>
    </w:p>
    <w:p w:rsidR="00423BFD" w:rsidRDefault="00423BFD" w:rsidP="00423BFD">
      <w:pPr>
        <w:pStyle w:val="Default"/>
        <w:ind w:left="426" w:hanging="426"/>
        <w:rPr>
          <w:color w:val="auto"/>
        </w:rPr>
      </w:pPr>
    </w:p>
    <w:p w:rsidR="00B51AB2" w:rsidRDefault="00B51AB2" w:rsidP="00423BFD">
      <w:pPr>
        <w:pStyle w:val="Default"/>
        <w:ind w:left="426" w:hanging="426"/>
        <w:rPr>
          <w:color w:val="auto"/>
        </w:rPr>
      </w:pPr>
    </w:p>
    <w:p w:rsidR="00B51AB2" w:rsidRDefault="00B51AB2" w:rsidP="00423BFD">
      <w:pPr>
        <w:pStyle w:val="Default"/>
        <w:ind w:left="426" w:hanging="426"/>
        <w:rPr>
          <w:color w:val="auto"/>
        </w:rPr>
      </w:pPr>
    </w:p>
    <w:p w:rsidR="00423BFD" w:rsidRDefault="00423BFD" w:rsidP="00423BFD">
      <w:pPr>
        <w:pStyle w:val="Default"/>
        <w:ind w:left="426" w:hanging="426"/>
        <w:rPr>
          <w:color w:val="auto"/>
        </w:rPr>
      </w:pPr>
    </w:p>
    <w:p w:rsidR="009C38B4" w:rsidRDefault="009C38B4" w:rsidP="00423BFD">
      <w:pPr>
        <w:pStyle w:val="Default"/>
        <w:ind w:left="426" w:hanging="426"/>
        <w:rPr>
          <w:color w:val="auto"/>
        </w:rPr>
      </w:pPr>
    </w:p>
    <w:p w:rsidR="00423BFD" w:rsidRDefault="00423BFD" w:rsidP="00423BFD">
      <w:pPr>
        <w:spacing w:after="0" w:line="240" w:lineRule="auto"/>
        <w:ind w:left="14" w:firstLine="0"/>
        <w:jc w:val="left"/>
      </w:pPr>
    </w:p>
    <w:p w:rsidR="00423BFD" w:rsidRPr="006849D7" w:rsidRDefault="00423BFD" w:rsidP="00423BFD">
      <w:pPr>
        <w:spacing w:after="0" w:line="240" w:lineRule="auto"/>
        <w:ind w:left="14" w:firstLine="0"/>
        <w:jc w:val="left"/>
      </w:pPr>
    </w:p>
    <w:p w:rsidR="00423BFD" w:rsidRPr="006849D7" w:rsidRDefault="00423BFD" w:rsidP="00423BFD">
      <w:pPr>
        <w:spacing w:line="240" w:lineRule="auto"/>
        <w:ind w:left="9"/>
        <w:jc w:val="left"/>
      </w:pPr>
      <w:r w:rsidRPr="006849D7">
        <w:rPr>
          <w:i/>
        </w:rPr>
        <w:t xml:space="preserve">  </w:t>
      </w:r>
      <w:r>
        <w:rPr>
          <w:i/>
        </w:rPr>
        <w:t xml:space="preserve">       </w:t>
      </w:r>
      <w:r w:rsidRPr="006849D7">
        <w:rPr>
          <w:i/>
        </w:rPr>
        <w:t>doc. PaedDr. Gabriela Pavlovičová, PhD.                   prof. RNDr. Libor Vozár, CSc.</w:t>
      </w:r>
      <w:r w:rsidRPr="006849D7">
        <w:t xml:space="preserve"> </w:t>
      </w:r>
    </w:p>
    <w:p w:rsidR="001108F7" w:rsidRPr="00005344" w:rsidRDefault="00423BFD" w:rsidP="00005344">
      <w:pPr>
        <w:spacing w:line="240" w:lineRule="auto"/>
        <w:ind w:left="459"/>
        <w:jc w:val="left"/>
      </w:pPr>
      <w:r w:rsidRPr="006849D7">
        <w:rPr>
          <w:i/>
        </w:rPr>
        <w:t xml:space="preserve">     </w:t>
      </w:r>
      <w:r w:rsidR="00C2746E">
        <w:rPr>
          <w:i/>
        </w:rPr>
        <w:t xml:space="preserve">        </w:t>
      </w:r>
      <w:r w:rsidRPr="006849D7">
        <w:rPr>
          <w:i/>
        </w:rPr>
        <w:t xml:space="preserve"> </w:t>
      </w:r>
      <w:r>
        <w:rPr>
          <w:i/>
        </w:rPr>
        <w:t>predsedníčka</w:t>
      </w:r>
      <w:r w:rsidRPr="006849D7">
        <w:rPr>
          <w:i/>
        </w:rPr>
        <w:t xml:space="preserve"> AS UKF                                 </w:t>
      </w:r>
      <w:r>
        <w:rPr>
          <w:i/>
        </w:rPr>
        <w:t xml:space="preserve">                     </w:t>
      </w:r>
      <w:r w:rsidRPr="006849D7">
        <w:rPr>
          <w:i/>
        </w:rPr>
        <w:t xml:space="preserve">rektor UKF </w:t>
      </w:r>
    </w:p>
    <w:sectPr w:rsidR="001108F7" w:rsidRPr="00005344">
      <w:footerReference w:type="even" r:id="rId7"/>
      <w:footerReference w:type="default" r:id="rId8"/>
      <w:footerReference w:type="first" r:id="rId9"/>
      <w:pgSz w:w="11900" w:h="16840"/>
      <w:pgMar w:top="1398" w:right="1408" w:bottom="1759" w:left="1417" w:header="708" w:footer="673" w:gutter="0"/>
      <w:cols w:space="70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75604" w:rsidRDefault="00375604">
      <w:pPr>
        <w:spacing w:after="0" w:line="240" w:lineRule="auto"/>
      </w:pPr>
      <w:r>
        <w:separator/>
      </w:r>
    </w:p>
  </w:endnote>
  <w:endnote w:type="continuationSeparator" w:id="0">
    <w:p w:rsidR="00375604" w:rsidRDefault="003756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7E0A" w:rsidRDefault="00A47E0A">
    <w:pPr>
      <w:spacing w:after="0" w:line="259" w:lineRule="auto"/>
      <w:ind w:left="0" w:firstLine="0"/>
      <w:jc w:val="center"/>
    </w:pPr>
    <w:r>
      <w:fldChar w:fldCharType="begin"/>
    </w:r>
    <w:r>
      <w:instrText xml:space="preserve"> PAGE   \* MERGEFORMAT </w:instrText>
    </w:r>
    <w:r>
      <w:fldChar w:fldCharType="separate"/>
    </w:r>
    <w:r>
      <w:t>1</w:t>
    </w:r>
    <w:r>
      <w:fldChar w:fldCharType="end"/>
    </w:r>
    <w:r>
      <w:t xml:space="preserve"> </w:t>
    </w:r>
  </w:p>
  <w:p w:rsidR="00A47E0A" w:rsidRDefault="00A47E0A"/>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7E0A" w:rsidRDefault="00A47E0A">
    <w:pPr>
      <w:spacing w:after="0" w:line="259" w:lineRule="auto"/>
      <w:ind w:left="0" w:firstLine="0"/>
      <w:jc w:val="center"/>
    </w:pPr>
    <w:r>
      <w:fldChar w:fldCharType="begin"/>
    </w:r>
    <w:r>
      <w:instrText xml:space="preserve"> PAGE   \* MERGEFORMAT </w:instrText>
    </w:r>
    <w:r>
      <w:fldChar w:fldCharType="separate"/>
    </w:r>
    <w:r w:rsidR="004979EA">
      <w:rPr>
        <w:noProof/>
      </w:rPr>
      <w:t>5</w:t>
    </w:r>
    <w:r>
      <w:fldChar w:fldCharType="end"/>
    </w:r>
    <w:r>
      <w:t xml:space="preserve"> </w:t>
    </w:r>
  </w:p>
  <w:p w:rsidR="00A47E0A" w:rsidRDefault="00A47E0A"/>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7E0A" w:rsidRDefault="00A47E0A">
    <w:pPr>
      <w:spacing w:after="0" w:line="259" w:lineRule="auto"/>
      <w:ind w:left="0" w:firstLine="0"/>
      <w:jc w:val="center"/>
    </w:pPr>
    <w:r>
      <w:fldChar w:fldCharType="begin"/>
    </w:r>
    <w:r>
      <w:instrText xml:space="preserve"> PAGE   \* MERGEFORMAT </w:instrText>
    </w:r>
    <w:r>
      <w:fldChar w:fldCharType="separate"/>
    </w:r>
    <w:r>
      <w:t>1</w:t>
    </w:r>
    <w:r>
      <w:fldChar w:fldCharType="end"/>
    </w:r>
    <w:r>
      <w:t xml:space="preserve"> </w:t>
    </w:r>
  </w:p>
  <w:p w:rsidR="00A47E0A" w:rsidRDefault="00A47E0A"/>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75604" w:rsidRDefault="00375604">
      <w:pPr>
        <w:spacing w:after="0" w:line="240" w:lineRule="auto"/>
      </w:pPr>
      <w:r>
        <w:separator/>
      </w:r>
    </w:p>
  </w:footnote>
  <w:footnote w:type="continuationSeparator" w:id="0">
    <w:p w:rsidR="00375604" w:rsidRDefault="0037560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EA73B0"/>
    <w:multiLevelType w:val="hybridMultilevel"/>
    <w:tmpl w:val="F4BEDF64"/>
    <w:lvl w:ilvl="0" w:tplc="041B000F">
      <w:start w:val="1"/>
      <w:numFmt w:val="decimal"/>
      <w:lvlText w:val="%1."/>
      <w:lvlJc w:val="left"/>
      <w:pPr>
        <w:ind w:left="256"/>
      </w:pPr>
      <w:rPr>
        <w:b w:val="0"/>
        <w:i w:val="0"/>
        <w:strike w:val="0"/>
        <w:dstrike w:val="0"/>
        <w:color w:val="000000"/>
        <w:sz w:val="24"/>
        <w:szCs w:val="24"/>
        <w:u w:val="none" w:color="000000"/>
        <w:bdr w:val="none" w:sz="0" w:space="0" w:color="auto"/>
        <w:shd w:val="clear" w:color="auto" w:fill="auto"/>
        <w:vertAlign w:val="baseline"/>
      </w:rPr>
    </w:lvl>
    <w:lvl w:ilvl="1" w:tplc="7362CF6A">
      <w:start w:val="1"/>
      <w:numFmt w:val="lowerLetter"/>
      <w:lvlText w:val="%2"/>
      <w:lvlJc w:val="left"/>
      <w:pPr>
        <w:ind w:left="13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95EF6CA">
      <w:start w:val="1"/>
      <w:numFmt w:val="lowerRoman"/>
      <w:lvlText w:val="%3"/>
      <w:lvlJc w:val="left"/>
      <w:pPr>
        <w:ind w:left="20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67CC30E">
      <w:start w:val="1"/>
      <w:numFmt w:val="decimal"/>
      <w:lvlText w:val="%4"/>
      <w:lvlJc w:val="left"/>
      <w:pPr>
        <w:ind w:left="27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3A204A8">
      <w:start w:val="1"/>
      <w:numFmt w:val="lowerLetter"/>
      <w:lvlText w:val="%5"/>
      <w:lvlJc w:val="left"/>
      <w:pPr>
        <w:ind w:left="34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65C4226">
      <w:start w:val="1"/>
      <w:numFmt w:val="lowerRoman"/>
      <w:lvlText w:val="%6"/>
      <w:lvlJc w:val="left"/>
      <w:pPr>
        <w:ind w:left="42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F38AA0A">
      <w:start w:val="1"/>
      <w:numFmt w:val="decimal"/>
      <w:lvlText w:val="%7"/>
      <w:lvlJc w:val="left"/>
      <w:pPr>
        <w:ind w:left="49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BE6BB40">
      <w:start w:val="1"/>
      <w:numFmt w:val="lowerLetter"/>
      <w:lvlText w:val="%8"/>
      <w:lvlJc w:val="left"/>
      <w:pPr>
        <w:ind w:left="56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E7A8B00">
      <w:start w:val="1"/>
      <w:numFmt w:val="lowerRoman"/>
      <w:lvlText w:val="%9"/>
      <w:lvlJc w:val="left"/>
      <w:pPr>
        <w:ind w:left="63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5A956A3"/>
    <w:multiLevelType w:val="hybridMultilevel"/>
    <w:tmpl w:val="FB22CB5C"/>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15:restartNumberingAfterBreak="0">
    <w:nsid w:val="07A5642A"/>
    <w:multiLevelType w:val="hybridMultilevel"/>
    <w:tmpl w:val="E4AE7200"/>
    <w:lvl w:ilvl="0" w:tplc="C8D4F25C">
      <w:start w:val="2"/>
      <w:numFmt w:val="lowerLetter"/>
      <w:lvlText w:val="%1)"/>
      <w:lvlJc w:val="left"/>
      <w:pPr>
        <w:ind w:left="25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6DCB83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008498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E5007C8">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D2668C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108736E">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84404FA">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C501D6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C3AEBA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08AD1503"/>
    <w:multiLevelType w:val="hybridMultilevel"/>
    <w:tmpl w:val="73A04032"/>
    <w:lvl w:ilvl="0" w:tplc="041B000F">
      <w:start w:val="1"/>
      <w:numFmt w:val="decimal"/>
      <w:lvlText w:val="%1."/>
      <w:lvlJc w:val="left"/>
      <w:pPr>
        <w:ind w:left="1242" w:hanging="360"/>
      </w:pPr>
    </w:lvl>
    <w:lvl w:ilvl="1" w:tplc="041B0019" w:tentative="1">
      <w:start w:val="1"/>
      <w:numFmt w:val="lowerLetter"/>
      <w:lvlText w:val="%2."/>
      <w:lvlJc w:val="left"/>
      <w:pPr>
        <w:ind w:left="1962" w:hanging="360"/>
      </w:pPr>
    </w:lvl>
    <w:lvl w:ilvl="2" w:tplc="041B001B" w:tentative="1">
      <w:start w:val="1"/>
      <w:numFmt w:val="lowerRoman"/>
      <w:lvlText w:val="%3."/>
      <w:lvlJc w:val="right"/>
      <w:pPr>
        <w:ind w:left="2682" w:hanging="180"/>
      </w:pPr>
    </w:lvl>
    <w:lvl w:ilvl="3" w:tplc="041B000F" w:tentative="1">
      <w:start w:val="1"/>
      <w:numFmt w:val="decimal"/>
      <w:lvlText w:val="%4."/>
      <w:lvlJc w:val="left"/>
      <w:pPr>
        <w:ind w:left="3402" w:hanging="360"/>
      </w:pPr>
    </w:lvl>
    <w:lvl w:ilvl="4" w:tplc="041B0019" w:tentative="1">
      <w:start w:val="1"/>
      <w:numFmt w:val="lowerLetter"/>
      <w:lvlText w:val="%5."/>
      <w:lvlJc w:val="left"/>
      <w:pPr>
        <w:ind w:left="4122" w:hanging="360"/>
      </w:pPr>
    </w:lvl>
    <w:lvl w:ilvl="5" w:tplc="041B001B" w:tentative="1">
      <w:start w:val="1"/>
      <w:numFmt w:val="lowerRoman"/>
      <w:lvlText w:val="%6."/>
      <w:lvlJc w:val="right"/>
      <w:pPr>
        <w:ind w:left="4842" w:hanging="180"/>
      </w:pPr>
    </w:lvl>
    <w:lvl w:ilvl="6" w:tplc="041B000F" w:tentative="1">
      <w:start w:val="1"/>
      <w:numFmt w:val="decimal"/>
      <w:lvlText w:val="%7."/>
      <w:lvlJc w:val="left"/>
      <w:pPr>
        <w:ind w:left="5562" w:hanging="360"/>
      </w:pPr>
    </w:lvl>
    <w:lvl w:ilvl="7" w:tplc="041B0019" w:tentative="1">
      <w:start w:val="1"/>
      <w:numFmt w:val="lowerLetter"/>
      <w:lvlText w:val="%8."/>
      <w:lvlJc w:val="left"/>
      <w:pPr>
        <w:ind w:left="6282" w:hanging="360"/>
      </w:pPr>
    </w:lvl>
    <w:lvl w:ilvl="8" w:tplc="041B001B" w:tentative="1">
      <w:start w:val="1"/>
      <w:numFmt w:val="lowerRoman"/>
      <w:lvlText w:val="%9."/>
      <w:lvlJc w:val="right"/>
      <w:pPr>
        <w:ind w:left="7002" w:hanging="180"/>
      </w:pPr>
    </w:lvl>
  </w:abstractNum>
  <w:abstractNum w:abstractNumId="4" w15:restartNumberingAfterBreak="0">
    <w:nsid w:val="0A434C3D"/>
    <w:multiLevelType w:val="hybridMultilevel"/>
    <w:tmpl w:val="F6B2BA1A"/>
    <w:lvl w:ilvl="0" w:tplc="29D06DC4">
      <w:start w:val="1"/>
      <w:numFmt w:val="lowerLetter"/>
      <w:lvlText w:val="%1)"/>
      <w:lvlJc w:val="left"/>
      <w:pPr>
        <w:ind w:left="2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EFCFE4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79844F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ACA0DD8">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EDEB30E">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A3C2CB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806B2B8">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6109E2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40AD6A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0E447A13"/>
    <w:multiLevelType w:val="hybridMultilevel"/>
    <w:tmpl w:val="E6B085C2"/>
    <w:lvl w:ilvl="0" w:tplc="041B000F">
      <w:start w:val="1"/>
      <w:numFmt w:val="decimal"/>
      <w:lvlText w:val="%1."/>
      <w:lvlJc w:val="left"/>
      <w:pPr>
        <w:ind w:left="720" w:hanging="360"/>
      </w:pPr>
    </w:lvl>
    <w:lvl w:ilvl="1" w:tplc="041B000F">
      <w:start w:val="1"/>
      <w:numFmt w:val="decimal"/>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 w15:restartNumberingAfterBreak="0">
    <w:nsid w:val="1B8908B4"/>
    <w:multiLevelType w:val="hybridMultilevel"/>
    <w:tmpl w:val="46A47980"/>
    <w:lvl w:ilvl="0" w:tplc="041B000F">
      <w:start w:val="1"/>
      <w:numFmt w:val="decimal"/>
      <w:lvlText w:val="%1."/>
      <w:lvlJc w:val="left"/>
      <w:pPr>
        <w:ind w:left="1440" w:hanging="360"/>
      </w:pPr>
    </w:lvl>
    <w:lvl w:ilvl="1" w:tplc="041B0019">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7" w15:restartNumberingAfterBreak="0">
    <w:nsid w:val="1C3E1A6E"/>
    <w:multiLevelType w:val="hybridMultilevel"/>
    <w:tmpl w:val="32D8E83A"/>
    <w:lvl w:ilvl="0" w:tplc="C07E519A">
      <w:start w:val="1"/>
      <w:numFmt w:val="decimal"/>
      <w:lvlText w:val="%1)"/>
      <w:lvlJc w:val="left"/>
      <w:pPr>
        <w:ind w:left="570" w:hanging="454"/>
      </w:pPr>
      <w:rPr>
        <w:rFonts w:ascii="Times New Roman" w:eastAsia="Times New Roman" w:hAnsi="Times New Roman" w:cs="Times New Roman" w:hint="default"/>
        <w:w w:val="100"/>
        <w:sz w:val="24"/>
        <w:szCs w:val="24"/>
        <w:lang w:val="sk-SK" w:eastAsia="en-US" w:bidi="ar-SA"/>
      </w:rPr>
    </w:lvl>
    <w:lvl w:ilvl="1" w:tplc="DE388D0C">
      <w:start w:val="1"/>
      <w:numFmt w:val="lowerLetter"/>
      <w:lvlText w:val="%2)"/>
      <w:lvlJc w:val="left"/>
      <w:pPr>
        <w:ind w:left="1017" w:hanging="398"/>
      </w:pPr>
      <w:rPr>
        <w:rFonts w:ascii="Times New Roman" w:eastAsia="Times New Roman" w:hAnsi="Times New Roman" w:cs="Times New Roman" w:hint="default"/>
        <w:w w:val="100"/>
        <w:sz w:val="24"/>
        <w:szCs w:val="24"/>
        <w:lang w:val="sk-SK" w:eastAsia="en-US" w:bidi="ar-SA"/>
      </w:rPr>
    </w:lvl>
    <w:lvl w:ilvl="2" w:tplc="A4DE8A18">
      <w:numFmt w:val="bullet"/>
      <w:lvlText w:val="•"/>
      <w:lvlJc w:val="left"/>
      <w:pPr>
        <w:ind w:left="1940" w:hanging="398"/>
      </w:pPr>
      <w:rPr>
        <w:rFonts w:hint="default"/>
        <w:lang w:val="sk-SK" w:eastAsia="en-US" w:bidi="ar-SA"/>
      </w:rPr>
    </w:lvl>
    <w:lvl w:ilvl="3" w:tplc="3A6A6960">
      <w:numFmt w:val="bullet"/>
      <w:lvlText w:val="•"/>
      <w:lvlJc w:val="left"/>
      <w:pPr>
        <w:ind w:left="2860" w:hanging="398"/>
      </w:pPr>
      <w:rPr>
        <w:rFonts w:hint="default"/>
        <w:lang w:val="sk-SK" w:eastAsia="en-US" w:bidi="ar-SA"/>
      </w:rPr>
    </w:lvl>
    <w:lvl w:ilvl="4" w:tplc="23A0FE9A">
      <w:numFmt w:val="bullet"/>
      <w:lvlText w:val="•"/>
      <w:lvlJc w:val="left"/>
      <w:pPr>
        <w:ind w:left="3781" w:hanging="398"/>
      </w:pPr>
      <w:rPr>
        <w:rFonts w:hint="default"/>
        <w:lang w:val="sk-SK" w:eastAsia="en-US" w:bidi="ar-SA"/>
      </w:rPr>
    </w:lvl>
    <w:lvl w:ilvl="5" w:tplc="22B84A1A">
      <w:numFmt w:val="bullet"/>
      <w:lvlText w:val="•"/>
      <w:lvlJc w:val="left"/>
      <w:pPr>
        <w:ind w:left="4701" w:hanging="398"/>
      </w:pPr>
      <w:rPr>
        <w:rFonts w:hint="default"/>
        <w:lang w:val="sk-SK" w:eastAsia="en-US" w:bidi="ar-SA"/>
      </w:rPr>
    </w:lvl>
    <w:lvl w:ilvl="6" w:tplc="1BF25B76">
      <w:numFmt w:val="bullet"/>
      <w:lvlText w:val="•"/>
      <w:lvlJc w:val="left"/>
      <w:pPr>
        <w:ind w:left="5622" w:hanging="398"/>
      </w:pPr>
      <w:rPr>
        <w:rFonts w:hint="default"/>
        <w:lang w:val="sk-SK" w:eastAsia="en-US" w:bidi="ar-SA"/>
      </w:rPr>
    </w:lvl>
    <w:lvl w:ilvl="7" w:tplc="3EC69672">
      <w:numFmt w:val="bullet"/>
      <w:lvlText w:val="•"/>
      <w:lvlJc w:val="left"/>
      <w:pPr>
        <w:ind w:left="6542" w:hanging="398"/>
      </w:pPr>
      <w:rPr>
        <w:rFonts w:hint="default"/>
        <w:lang w:val="sk-SK" w:eastAsia="en-US" w:bidi="ar-SA"/>
      </w:rPr>
    </w:lvl>
    <w:lvl w:ilvl="8" w:tplc="3F8C2C78">
      <w:numFmt w:val="bullet"/>
      <w:lvlText w:val="•"/>
      <w:lvlJc w:val="left"/>
      <w:pPr>
        <w:ind w:left="7463" w:hanging="398"/>
      </w:pPr>
      <w:rPr>
        <w:rFonts w:hint="default"/>
        <w:lang w:val="sk-SK" w:eastAsia="en-US" w:bidi="ar-SA"/>
      </w:rPr>
    </w:lvl>
  </w:abstractNum>
  <w:abstractNum w:abstractNumId="8" w15:restartNumberingAfterBreak="0">
    <w:nsid w:val="1ED93335"/>
    <w:multiLevelType w:val="hybridMultilevel"/>
    <w:tmpl w:val="6CBCC97C"/>
    <w:lvl w:ilvl="0" w:tplc="041B000F">
      <w:start w:val="1"/>
      <w:numFmt w:val="decimal"/>
      <w:lvlText w:val="%1."/>
      <w:lvlJc w:val="left"/>
      <w:pPr>
        <w:ind w:left="1080" w:hanging="360"/>
      </w:p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9" w15:restartNumberingAfterBreak="0">
    <w:nsid w:val="24DB1602"/>
    <w:multiLevelType w:val="hybridMultilevel"/>
    <w:tmpl w:val="E514BF74"/>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 w15:restartNumberingAfterBreak="0">
    <w:nsid w:val="28EC2EEF"/>
    <w:multiLevelType w:val="hybridMultilevel"/>
    <w:tmpl w:val="7AC2C32C"/>
    <w:lvl w:ilvl="0" w:tplc="041B000F">
      <w:start w:val="1"/>
      <w:numFmt w:val="decimal"/>
      <w:lvlText w:val="%1."/>
      <w:lvlJc w:val="left"/>
      <w:pPr>
        <w:ind w:left="1140" w:hanging="360"/>
      </w:pPr>
    </w:lvl>
    <w:lvl w:ilvl="1" w:tplc="041B0019" w:tentative="1">
      <w:start w:val="1"/>
      <w:numFmt w:val="lowerLetter"/>
      <w:lvlText w:val="%2."/>
      <w:lvlJc w:val="left"/>
      <w:pPr>
        <w:ind w:left="1860" w:hanging="360"/>
      </w:pPr>
    </w:lvl>
    <w:lvl w:ilvl="2" w:tplc="041B001B" w:tentative="1">
      <w:start w:val="1"/>
      <w:numFmt w:val="lowerRoman"/>
      <w:lvlText w:val="%3."/>
      <w:lvlJc w:val="right"/>
      <w:pPr>
        <w:ind w:left="2580" w:hanging="180"/>
      </w:pPr>
    </w:lvl>
    <w:lvl w:ilvl="3" w:tplc="041B000F" w:tentative="1">
      <w:start w:val="1"/>
      <w:numFmt w:val="decimal"/>
      <w:lvlText w:val="%4."/>
      <w:lvlJc w:val="left"/>
      <w:pPr>
        <w:ind w:left="3300" w:hanging="360"/>
      </w:pPr>
    </w:lvl>
    <w:lvl w:ilvl="4" w:tplc="041B0019" w:tentative="1">
      <w:start w:val="1"/>
      <w:numFmt w:val="lowerLetter"/>
      <w:lvlText w:val="%5."/>
      <w:lvlJc w:val="left"/>
      <w:pPr>
        <w:ind w:left="4020" w:hanging="360"/>
      </w:pPr>
    </w:lvl>
    <w:lvl w:ilvl="5" w:tplc="041B001B" w:tentative="1">
      <w:start w:val="1"/>
      <w:numFmt w:val="lowerRoman"/>
      <w:lvlText w:val="%6."/>
      <w:lvlJc w:val="right"/>
      <w:pPr>
        <w:ind w:left="4740" w:hanging="180"/>
      </w:pPr>
    </w:lvl>
    <w:lvl w:ilvl="6" w:tplc="041B000F" w:tentative="1">
      <w:start w:val="1"/>
      <w:numFmt w:val="decimal"/>
      <w:lvlText w:val="%7."/>
      <w:lvlJc w:val="left"/>
      <w:pPr>
        <w:ind w:left="5460" w:hanging="360"/>
      </w:pPr>
    </w:lvl>
    <w:lvl w:ilvl="7" w:tplc="041B0019" w:tentative="1">
      <w:start w:val="1"/>
      <w:numFmt w:val="lowerLetter"/>
      <w:lvlText w:val="%8."/>
      <w:lvlJc w:val="left"/>
      <w:pPr>
        <w:ind w:left="6180" w:hanging="360"/>
      </w:pPr>
    </w:lvl>
    <w:lvl w:ilvl="8" w:tplc="041B001B" w:tentative="1">
      <w:start w:val="1"/>
      <w:numFmt w:val="lowerRoman"/>
      <w:lvlText w:val="%9."/>
      <w:lvlJc w:val="right"/>
      <w:pPr>
        <w:ind w:left="6900" w:hanging="180"/>
      </w:pPr>
    </w:lvl>
  </w:abstractNum>
  <w:abstractNum w:abstractNumId="11" w15:restartNumberingAfterBreak="0">
    <w:nsid w:val="2ABF0E5B"/>
    <w:multiLevelType w:val="hybridMultilevel"/>
    <w:tmpl w:val="6F988A72"/>
    <w:lvl w:ilvl="0" w:tplc="041B000F">
      <w:start w:val="1"/>
      <w:numFmt w:val="decimal"/>
      <w:lvlText w:val="%1."/>
      <w:lvlJc w:val="left"/>
      <w:pPr>
        <w:ind w:left="720" w:hanging="360"/>
      </w:pPr>
    </w:lvl>
    <w:lvl w:ilvl="1" w:tplc="AC7480EE">
      <w:start w:val="1"/>
      <w:numFmt w:val="lowerLetter"/>
      <w:lvlText w:val="%2)"/>
      <w:lvlJc w:val="left"/>
      <w:pPr>
        <w:ind w:left="1440" w:hanging="360"/>
      </w:pPr>
      <w:rPr>
        <w:rFonts w:hint="default"/>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 w15:restartNumberingAfterBreak="0">
    <w:nsid w:val="2C7C4836"/>
    <w:multiLevelType w:val="hybridMultilevel"/>
    <w:tmpl w:val="EE861DD8"/>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 w15:restartNumberingAfterBreak="0">
    <w:nsid w:val="2F906FC2"/>
    <w:multiLevelType w:val="hybridMultilevel"/>
    <w:tmpl w:val="72300D18"/>
    <w:lvl w:ilvl="0" w:tplc="041B000F">
      <w:start w:val="1"/>
      <w:numFmt w:val="decimal"/>
      <w:lvlText w:val="%1."/>
      <w:lvlJc w:val="left"/>
      <w:pPr>
        <w:ind w:left="1440" w:hanging="360"/>
      </w:pPr>
    </w:lvl>
    <w:lvl w:ilvl="1" w:tplc="041B000F">
      <w:start w:val="1"/>
      <w:numFmt w:val="decimal"/>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14" w15:restartNumberingAfterBreak="0">
    <w:nsid w:val="3044630F"/>
    <w:multiLevelType w:val="hybridMultilevel"/>
    <w:tmpl w:val="A08C8208"/>
    <w:lvl w:ilvl="0" w:tplc="041B000F">
      <w:start w:val="1"/>
      <w:numFmt w:val="decimal"/>
      <w:lvlText w:val="%1."/>
      <w:lvlJc w:val="left"/>
      <w:pPr>
        <w:ind w:left="720" w:hanging="360"/>
      </w:pPr>
    </w:lvl>
    <w:lvl w:ilvl="1" w:tplc="29D06DC4">
      <w:start w:val="1"/>
      <w:numFmt w:val="lowerLetter"/>
      <w:lvlText w:val="%2)"/>
      <w:lvlJc w:val="left"/>
      <w:pPr>
        <w:ind w:left="1440"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5" w15:restartNumberingAfterBreak="0">
    <w:nsid w:val="3307433D"/>
    <w:multiLevelType w:val="hybridMultilevel"/>
    <w:tmpl w:val="5F36FD98"/>
    <w:lvl w:ilvl="0" w:tplc="5BE83774">
      <w:start w:val="1"/>
      <w:numFmt w:val="lowerLetter"/>
      <w:lvlText w:val="%1)"/>
      <w:lvlJc w:val="left"/>
      <w:pPr>
        <w:ind w:left="23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FA428B8">
      <w:start w:val="1"/>
      <w:numFmt w:val="lowerLetter"/>
      <w:lvlText w:val="%2"/>
      <w:lvlJc w:val="left"/>
      <w:pPr>
        <w:ind w:left="31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9DE25B6">
      <w:start w:val="1"/>
      <w:numFmt w:val="lowerRoman"/>
      <w:lvlText w:val="%3"/>
      <w:lvlJc w:val="left"/>
      <w:pPr>
        <w:ind w:left="38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45ECF14">
      <w:start w:val="1"/>
      <w:numFmt w:val="decimal"/>
      <w:lvlText w:val="%4"/>
      <w:lvlJc w:val="left"/>
      <w:pPr>
        <w:ind w:left="45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D9C1270">
      <w:start w:val="1"/>
      <w:numFmt w:val="lowerLetter"/>
      <w:lvlText w:val="%5"/>
      <w:lvlJc w:val="left"/>
      <w:pPr>
        <w:ind w:left="53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5A282E2">
      <w:start w:val="1"/>
      <w:numFmt w:val="lowerRoman"/>
      <w:lvlText w:val="%6"/>
      <w:lvlJc w:val="left"/>
      <w:pPr>
        <w:ind w:left="60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59E3716">
      <w:start w:val="1"/>
      <w:numFmt w:val="decimal"/>
      <w:lvlText w:val="%7"/>
      <w:lvlJc w:val="left"/>
      <w:pPr>
        <w:ind w:left="67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2420FC4">
      <w:start w:val="1"/>
      <w:numFmt w:val="lowerLetter"/>
      <w:lvlText w:val="%8"/>
      <w:lvlJc w:val="left"/>
      <w:pPr>
        <w:ind w:left="74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F8253BC">
      <w:start w:val="1"/>
      <w:numFmt w:val="lowerRoman"/>
      <w:lvlText w:val="%9"/>
      <w:lvlJc w:val="left"/>
      <w:pPr>
        <w:ind w:left="81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35D274B9"/>
    <w:multiLevelType w:val="hybridMultilevel"/>
    <w:tmpl w:val="52A4D90C"/>
    <w:lvl w:ilvl="0" w:tplc="041B0017">
      <w:start w:val="1"/>
      <w:numFmt w:val="lowerLetter"/>
      <w:lvlText w:val="%1)"/>
      <w:lvlJc w:val="left"/>
      <w:pPr>
        <w:ind w:left="720" w:hanging="360"/>
      </w:p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7" w15:restartNumberingAfterBreak="0">
    <w:nsid w:val="3DE1249B"/>
    <w:multiLevelType w:val="hybridMultilevel"/>
    <w:tmpl w:val="0154477A"/>
    <w:lvl w:ilvl="0" w:tplc="29D06DC4">
      <w:start w:val="1"/>
      <w:numFmt w:val="lowerLetter"/>
      <w:lvlText w:val="%1)"/>
      <w:lvlJc w:val="left"/>
      <w:pPr>
        <w:ind w:left="16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83AF082">
      <w:start w:val="2"/>
      <w:numFmt w:val="decimal"/>
      <w:lvlText w:val="%2."/>
      <w:lvlJc w:val="left"/>
      <w:pPr>
        <w:ind w:left="21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45E1562">
      <w:start w:val="1"/>
      <w:numFmt w:val="lowerRoman"/>
      <w:lvlText w:val="%3"/>
      <w:lvlJc w:val="left"/>
      <w:pPr>
        <w:ind w:left="27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BF20692">
      <w:start w:val="1"/>
      <w:numFmt w:val="decimal"/>
      <w:lvlText w:val="%4"/>
      <w:lvlJc w:val="left"/>
      <w:pPr>
        <w:ind w:left="34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806BD22">
      <w:start w:val="1"/>
      <w:numFmt w:val="lowerLetter"/>
      <w:lvlText w:val="%5"/>
      <w:lvlJc w:val="left"/>
      <w:pPr>
        <w:ind w:left="41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7B02FD6">
      <w:start w:val="1"/>
      <w:numFmt w:val="lowerRoman"/>
      <w:lvlText w:val="%6"/>
      <w:lvlJc w:val="left"/>
      <w:pPr>
        <w:ind w:left="49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D94F3E6">
      <w:start w:val="1"/>
      <w:numFmt w:val="decimal"/>
      <w:lvlText w:val="%7"/>
      <w:lvlJc w:val="left"/>
      <w:pPr>
        <w:ind w:left="56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AE8A1F6">
      <w:start w:val="1"/>
      <w:numFmt w:val="lowerLetter"/>
      <w:lvlText w:val="%8"/>
      <w:lvlJc w:val="left"/>
      <w:pPr>
        <w:ind w:left="63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83C97EE">
      <w:start w:val="1"/>
      <w:numFmt w:val="lowerRoman"/>
      <w:lvlText w:val="%9"/>
      <w:lvlJc w:val="left"/>
      <w:pPr>
        <w:ind w:left="70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476F2028"/>
    <w:multiLevelType w:val="hybridMultilevel"/>
    <w:tmpl w:val="210AECA8"/>
    <w:lvl w:ilvl="0" w:tplc="041B000F">
      <w:start w:val="1"/>
      <w:numFmt w:val="decimal"/>
      <w:lvlText w:val="%1."/>
      <w:lvlJc w:val="left"/>
      <w:pPr>
        <w:ind w:left="284"/>
      </w:pPr>
      <w:rPr>
        <w:b w:val="0"/>
        <w:i w:val="0"/>
        <w:strike w:val="0"/>
        <w:dstrike w:val="0"/>
        <w:color w:val="000000"/>
        <w:sz w:val="24"/>
        <w:szCs w:val="24"/>
        <w:u w:val="none" w:color="000000"/>
        <w:bdr w:val="none" w:sz="0" w:space="0" w:color="auto"/>
        <w:shd w:val="clear" w:color="auto" w:fill="auto"/>
        <w:vertAlign w:val="baseline"/>
      </w:rPr>
    </w:lvl>
    <w:lvl w:ilvl="1" w:tplc="D33C3ADC">
      <w:start w:val="1"/>
      <w:numFmt w:val="lowerLetter"/>
      <w:lvlText w:val="%2"/>
      <w:lvlJc w:val="left"/>
      <w:pPr>
        <w:ind w:left="13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B8E81BE">
      <w:start w:val="1"/>
      <w:numFmt w:val="lowerRoman"/>
      <w:lvlText w:val="%3"/>
      <w:lvlJc w:val="left"/>
      <w:pPr>
        <w:ind w:left="20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828D5B4">
      <w:start w:val="1"/>
      <w:numFmt w:val="decimal"/>
      <w:lvlText w:val="%4"/>
      <w:lvlJc w:val="left"/>
      <w:pPr>
        <w:ind w:left="28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432CCB8">
      <w:start w:val="1"/>
      <w:numFmt w:val="lowerLetter"/>
      <w:lvlText w:val="%5"/>
      <w:lvlJc w:val="left"/>
      <w:pPr>
        <w:ind w:left="35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262323C">
      <w:start w:val="1"/>
      <w:numFmt w:val="lowerRoman"/>
      <w:lvlText w:val="%6"/>
      <w:lvlJc w:val="left"/>
      <w:pPr>
        <w:ind w:left="42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C2ED64A">
      <w:start w:val="1"/>
      <w:numFmt w:val="decimal"/>
      <w:lvlText w:val="%7"/>
      <w:lvlJc w:val="left"/>
      <w:pPr>
        <w:ind w:left="49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E4EA84C">
      <w:start w:val="1"/>
      <w:numFmt w:val="lowerLetter"/>
      <w:lvlText w:val="%8"/>
      <w:lvlJc w:val="left"/>
      <w:pPr>
        <w:ind w:left="56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7B8DF42">
      <w:start w:val="1"/>
      <w:numFmt w:val="lowerRoman"/>
      <w:lvlText w:val="%9"/>
      <w:lvlJc w:val="left"/>
      <w:pPr>
        <w:ind w:left="64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9" w15:restartNumberingAfterBreak="0">
    <w:nsid w:val="4C7E4373"/>
    <w:multiLevelType w:val="hybridMultilevel"/>
    <w:tmpl w:val="8FA67372"/>
    <w:lvl w:ilvl="0" w:tplc="041B0017">
      <w:start w:val="1"/>
      <w:numFmt w:val="lowerLetter"/>
      <w:lvlText w:val="%1)"/>
      <w:lvlJc w:val="left"/>
      <w:pPr>
        <w:ind w:left="720" w:hanging="360"/>
      </w:p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0" w15:restartNumberingAfterBreak="0">
    <w:nsid w:val="4F38575C"/>
    <w:multiLevelType w:val="hybridMultilevel"/>
    <w:tmpl w:val="3DDA5EFE"/>
    <w:lvl w:ilvl="0" w:tplc="041B000F">
      <w:start w:val="1"/>
      <w:numFmt w:val="decimal"/>
      <w:lvlText w:val="%1."/>
      <w:lvlJc w:val="left"/>
      <w:pPr>
        <w:ind w:left="1080" w:hanging="360"/>
      </w:p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21" w15:restartNumberingAfterBreak="0">
    <w:nsid w:val="54191387"/>
    <w:multiLevelType w:val="hybridMultilevel"/>
    <w:tmpl w:val="A3A0AE3C"/>
    <w:lvl w:ilvl="0" w:tplc="D068C43E">
      <w:start w:val="1"/>
      <w:numFmt w:val="decimal"/>
      <w:lvlText w:val="%1)"/>
      <w:lvlJc w:val="left"/>
      <w:pPr>
        <w:ind w:left="570" w:hanging="454"/>
      </w:pPr>
      <w:rPr>
        <w:rFonts w:ascii="Times New Roman" w:eastAsia="Times New Roman" w:hAnsi="Times New Roman" w:cs="Times New Roman" w:hint="default"/>
        <w:w w:val="100"/>
        <w:sz w:val="24"/>
        <w:szCs w:val="24"/>
        <w:lang w:val="sk-SK" w:eastAsia="en-US" w:bidi="ar-SA"/>
      </w:rPr>
    </w:lvl>
    <w:lvl w:ilvl="1" w:tplc="13089E26">
      <w:numFmt w:val="bullet"/>
      <w:lvlText w:val="•"/>
      <w:lvlJc w:val="left"/>
      <w:pPr>
        <w:ind w:left="1452" w:hanging="454"/>
      </w:pPr>
      <w:rPr>
        <w:rFonts w:hint="default"/>
        <w:lang w:val="sk-SK" w:eastAsia="en-US" w:bidi="ar-SA"/>
      </w:rPr>
    </w:lvl>
    <w:lvl w:ilvl="2" w:tplc="BB6C9700">
      <w:numFmt w:val="bullet"/>
      <w:lvlText w:val="•"/>
      <w:lvlJc w:val="left"/>
      <w:pPr>
        <w:ind w:left="2324" w:hanging="454"/>
      </w:pPr>
      <w:rPr>
        <w:rFonts w:hint="default"/>
        <w:lang w:val="sk-SK" w:eastAsia="en-US" w:bidi="ar-SA"/>
      </w:rPr>
    </w:lvl>
    <w:lvl w:ilvl="3" w:tplc="797E6A94">
      <w:numFmt w:val="bullet"/>
      <w:lvlText w:val="•"/>
      <w:lvlJc w:val="left"/>
      <w:pPr>
        <w:ind w:left="3197" w:hanging="454"/>
      </w:pPr>
      <w:rPr>
        <w:rFonts w:hint="default"/>
        <w:lang w:val="sk-SK" w:eastAsia="en-US" w:bidi="ar-SA"/>
      </w:rPr>
    </w:lvl>
    <w:lvl w:ilvl="4" w:tplc="1FD458AC">
      <w:numFmt w:val="bullet"/>
      <w:lvlText w:val="•"/>
      <w:lvlJc w:val="left"/>
      <w:pPr>
        <w:ind w:left="4069" w:hanging="454"/>
      </w:pPr>
      <w:rPr>
        <w:rFonts w:hint="default"/>
        <w:lang w:val="sk-SK" w:eastAsia="en-US" w:bidi="ar-SA"/>
      </w:rPr>
    </w:lvl>
    <w:lvl w:ilvl="5" w:tplc="23189B92">
      <w:numFmt w:val="bullet"/>
      <w:lvlText w:val="•"/>
      <w:lvlJc w:val="left"/>
      <w:pPr>
        <w:ind w:left="4942" w:hanging="454"/>
      </w:pPr>
      <w:rPr>
        <w:rFonts w:hint="default"/>
        <w:lang w:val="sk-SK" w:eastAsia="en-US" w:bidi="ar-SA"/>
      </w:rPr>
    </w:lvl>
    <w:lvl w:ilvl="6" w:tplc="A1780D3A">
      <w:numFmt w:val="bullet"/>
      <w:lvlText w:val="•"/>
      <w:lvlJc w:val="left"/>
      <w:pPr>
        <w:ind w:left="5814" w:hanging="454"/>
      </w:pPr>
      <w:rPr>
        <w:rFonts w:hint="default"/>
        <w:lang w:val="sk-SK" w:eastAsia="en-US" w:bidi="ar-SA"/>
      </w:rPr>
    </w:lvl>
    <w:lvl w:ilvl="7" w:tplc="C8AAA726">
      <w:numFmt w:val="bullet"/>
      <w:lvlText w:val="•"/>
      <w:lvlJc w:val="left"/>
      <w:pPr>
        <w:ind w:left="6687" w:hanging="454"/>
      </w:pPr>
      <w:rPr>
        <w:rFonts w:hint="default"/>
        <w:lang w:val="sk-SK" w:eastAsia="en-US" w:bidi="ar-SA"/>
      </w:rPr>
    </w:lvl>
    <w:lvl w:ilvl="8" w:tplc="DF44D4B6">
      <w:numFmt w:val="bullet"/>
      <w:lvlText w:val="•"/>
      <w:lvlJc w:val="left"/>
      <w:pPr>
        <w:ind w:left="7559" w:hanging="454"/>
      </w:pPr>
      <w:rPr>
        <w:rFonts w:hint="default"/>
        <w:lang w:val="sk-SK" w:eastAsia="en-US" w:bidi="ar-SA"/>
      </w:rPr>
    </w:lvl>
  </w:abstractNum>
  <w:abstractNum w:abstractNumId="22" w15:restartNumberingAfterBreak="0">
    <w:nsid w:val="55241728"/>
    <w:multiLevelType w:val="hybridMultilevel"/>
    <w:tmpl w:val="0D0E16B4"/>
    <w:lvl w:ilvl="0" w:tplc="6BECA750">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186E846">
      <w:start w:val="1"/>
      <w:numFmt w:val="lowerLetter"/>
      <w:lvlText w:val="%2"/>
      <w:lvlJc w:val="left"/>
      <w:pPr>
        <w:ind w:left="13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FDEFE3E">
      <w:start w:val="1"/>
      <w:numFmt w:val="lowerRoman"/>
      <w:lvlText w:val="%3"/>
      <w:lvlJc w:val="left"/>
      <w:pPr>
        <w:ind w:left="20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14EB168">
      <w:start w:val="1"/>
      <w:numFmt w:val="decimal"/>
      <w:lvlText w:val="%4"/>
      <w:lvlJc w:val="left"/>
      <w:pPr>
        <w:ind w:left="27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A8C8F1E">
      <w:start w:val="1"/>
      <w:numFmt w:val="lowerLetter"/>
      <w:lvlText w:val="%5"/>
      <w:lvlJc w:val="left"/>
      <w:pPr>
        <w:ind w:left="34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1C40130">
      <w:start w:val="1"/>
      <w:numFmt w:val="lowerRoman"/>
      <w:lvlText w:val="%6"/>
      <w:lvlJc w:val="left"/>
      <w:pPr>
        <w:ind w:left="42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8448150">
      <w:start w:val="1"/>
      <w:numFmt w:val="decimal"/>
      <w:lvlText w:val="%7"/>
      <w:lvlJc w:val="left"/>
      <w:pPr>
        <w:ind w:left="49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24ED748">
      <w:start w:val="1"/>
      <w:numFmt w:val="lowerLetter"/>
      <w:lvlText w:val="%8"/>
      <w:lvlJc w:val="left"/>
      <w:pPr>
        <w:ind w:left="56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848F7E0">
      <w:start w:val="1"/>
      <w:numFmt w:val="lowerRoman"/>
      <w:lvlText w:val="%9"/>
      <w:lvlJc w:val="left"/>
      <w:pPr>
        <w:ind w:left="63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3" w15:restartNumberingAfterBreak="0">
    <w:nsid w:val="56554093"/>
    <w:multiLevelType w:val="hybridMultilevel"/>
    <w:tmpl w:val="3C2EFFDA"/>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4" w15:restartNumberingAfterBreak="0">
    <w:nsid w:val="571B6296"/>
    <w:multiLevelType w:val="hybridMultilevel"/>
    <w:tmpl w:val="9C90D3B4"/>
    <w:lvl w:ilvl="0" w:tplc="F9C21D74">
      <w:start w:val="1"/>
      <w:numFmt w:val="lowerLetter"/>
      <w:lvlText w:val="%1)"/>
      <w:lvlJc w:val="left"/>
      <w:pPr>
        <w:ind w:left="25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1B000F">
      <w:start w:val="1"/>
      <w:numFmt w:val="decimal"/>
      <w:lvlText w:val="%2."/>
      <w:lvlJc w:val="left"/>
      <w:pPr>
        <w:ind w:left="720"/>
      </w:pPr>
      <w:rPr>
        <w:b w:val="0"/>
        <w:i w:val="0"/>
        <w:strike w:val="0"/>
        <w:dstrike w:val="0"/>
        <w:color w:val="000000"/>
        <w:sz w:val="24"/>
        <w:szCs w:val="24"/>
        <w:u w:val="none" w:color="000000"/>
        <w:bdr w:val="none" w:sz="0" w:space="0" w:color="auto"/>
        <w:shd w:val="clear" w:color="auto" w:fill="auto"/>
        <w:vertAlign w:val="baseline"/>
      </w:rPr>
    </w:lvl>
    <w:lvl w:ilvl="2" w:tplc="545E1562">
      <w:start w:val="1"/>
      <w:numFmt w:val="lowerRoman"/>
      <w:lvlText w:val="%3"/>
      <w:lvlJc w:val="left"/>
      <w:pPr>
        <w:ind w:left="13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BF20692">
      <w:start w:val="1"/>
      <w:numFmt w:val="decimal"/>
      <w:lvlText w:val="%4"/>
      <w:lvlJc w:val="left"/>
      <w:pPr>
        <w:ind w:left="20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806BD22">
      <w:start w:val="1"/>
      <w:numFmt w:val="lowerLetter"/>
      <w:lvlText w:val="%5"/>
      <w:lvlJc w:val="left"/>
      <w:pPr>
        <w:ind w:left="27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7B02FD6">
      <w:start w:val="1"/>
      <w:numFmt w:val="lowerRoman"/>
      <w:lvlText w:val="%6"/>
      <w:lvlJc w:val="left"/>
      <w:pPr>
        <w:ind w:left="34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D94F3E6">
      <w:start w:val="1"/>
      <w:numFmt w:val="decimal"/>
      <w:lvlText w:val="%7"/>
      <w:lvlJc w:val="left"/>
      <w:pPr>
        <w:ind w:left="42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AE8A1F6">
      <w:start w:val="1"/>
      <w:numFmt w:val="lowerLetter"/>
      <w:lvlText w:val="%8"/>
      <w:lvlJc w:val="left"/>
      <w:pPr>
        <w:ind w:left="49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83C97EE">
      <w:start w:val="1"/>
      <w:numFmt w:val="lowerRoman"/>
      <w:lvlText w:val="%9"/>
      <w:lvlJc w:val="left"/>
      <w:pPr>
        <w:ind w:left="56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5" w15:restartNumberingAfterBreak="0">
    <w:nsid w:val="57AF1B7B"/>
    <w:multiLevelType w:val="hybridMultilevel"/>
    <w:tmpl w:val="F6A478CA"/>
    <w:lvl w:ilvl="0" w:tplc="29D06DC4">
      <w:start w:val="1"/>
      <w:numFmt w:val="lowerLetter"/>
      <w:lvlText w:val="%1)"/>
      <w:lvlJc w:val="left"/>
      <w:pPr>
        <w:ind w:left="720"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6" w15:restartNumberingAfterBreak="0">
    <w:nsid w:val="5A677A76"/>
    <w:multiLevelType w:val="hybridMultilevel"/>
    <w:tmpl w:val="A4CA81E0"/>
    <w:lvl w:ilvl="0" w:tplc="08E82212">
      <w:start w:val="1"/>
      <w:numFmt w:val="decimal"/>
      <w:lvlText w:val="%1."/>
      <w:lvlJc w:val="left"/>
      <w:pPr>
        <w:ind w:left="2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362CF6A">
      <w:start w:val="1"/>
      <w:numFmt w:val="lowerLetter"/>
      <w:lvlText w:val="%2"/>
      <w:lvlJc w:val="left"/>
      <w:pPr>
        <w:ind w:left="13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95EF6CA">
      <w:start w:val="1"/>
      <w:numFmt w:val="lowerRoman"/>
      <w:lvlText w:val="%3"/>
      <w:lvlJc w:val="left"/>
      <w:pPr>
        <w:ind w:left="20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67CC30E">
      <w:start w:val="1"/>
      <w:numFmt w:val="decimal"/>
      <w:lvlText w:val="%4"/>
      <w:lvlJc w:val="left"/>
      <w:pPr>
        <w:ind w:left="27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3A204A8">
      <w:start w:val="1"/>
      <w:numFmt w:val="lowerLetter"/>
      <w:lvlText w:val="%5"/>
      <w:lvlJc w:val="left"/>
      <w:pPr>
        <w:ind w:left="34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65C4226">
      <w:start w:val="1"/>
      <w:numFmt w:val="lowerRoman"/>
      <w:lvlText w:val="%6"/>
      <w:lvlJc w:val="left"/>
      <w:pPr>
        <w:ind w:left="42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F38AA0A">
      <w:start w:val="1"/>
      <w:numFmt w:val="decimal"/>
      <w:lvlText w:val="%7"/>
      <w:lvlJc w:val="left"/>
      <w:pPr>
        <w:ind w:left="49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BE6BB40">
      <w:start w:val="1"/>
      <w:numFmt w:val="lowerLetter"/>
      <w:lvlText w:val="%8"/>
      <w:lvlJc w:val="left"/>
      <w:pPr>
        <w:ind w:left="56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E7A8B00">
      <w:start w:val="1"/>
      <w:numFmt w:val="lowerRoman"/>
      <w:lvlText w:val="%9"/>
      <w:lvlJc w:val="left"/>
      <w:pPr>
        <w:ind w:left="63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7" w15:restartNumberingAfterBreak="0">
    <w:nsid w:val="5AC92861"/>
    <w:multiLevelType w:val="hybridMultilevel"/>
    <w:tmpl w:val="B1965B18"/>
    <w:lvl w:ilvl="0" w:tplc="041B0017">
      <w:start w:val="1"/>
      <w:numFmt w:val="lowerLetter"/>
      <w:lvlText w:val="%1)"/>
      <w:lvlJc w:val="left"/>
      <w:pPr>
        <w:ind w:left="720" w:hanging="360"/>
      </w:p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8" w15:restartNumberingAfterBreak="0">
    <w:nsid w:val="5D723A31"/>
    <w:multiLevelType w:val="hybridMultilevel"/>
    <w:tmpl w:val="3FFAE432"/>
    <w:lvl w:ilvl="0" w:tplc="041B000F">
      <w:start w:val="1"/>
      <w:numFmt w:val="decimal"/>
      <w:lvlText w:val="%1."/>
      <w:lvlJc w:val="left"/>
      <w:pPr>
        <w:ind w:left="266"/>
      </w:pPr>
      <w:rPr>
        <w:b w:val="0"/>
        <w:i w:val="0"/>
        <w:strike w:val="0"/>
        <w:dstrike w:val="0"/>
        <w:color w:val="000000"/>
        <w:sz w:val="24"/>
        <w:szCs w:val="24"/>
        <w:u w:val="none" w:color="000000"/>
        <w:bdr w:val="none" w:sz="0" w:space="0" w:color="auto"/>
        <w:shd w:val="clear" w:color="auto" w:fill="auto"/>
        <w:vertAlign w:val="baseline"/>
      </w:rPr>
    </w:lvl>
    <w:lvl w:ilvl="1" w:tplc="5186E846">
      <w:start w:val="1"/>
      <w:numFmt w:val="lowerLetter"/>
      <w:lvlText w:val="%2"/>
      <w:lvlJc w:val="left"/>
      <w:pPr>
        <w:ind w:left="16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FDEFE3E">
      <w:start w:val="1"/>
      <w:numFmt w:val="lowerRoman"/>
      <w:lvlText w:val="%3"/>
      <w:lvlJc w:val="left"/>
      <w:pPr>
        <w:ind w:left="23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14EB168">
      <w:start w:val="1"/>
      <w:numFmt w:val="decimal"/>
      <w:lvlText w:val="%4"/>
      <w:lvlJc w:val="left"/>
      <w:pPr>
        <w:ind w:left="30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A8C8F1E">
      <w:start w:val="1"/>
      <w:numFmt w:val="lowerLetter"/>
      <w:lvlText w:val="%5"/>
      <w:lvlJc w:val="left"/>
      <w:pPr>
        <w:ind w:left="37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1C40130">
      <w:start w:val="1"/>
      <w:numFmt w:val="lowerRoman"/>
      <w:lvlText w:val="%6"/>
      <w:lvlJc w:val="left"/>
      <w:pPr>
        <w:ind w:left="44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8448150">
      <w:start w:val="1"/>
      <w:numFmt w:val="decimal"/>
      <w:lvlText w:val="%7"/>
      <w:lvlJc w:val="left"/>
      <w:pPr>
        <w:ind w:left="52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24ED748">
      <w:start w:val="1"/>
      <w:numFmt w:val="lowerLetter"/>
      <w:lvlText w:val="%8"/>
      <w:lvlJc w:val="left"/>
      <w:pPr>
        <w:ind w:left="59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848F7E0">
      <w:start w:val="1"/>
      <w:numFmt w:val="lowerRoman"/>
      <w:lvlText w:val="%9"/>
      <w:lvlJc w:val="left"/>
      <w:pPr>
        <w:ind w:left="66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9" w15:restartNumberingAfterBreak="0">
    <w:nsid w:val="5E2A3438"/>
    <w:multiLevelType w:val="hybridMultilevel"/>
    <w:tmpl w:val="F46ED714"/>
    <w:lvl w:ilvl="0" w:tplc="AC1C2484">
      <w:start w:val="1"/>
      <w:numFmt w:val="decimal"/>
      <w:lvlText w:val="%1)"/>
      <w:lvlJc w:val="left"/>
      <w:pPr>
        <w:ind w:left="570" w:hanging="454"/>
        <w:jc w:val="left"/>
      </w:pPr>
      <w:rPr>
        <w:rFonts w:ascii="Times New Roman" w:eastAsia="Times New Roman" w:hAnsi="Times New Roman" w:cs="Times New Roman" w:hint="default"/>
        <w:w w:val="100"/>
        <w:sz w:val="24"/>
        <w:szCs w:val="24"/>
        <w:lang w:val="sk-SK" w:eastAsia="en-US" w:bidi="ar-SA"/>
      </w:rPr>
    </w:lvl>
    <w:lvl w:ilvl="1" w:tplc="29748EA6">
      <w:numFmt w:val="bullet"/>
      <w:lvlText w:val="•"/>
      <w:lvlJc w:val="left"/>
      <w:pPr>
        <w:ind w:left="1452" w:hanging="454"/>
      </w:pPr>
      <w:rPr>
        <w:rFonts w:hint="default"/>
        <w:lang w:val="sk-SK" w:eastAsia="en-US" w:bidi="ar-SA"/>
      </w:rPr>
    </w:lvl>
    <w:lvl w:ilvl="2" w:tplc="1EBC5D5E">
      <w:numFmt w:val="bullet"/>
      <w:lvlText w:val="•"/>
      <w:lvlJc w:val="left"/>
      <w:pPr>
        <w:ind w:left="2324" w:hanging="454"/>
      </w:pPr>
      <w:rPr>
        <w:rFonts w:hint="default"/>
        <w:lang w:val="sk-SK" w:eastAsia="en-US" w:bidi="ar-SA"/>
      </w:rPr>
    </w:lvl>
    <w:lvl w:ilvl="3" w:tplc="790674C6">
      <w:numFmt w:val="bullet"/>
      <w:lvlText w:val="•"/>
      <w:lvlJc w:val="left"/>
      <w:pPr>
        <w:ind w:left="3197" w:hanging="454"/>
      </w:pPr>
      <w:rPr>
        <w:rFonts w:hint="default"/>
        <w:lang w:val="sk-SK" w:eastAsia="en-US" w:bidi="ar-SA"/>
      </w:rPr>
    </w:lvl>
    <w:lvl w:ilvl="4" w:tplc="4470F87C">
      <w:numFmt w:val="bullet"/>
      <w:lvlText w:val="•"/>
      <w:lvlJc w:val="left"/>
      <w:pPr>
        <w:ind w:left="4069" w:hanging="454"/>
      </w:pPr>
      <w:rPr>
        <w:rFonts w:hint="default"/>
        <w:lang w:val="sk-SK" w:eastAsia="en-US" w:bidi="ar-SA"/>
      </w:rPr>
    </w:lvl>
    <w:lvl w:ilvl="5" w:tplc="63369B3C">
      <w:numFmt w:val="bullet"/>
      <w:lvlText w:val="•"/>
      <w:lvlJc w:val="left"/>
      <w:pPr>
        <w:ind w:left="4942" w:hanging="454"/>
      </w:pPr>
      <w:rPr>
        <w:rFonts w:hint="default"/>
        <w:lang w:val="sk-SK" w:eastAsia="en-US" w:bidi="ar-SA"/>
      </w:rPr>
    </w:lvl>
    <w:lvl w:ilvl="6" w:tplc="BE80BEFA">
      <w:numFmt w:val="bullet"/>
      <w:lvlText w:val="•"/>
      <w:lvlJc w:val="left"/>
      <w:pPr>
        <w:ind w:left="5814" w:hanging="454"/>
      </w:pPr>
      <w:rPr>
        <w:rFonts w:hint="default"/>
        <w:lang w:val="sk-SK" w:eastAsia="en-US" w:bidi="ar-SA"/>
      </w:rPr>
    </w:lvl>
    <w:lvl w:ilvl="7" w:tplc="10A04D5C">
      <w:numFmt w:val="bullet"/>
      <w:lvlText w:val="•"/>
      <w:lvlJc w:val="left"/>
      <w:pPr>
        <w:ind w:left="6687" w:hanging="454"/>
      </w:pPr>
      <w:rPr>
        <w:rFonts w:hint="default"/>
        <w:lang w:val="sk-SK" w:eastAsia="en-US" w:bidi="ar-SA"/>
      </w:rPr>
    </w:lvl>
    <w:lvl w:ilvl="8" w:tplc="51E2C27A">
      <w:numFmt w:val="bullet"/>
      <w:lvlText w:val="•"/>
      <w:lvlJc w:val="left"/>
      <w:pPr>
        <w:ind w:left="7559" w:hanging="454"/>
      </w:pPr>
      <w:rPr>
        <w:rFonts w:hint="default"/>
        <w:lang w:val="sk-SK" w:eastAsia="en-US" w:bidi="ar-SA"/>
      </w:rPr>
    </w:lvl>
  </w:abstractNum>
  <w:abstractNum w:abstractNumId="30" w15:restartNumberingAfterBreak="0">
    <w:nsid w:val="5E535115"/>
    <w:multiLevelType w:val="hybridMultilevel"/>
    <w:tmpl w:val="B8D449AA"/>
    <w:lvl w:ilvl="0" w:tplc="041B0017">
      <w:start w:val="1"/>
      <w:numFmt w:val="lowerLetter"/>
      <w:lvlText w:val="%1)"/>
      <w:lvlJc w:val="left"/>
      <w:pPr>
        <w:ind w:left="720" w:hanging="360"/>
      </w:p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1" w15:restartNumberingAfterBreak="0">
    <w:nsid w:val="5FC54DD5"/>
    <w:multiLevelType w:val="hybridMultilevel"/>
    <w:tmpl w:val="650CFED8"/>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2" w15:restartNumberingAfterBreak="0">
    <w:nsid w:val="64EB5E49"/>
    <w:multiLevelType w:val="hybridMultilevel"/>
    <w:tmpl w:val="A9CEDEC0"/>
    <w:lvl w:ilvl="0" w:tplc="041B000F">
      <w:start w:val="1"/>
      <w:numFmt w:val="decimal"/>
      <w:lvlText w:val="%1."/>
      <w:lvlJc w:val="left"/>
      <w:pPr>
        <w:ind w:left="961" w:hanging="360"/>
      </w:pPr>
    </w:lvl>
    <w:lvl w:ilvl="1" w:tplc="041B0019" w:tentative="1">
      <w:start w:val="1"/>
      <w:numFmt w:val="lowerLetter"/>
      <w:lvlText w:val="%2."/>
      <w:lvlJc w:val="left"/>
      <w:pPr>
        <w:ind w:left="1681" w:hanging="360"/>
      </w:pPr>
    </w:lvl>
    <w:lvl w:ilvl="2" w:tplc="041B001B" w:tentative="1">
      <w:start w:val="1"/>
      <w:numFmt w:val="lowerRoman"/>
      <w:lvlText w:val="%3."/>
      <w:lvlJc w:val="right"/>
      <w:pPr>
        <w:ind w:left="2401" w:hanging="180"/>
      </w:pPr>
    </w:lvl>
    <w:lvl w:ilvl="3" w:tplc="041B000F" w:tentative="1">
      <w:start w:val="1"/>
      <w:numFmt w:val="decimal"/>
      <w:lvlText w:val="%4."/>
      <w:lvlJc w:val="left"/>
      <w:pPr>
        <w:ind w:left="3121" w:hanging="360"/>
      </w:pPr>
    </w:lvl>
    <w:lvl w:ilvl="4" w:tplc="041B0019" w:tentative="1">
      <w:start w:val="1"/>
      <w:numFmt w:val="lowerLetter"/>
      <w:lvlText w:val="%5."/>
      <w:lvlJc w:val="left"/>
      <w:pPr>
        <w:ind w:left="3841" w:hanging="360"/>
      </w:pPr>
    </w:lvl>
    <w:lvl w:ilvl="5" w:tplc="041B001B" w:tentative="1">
      <w:start w:val="1"/>
      <w:numFmt w:val="lowerRoman"/>
      <w:lvlText w:val="%6."/>
      <w:lvlJc w:val="right"/>
      <w:pPr>
        <w:ind w:left="4561" w:hanging="180"/>
      </w:pPr>
    </w:lvl>
    <w:lvl w:ilvl="6" w:tplc="041B000F" w:tentative="1">
      <w:start w:val="1"/>
      <w:numFmt w:val="decimal"/>
      <w:lvlText w:val="%7."/>
      <w:lvlJc w:val="left"/>
      <w:pPr>
        <w:ind w:left="5281" w:hanging="360"/>
      </w:pPr>
    </w:lvl>
    <w:lvl w:ilvl="7" w:tplc="041B0019" w:tentative="1">
      <w:start w:val="1"/>
      <w:numFmt w:val="lowerLetter"/>
      <w:lvlText w:val="%8."/>
      <w:lvlJc w:val="left"/>
      <w:pPr>
        <w:ind w:left="6001" w:hanging="360"/>
      </w:pPr>
    </w:lvl>
    <w:lvl w:ilvl="8" w:tplc="041B001B" w:tentative="1">
      <w:start w:val="1"/>
      <w:numFmt w:val="lowerRoman"/>
      <w:lvlText w:val="%9."/>
      <w:lvlJc w:val="right"/>
      <w:pPr>
        <w:ind w:left="6721" w:hanging="180"/>
      </w:pPr>
    </w:lvl>
  </w:abstractNum>
  <w:abstractNum w:abstractNumId="33" w15:restartNumberingAfterBreak="0">
    <w:nsid w:val="64F01BA2"/>
    <w:multiLevelType w:val="hybridMultilevel"/>
    <w:tmpl w:val="B2F2733A"/>
    <w:lvl w:ilvl="0" w:tplc="DF8A47F4">
      <w:start w:val="1"/>
      <w:numFmt w:val="decimal"/>
      <w:lvlText w:val="%1."/>
      <w:lvlJc w:val="left"/>
      <w:pPr>
        <w:ind w:left="5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182220C">
      <w:start w:val="1"/>
      <w:numFmt w:val="lowerLetter"/>
      <w:lvlText w:val="%2"/>
      <w:lvlJc w:val="left"/>
      <w:pPr>
        <w:ind w:left="13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25EDC1C">
      <w:start w:val="1"/>
      <w:numFmt w:val="lowerRoman"/>
      <w:lvlText w:val="%3"/>
      <w:lvlJc w:val="left"/>
      <w:pPr>
        <w:ind w:left="20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FD4C7F6">
      <w:start w:val="1"/>
      <w:numFmt w:val="decimal"/>
      <w:lvlText w:val="%4"/>
      <w:lvlJc w:val="left"/>
      <w:pPr>
        <w:ind w:left="27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E0E63F2">
      <w:start w:val="1"/>
      <w:numFmt w:val="lowerLetter"/>
      <w:lvlText w:val="%5"/>
      <w:lvlJc w:val="left"/>
      <w:pPr>
        <w:ind w:left="34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8BCA05A">
      <w:start w:val="1"/>
      <w:numFmt w:val="lowerRoman"/>
      <w:lvlText w:val="%6"/>
      <w:lvlJc w:val="left"/>
      <w:pPr>
        <w:ind w:left="42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A447D76">
      <w:start w:val="1"/>
      <w:numFmt w:val="decimal"/>
      <w:lvlText w:val="%7"/>
      <w:lvlJc w:val="left"/>
      <w:pPr>
        <w:ind w:left="49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4E0B77C">
      <w:start w:val="1"/>
      <w:numFmt w:val="lowerLetter"/>
      <w:lvlText w:val="%8"/>
      <w:lvlJc w:val="left"/>
      <w:pPr>
        <w:ind w:left="56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EBA19A0">
      <w:start w:val="1"/>
      <w:numFmt w:val="lowerRoman"/>
      <w:lvlText w:val="%9"/>
      <w:lvlJc w:val="left"/>
      <w:pPr>
        <w:ind w:left="63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4" w15:restartNumberingAfterBreak="0">
    <w:nsid w:val="67BE428C"/>
    <w:multiLevelType w:val="hybridMultilevel"/>
    <w:tmpl w:val="5FAE00CC"/>
    <w:lvl w:ilvl="0" w:tplc="041B0017">
      <w:start w:val="1"/>
      <w:numFmt w:val="lowerLetter"/>
      <w:lvlText w:val="%1)"/>
      <w:lvlJc w:val="left"/>
      <w:pPr>
        <w:ind w:left="1140" w:hanging="360"/>
      </w:pPr>
    </w:lvl>
    <w:lvl w:ilvl="1" w:tplc="041B0019" w:tentative="1">
      <w:start w:val="1"/>
      <w:numFmt w:val="lowerLetter"/>
      <w:lvlText w:val="%2."/>
      <w:lvlJc w:val="left"/>
      <w:pPr>
        <w:ind w:left="1860" w:hanging="360"/>
      </w:pPr>
    </w:lvl>
    <w:lvl w:ilvl="2" w:tplc="041B001B" w:tentative="1">
      <w:start w:val="1"/>
      <w:numFmt w:val="lowerRoman"/>
      <w:lvlText w:val="%3."/>
      <w:lvlJc w:val="right"/>
      <w:pPr>
        <w:ind w:left="2580" w:hanging="180"/>
      </w:pPr>
    </w:lvl>
    <w:lvl w:ilvl="3" w:tplc="041B000F" w:tentative="1">
      <w:start w:val="1"/>
      <w:numFmt w:val="decimal"/>
      <w:lvlText w:val="%4."/>
      <w:lvlJc w:val="left"/>
      <w:pPr>
        <w:ind w:left="3300" w:hanging="360"/>
      </w:pPr>
    </w:lvl>
    <w:lvl w:ilvl="4" w:tplc="041B0019" w:tentative="1">
      <w:start w:val="1"/>
      <w:numFmt w:val="lowerLetter"/>
      <w:lvlText w:val="%5."/>
      <w:lvlJc w:val="left"/>
      <w:pPr>
        <w:ind w:left="4020" w:hanging="360"/>
      </w:pPr>
    </w:lvl>
    <w:lvl w:ilvl="5" w:tplc="041B001B" w:tentative="1">
      <w:start w:val="1"/>
      <w:numFmt w:val="lowerRoman"/>
      <w:lvlText w:val="%6."/>
      <w:lvlJc w:val="right"/>
      <w:pPr>
        <w:ind w:left="4740" w:hanging="180"/>
      </w:pPr>
    </w:lvl>
    <w:lvl w:ilvl="6" w:tplc="041B000F" w:tentative="1">
      <w:start w:val="1"/>
      <w:numFmt w:val="decimal"/>
      <w:lvlText w:val="%7."/>
      <w:lvlJc w:val="left"/>
      <w:pPr>
        <w:ind w:left="5460" w:hanging="360"/>
      </w:pPr>
    </w:lvl>
    <w:lvl w:ilvl="7" w:tplc="041B0019" w:tentative="1">
      <w:start w:val="1"/>
      <w:numFmt w:val="lowerLetter"/>
      <w:lvlText w:val="%8."/>
      <w:lvlJc w:val="left"/>
      <w:pPr>
        <w:ind w:left="6180" w:hanging="360"/>
      </w:pPr>
    </w:lvl>
    <w:lvl w:ilvl="8" w:tplc="041B001B" w:tentative="1">
      <w:start w:val="1"/>
      <w:numFmt w:val="lowerRoman"/>
      <w:lvlText w:val="%9."/>
      <w:lvlJc w:val="right"/>
      <w:pPr>
        <w:ind w:left="6900" w:hanging="180"/>
      </w:pPr>
    </w:lvl>
  </w:abstractNum>
  <w:abstractNum w:abstractNumId="35" w15:restartNumberingAfterBreak="0">
    <w:nsid w:val="69856BEC"/>
    <w:multiLevelType w:val="hybridMultilevel"/>
    <w:tmpl w:val="016E41DC"/>
    <w:lvl w:ilvl="0" w:tplc="03E84424">
      <w:start w:val="1"/>
      <w:numFmt w:val="decimal"/>
      <w:lvlText w:val="%1)"/>
      <w:lvlJc w:val="left"/>
      <w:pPr>
        <w:ind w:left="570" w:hanging="454"/>
      </w:pPr>
      <w:rPr>
        <w:rFonts w:ascii="Times New Roman" w:eastAsia="Times New Roman" w:hAnsi="Times New Roman" w:cs="Times New Roman" w:hint="default"/>
        <w:w w:val="100"/>
        <w:sz w:val="24"/>
        <w:szCs w:val="24"/>
        <w:lang w:val="sk-SK" w:eastAsia="en-US" w:bidi="ar-SA"/>
      </w:rPr>
    </w:lvl>
    <w:lvl w:ilvl="1" w:tplc="95AEBAB0">
      <w:numFmt w:val="bullet"/>
      <w:lvlText w:val="•"/>
      <w:lvlJc w:val="left"/>
      <w:pPr>
        <w:ind w:left="1452" w:hanging="454"/>
      </w:pPr>
      <w:rPr>
        <w:rFonts w:hint="default"/>
        <w:lang w:val="sk-SK" w:eastAsia="en-US" w:bidi="ar-SA"/>
      </w:rPr>
    </w:lvl>
    <w:lvl w:ilvl="2" w:tplc="AA7AA626">
      <w:numFmt w:val="bullet"/>
      <w:lvlText w:val="•"/>
      <w:lvlJc w:val="left"/>
      <w:pPr>
        <w:ind w:left="2324" w:hanging="454"/>
      </w:pPr>
      <w:rPr>
        <w:rFonts w:hint="default"/>
        <w:lang w:val="sk-SK" w:eastAsia="en-US" w:bidi="ar-SA"/>
      </w:rPr>
    </w:lvl>
    <w:lvl w:ilvl="3" w:tplc="946220CE">
      <w:numFmt w:val="bullet"/>
      <w:lvlText w:val="•"/>
      <w:lvlJc w:val="left"/>
      <w:pPr>
        <w:ind w:left="3197" w:hanging="454"/>
      </w:pPr>
      <w:rPr>
        <w:rFonts w:hint="default"/>
        <w:lang w:val="sk-SK" w:eastAsia="en-US" w:bidi="ar-SA"/>
      </w:rPr>
    </w:lvl>
    <w:lvl w:ilvl="4" w:tplc="CF92A75A">
      <w:numFmt w:val="bullet"/>
      <w:lvlText w:val="•"/>
      <w:lvlJc w:val="left"/>
      <w:pPr>
        <w:ind w:left="4069" w:hanging="454"/>
      </w:pPr>
      <w:rPr>
        <w:rFonts w:hint="default"/>
        <w:lang w:val="sk-SK" w:eastAsia="en-US" w:bidi="ar-SA"/>
      </w:rPr>
    </w:lvl>
    <w:lvl w:ilvl="5" w:tplc="BB9CF158">
      <w:numFmt w:val="bullet"/>
      <w:lvlText w:val="•"/>
      <w:lvlJc w:val="left"/>
      <w:pPr>
        <w:ind w:left="4942" w:hanging="454"/>
      </w:pPr>
      <w:rPr>
        <w:rFonts w:hint="default"/>
        <w:lang w:val="sk-SK" w:eastAsia="en-US" w:bidi="ar-SA"/>
      </w:rPr>
    </w:lvl>
    <w:lvl w:ilvl="6" w:tplc="7E667E9E">
      <w:numFmt w:val="bullet"/>
      <w:lvlText w:val="•"/>
      <w:lvlJc w:val="left"/>
      <w:pPr>
        <w:ind w:left="5814" w:hanging="454"/>
      </w:pPr>
      <w:rPr>
        <w:rFonts w:hint="default"/>
        <w:lang w:val="sk-SK" w:eastAsia="en-US" w:bidi="ar-SA"/>
      </w:rPr>
    </w:lvl>
    <w:lvl w:ilvl="7" w:tplc="F9B06074">
      <w:numFmt w:val="bullet"/>
      <w:lvlText w:val="•"/>
      <w:lvlJc w:val="left"/>
      <w:pPr>
        <w:ind w:left="6687" w:hanging="454"/>
      </w:pPr>
      <w:rPr>
        <w:rFonts w:hint="default"/>
        <w:lang w:val="sk-SK" w:eastAsia="en-US" w:bidi="ar-SA"/>
      </w:rPr>
    </w:lvl>
    <w:lvl w:ilvl="8" w:tplc="ADFAC6F0">
      <w:numFmt w:val="bullet"/>
      <w:lvlText w:val="•"/>
      <w:lvlJc w:val="left"/>
      <w:pPr>
        <w:ind w:left="7559" w:hanging="454"/>
      </w:pPr>
      <w:rPr>
        <w:rFonts w:hint="default"/>
        <w:lang w:val="sk-SK" w:eastAsia="en-US" w:bidi="ar-SA"/>
      </w:rPr>
    </w:lvl>
  </w:abstractNum>
  <w:abstractNum w:abstractNumId="36" w15:restartNumberingAfterBreak="0">
    <w:nsid w:val="6AF51353"/>
    <w:multiLevelType w:val="hybridMultilevel"/>
    <w:tmpl w:val="31F630D6"/>
    <w:lvl w:ilvl="0" w:tplc="F9001AF8">
      <w:start w:val="1"/>
      <w:numFmt w:val="decimal"/>
      <w:lvlText w:val="%1)"/>
      <w:lvlJc w:val="left"/>
      <w:pPr>
        <w:ind w:left="570" w:hanging="454"/>
      </w:pPr>
      <w:rPr>
        <w:rFonts w:ascii="Times New Roman" w:eastAsia="Times New Roman" w:hAnsi="Times New Roman" w:cs="Times New Roman" w:hint="default"/>
        <w:w w:val="100"/>
        <w:sz w:val="24"/>
        <w:szCs w:val="24"/>
        <w:lang w:val="sk-SK" w:eastAsia="en-US" w:bidi="ar-SA"/>
      </w:rPr>
    </w:lvl>
    <w:lvl w:ilvl="1" w:tplc="2264BED0">
      <w:numFmt w:val="bullet"/>
      <w:lvlText w:val="•"/>
      <w:lvlJc w:val="left"/>
      <w:pPr>
        <w:ind w:left="1452" w:hanging="454"/>
      </w:pPr>
      <w:rPr>
        <w:rFonts w:hint="default"/>
        <w:lang w:val="sk-SK" w:eastAsia="en-US" w:bidi="ar-SA"/>
      </w:rPr>
    </w:lvl>
    <w:lvl w:ilvl="2" w:tplc="E5487B88">
      <w:numFmt w:val="bullet"/>
      <w:lvlText w:val="•"/>
      <w:lvlJc w:val="left"/>
      <w:pPr>
        <w:ind w:left="2324" w:hanging="454"/>
      </w:pPr>
      <w:rPr>
        <w:rFonts w:hint="default"/>
        <w:lang w:val="sk-SK" w:eastAsia="en-US" w:bidi="ar-SA"/>
      </w:rPr>
    </w:lvl>
    <w:lvl w:ilvl="3" w:tplc="8C923636">
      <w:numFmt w:val="bullet"/>
      <w:lvlText w:val="•"/>
      <w:lvlJc w:val="left"/>
      <w:pPr>
        <w:ind w:left="3197" w:hanging="454"/>
      </w:pPr>
      <w:rPr>
        <w:rFonts w:hint="default"/>
        <w:lang w:val="sk-SK" w:eastAsia="en-US" w:bidi="ar-SA"/>
      </w:rPr>
    </w:lvl>
    <w:lvl w:ilvl="4" w:tplc="08B8F72E">
      <w:numFmt w:val="bullet"/>
      <w:lvlText w:val="•"/>
      <w:lvlJc w:val="left"/>
      <w:pPr>
        <w:ind w:left="4069" w:hanging="454"/>
      </w:pPr>
      <w:rPr>
        <w:rFonts w:hint="default"/>
        <w:lang w:val="sk-SK" w:eastAsia="en-US" w:bidi="ar-SA"/>
      </w:rPr>
    </w:lvl>
    <w:lvl w:ilvl="5" w:tplc="66AA0CFC">
      <w:numFmt w:val="bullet"/>
      <w:lvlText w:val="•"/>
      <w:lvlJc w:val="left"/>
      <w:pPr>
        <w:ind w:left="4942" w:hanging="454"/>
      </w:pPr>
      <w:rPr>
        <w:rFonts w:hint="default"/>
        <w:lang w:val="sk-SK" w:eastAsia="en-US" w:bidi="ar-SA"/>
      </w:rPr>
    </w:lvl>
    <w:lvl w:ilvl="6" w:tplc="87D2E7B0">
      <w:numFmt w:val="bullet"/>
      <w:lvlText w:val="•"/>
      <w:lvlJc w:val="left"/>
      <w:pPr>
        <w:ind w:left="5814" w:hanging="454"/>
      </w:pPr>
      <w:rPr>
        <w:rFonts w:hint="default"/>
        <w:lang w:val="sk-SK" w:eastAsia="en-US" w:bidi="ar-SA"/>
      </w:rPr>
    </w:lvl>
    <w:lvl w:ilvl="7" w:tplc="0F4C52DC">
      <w:numFmt w:val="bullet"/>
      <w:lvlText w:val="•"/>
      <w:lvlJc w:val="left"/>
      <w:pPr>
        <w:ind w:left="6687" w:hanging="454"/>
      </w:pPr>
      <w:rPr>
        <w:rFonts w:hint="default"/>
        <w:lang w:val="sk-SK" w:eastAsia="en-US" w:bidi="ar-SA"/>
      </w:rPr>
    </w:lvl>
    <w:lvl w:ilvl="8" w:tplc="32684950">
      <w:numFmt w:val="bullet"/>
      <w:lvlText w:val="•"/>
      <w:lvlJc w:val="left"/>
      <w:pPr>
        <w:ind w:left="7559" w:hanging="454"/>
      </w:pPr>
      <w:rPr>
        <w:rFonts w:hint="default"/>
        <w:lang w:val="sk-SK" w:eastAsia="en-US" w:bidi="ar-SA"/>
      </w:rPr>
    </w:lvl>
  </w:abstractNum>
  <w:abstractNum w:abstractNumId="37" w15:restartNumberingAfterBreak="0">
    <w:nsid w:val="6C042001"/>
    <w:multiLevelType w:val="hybridMultilevel"/>
    <w:tmpl w:val="2092D5EC"/>
    <w:lvl w:ilvl="0" w:tplc="51164E4C">
      <w:start w:val="1"/>
      <w:numFmt w:val="decimal"/>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603A1E">
      <w:start w:val="1"/>
      <w:numFmt w:val="lowerLetter"/>
      <w:lvlText w:val="%2"/>
      <w:lvlJc w:val="left"/>
      <w:pPr>
        <w:ind w:left="1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BE43CD2">
      <w:start w:val="1"/>
      <w:numFmt w:val="lowerRoman"/>
      <w:lvlText w:val="%3"/>
      <w:lvlJc w:val="left"/>
      <w:pPr>
        <w:ind w:left="2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66E4C56">
      <w:start w:val="1"/>
      <w:numFmt w:val="decimal"/>
      <w:lvlText w:val="%4"/>
      <w:lvlJc w:val="left"/>
      <w:pPr>
        <w:ind w:left="2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56C3828">
      <w:start w:val="1"/>
      <w:numFmt w:val="lowerLetter"/>
      <w:lvlText w:val="%5"/>
      <w:lvlJc w:val="left"/>
      <w:pPr>
        <w:ind w:left="3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5722DC2">
      <w:start w:val="1"/>
      <w:numFmt w:val="lowerRoman"/>
      <w:lvlText w:val="%6"/>
      <w:lvlJc w:val="left"/>
      <w:pPr>
        <w:ind w:left="4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8FCD0DC">
      <w:start w:val="1"/>
      <w:numFmt w:val="decimal"/>
      <w:lvlText w:val="%7"/>
      <w:lvlJc w:val="left"/>
      <w:pPr>
        <w:ind w:left="49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E3E4A14">
      <w:start w:val="1"/>
      <w:numFmt w:val="lowerLetter"/>
      <w:lvlText w:val="%8"/>
      <w:lvlJc w:val="left"/>
      <w:pPr>
        <w:ind w:left="56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EEC415C">
      <w:start w:val="1"/>
      <w:numFmt w:val="lowerRoman"/>
      <w:lvlText w:val="%9"/>
      <w:lvlJc w:val="left"/>
      <w:pPr>
        <w:ind w:left="63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8" w15:restartNumberingAfterBreak="0">
    <w:nsid w:val="6C5D0D78"/>
    <w:multiLevelType w:val="hybridMultilevel"/>
    <w:tmpl w:val="D28838D6"/>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9" w15:restartNumberingAfterBreak="0">
    <w:nsid w:val="71854356"/>
    <w:multiLevelType w:val="hybridMultilevel"/>
    <w:tmpl w:val="D3EEE95E"/>
    <w:lvl w:ilvl="0" w:tplc="5344E03C">
      <w:start w:val="1"/>
      <w:numFmt w:val="decimal"/>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603A1E">
      <w:start w:val="1"/>
      <w:numFmt w:val="lowerLetter"/>
      <w:lvlText w:val="%2"/>
      <w:lvlJc w:val="left"/>
      <w:pPr>
        <w:ind w:left="1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BE43CD2">
      <w:start w:val="1"/>
      <w:numFmt w:val="lowerRoman"/>
      <w:lvlText w:val="%3"/>
      <w:lvlJc w:val="left"/>
      <w:pPr>
        <w:ind w:left="2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66E4C56">
      <w:start w:val="1"/>
      <w:numFmt w:val="decimal"/>
      <w:lvlText w:val="%4"/>
      <w:lvlJc w:val="left"/>
      <w:pPr>
        <w:ind w:left="2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56C3828">
      <w:start w:val="1"/>
      <w:numFmt w:val="lowerLetter"/>
      <w:lvlText w:val="%5"/>
      <w:lvlJc w:val="left"/>
      <w:pPr>
        <w:ind w:left="3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5722DC2">
      <w:start w:val="1"/>
      <w:numFmt w:val="lowerRoman"/>
      <w:lvlText w:val="%6"/>
      <w:lvlJc w:val="left"/>
      <w:pPr>
        <w:ind w:left="4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8FCD0DC">
      <w:start w:val="1"/>
      <w:numFmt w:val="decimal"/>
      <w:lvlText w:val="%7"/>
      <w:lvlJc w:val="left"/>
      <w:pPr>
        <w:ind w:left="49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E3E4A14">
      <w:start w:val="1"/>
      <w:numFmt w:val="lowerLetter"/>
      <w:lvlText w:val="%8"/>
      <w:lvlJc w:val="left"/>
      <w:pPr>
        <w:ind w:left="56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EEC415C">
      <w:start w:val="1"/>
      <w:numFmt w:val="lowerRoman"/>
      <w:lvlText w:val="%9"/>
      <w:lvlJc w:val="left"/>
      <w:pPr>
        <w:ind w:left="63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0" w15:restartNumberingAfterBreak="0">
    <w:nsid w:val="72916C2F"/>
    <w:multiLevelType w:val="hybridMultilevel"/>
    <w:tmpl w:val="3FC27AC0"/>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1" w15:restartNumberingAfterBreak="0">
    <w:nsid w:val="7516286A"/>
    <w:multiLevelType w:val="hybridMultilevel"/>
    <w:tmpl w:val="2C007126"/>
    <w:lvl w:ilvl="0" w:tplc="401CBC84">
      <w:start w:val="1"/>
      <w:numFmt w:val="lowerLetter"/>
      <w:lvlText w:val="%1)"/>
      <w:lvlJc w:val="left"/>
      <w:pPr>
        <w:ind w:left="2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4F85DA2">
      <w:start w:val="7"/>
      <w:numFmt w:val="decimal"/>
      <w:lvlText w:val="%2."/>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F9C26F4">
      <w:start w:val="1"/>
      <w:numFmt w:val="lowerRoman"/>
      <w:lvlText w:val="%3"/>
      <w:lvlJc w:val="left"/>
      <w:pPr>
        <w:ind w:left="131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6282BDE">
      <w:start w:val="1"/>
      <w:numFmt w:val="decimal"/>
      <w:lvlText w:val="%4"/>
      <w:lvlJc w:val="left"/>
      <w:pPr>
        <w:ind w:left="20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1D8CF94">
      <w:start w:val="1"/>
      <w:numFmt w:val="lowerLetter"/>
      <w:lvlText w:val="%5"/>
      <w:lvlJc w:val="left"/>
      <w:pPr>
        <w:ind w:left="275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71CA4A4">
      <w:start w:val="1"/>
      <w:numFmt w:val="lowerRoman"/>
      <w:lvlText w:val="%6"/>
      <w:lvlJc w:val="left"/>
      <w:pPr>
        <w:ind w:left="347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3FA15CA">
      <w:start w:val="1"/>
      <w:numFmt w:val="decimal"/>
      <w:lvlText w:val="%7"/>
      <w:lvlJc w:val="left"/>
      <w:pPr>
        <w:ind w:left="41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1B40F6C">
      <w:start w:val="1"/>
      <w:numFmt w:val="lowerLetter"/>
      <w:lvlText w:val="%8"/>
      <w:lvlJc w:val="left"/>
      <w:pPr>
        <w:ind w:left="491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F3A8C20">
      <w:start w:val="1"/>
      <w:numFmt w:val="lowerRoman"/>
      <w:lvlText w:val="%9"/>
      <w:lvlJc w:val="left"/>
      <w:pPr>
        <w:ind w:left="56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2" w15:restartNumberingAfterBreak="0">
    <w:nsid w:val="77CE75C8"/>
    <w:multiLevelType w:val="hybridMultilevel"/>
    <w:tmpl w:val="A13C2A52"/>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3" w15:restartNumberingAfterBreak="0">
    <w:nsid w:val="7AD33174"/>
    <w:multiLevelType w:val="hybridMultilevel"/>
    <w:tmpl w:val="A99A1596"/>
    <w:lvl w:ilvl="0" w:tplc="37AA036C">
      <w:start w:val="1"/>
      <w:numFmt w:val="decimal"/>
      <w:lvlText w:val="%1."/>
      <w:lvlJc w:val="left"/>
      <w:pPr>
        <w:ind w:left="601" w:hanging="360"/>
      </w:pPr>
      <w:rPr>
        <w:rFonts w:hint="default"/>
      </w:rPr>
    </w:lvl>
    <w:lvl w:ilvl="1" w:tplc="041B0019" w:tentative="1">
      <w:start w:val="1"/>
      <w:numFmt w:val="lowerLetter"/>
      <w:lvlText w:val="%2."/>
      <w:lvlJc w:val="left"/>
      <w:pPr>
        <w:ind w:left="1321" w:hanging="360"/>
      </w:pPr>
    </w:lvl>
    <w:lvl w:ilvl="2" w:tplc="041B001B" w:tentative="1">
      <w:start w:val="1"/>
      <w:numFmt w:val="lowerRoman"/>
      <w:lvlText w:val="%3."/>
      <w:lvlJc w:val="right"/>
      <w:pPr>
        <w:ind w:left="2041" w:hanging="180"/>
      </w:pPr>
    </w:lvl>
    <w:lvl w:ilvl="3" w:tplc="041B000F" w:tentative="1">
      <w:start w:val="1"/>
      <w:numFmt w:val="decimal"/>
      <w:lvlText w:val="%4."/>
      <w:lvlJc w:val="left"/>
      <w:pPr>
        <w:ind w:left="2761" w:hanging="360"/>
      </w:pPr>
    </w:lvl>
    <w:lvl w:ilvl="4" w:tplc="041B0019" w:tentative="1">
      <w:start w:val="1"/>
      <w:numFmt w:val="lowerLetter"/>
      <w:lvlText w:val="%5."/>
      <w:lvlJc w:val="left"/>
      <w:pPr>
        <w:ind w:left="3481" w:hanging="360"/>
      </w:pPr>
    </w:lvl>
    <w:lvl w:ilvl="5" w:tplc="041B001B" w:tentative="1">
      <w:start w:val="1"/>
      <w:numFmt w:val="lowerRoman"/>
      <w:lvlText w:val="%6."/>
      <w:lvlJc w:val="right"/>
      <w:pPr>
        <w:ind w:left="4201" w:hanging="180"/>
      </w:pPr>
    </w:lvl>
    <w:lvl w:ilvl="6" w:tplc="041B000F" w:tentative="1">
      <w:start w:val="1"/>
      <w:numFmt w:val="decimal"/>
      <w:lvlText w:val="%7."/>
      <w:lvlJc w:val="left"/>
      <w:pPr>
        <w:ind w:left="4921" w:hanging="360"/>
      </w:pPr>
    </w:lvl>
    <w:lvl w:ilvl="7" w:tplc="041B0019" w:tentative="1">
      <w:start w:val="1"/>
      <w:numFmt w:val="lowerLetter"/>
      <w:lvlText w:val="%8."/>
      <w:lvlJc w:val="left"/>
      <w:pPr>
        <w:ind w:left="5641" w:hanging="360"/>
      </w:pPr>
    </w:lvl>
    <w:lvl w:ilvl="8" w:tplc="041B001B" w:tentative="1">
      <w:start w:val="1"/>
      <w:numFmt w:val="lowerRoman"/>
      <w:lvlText w:val="%9."/>
      <w:lvlJc w:val="right"/>
      <w:pPr>
        <w:ind w:left="6361" w:hanging="180"/>
      </w:pPr>
    </w:lvl>
  </w:abstractNum>
  <w:abstractNum w:abstractNumId="44" w15:restartNumberingAfterBreak="0">
    <w:nsid w:val="7C26129C"/>
    <w:multiLevelType w:val="hybridMultilevel"/>
    <w:tmpl w:val="50D8DB20"/>
    <w:lvl w:ilvl="0" w:tplc="F9C21D74">
      <w:start w:val="1"/>
      <w:numFmt w:val="lowerLetter"/>
      <w:lvlText w:val="%1)"/>
      <w:lvlJc w:val="left"/>
      <w:pPr>
        <w:ind w:left="25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83AF082">
      <w:start w:val="2"/>
      <w:numFmt w:val="decimal"/>
      <w:lvlText w:val="%2."/>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45E1562">
      <w:start w:val="1"/>
      <w:numFmt w:val="lowerRoman"/>
      <w:lvlText w:val="%3"/>
      <w:lvlJc w:val="left"/>
      <w:pPr>
        <w:ind w:left="13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BF20692">
      <w:start w:val="1"/>
      <w:numFmt w:val="decimal"/>
      <w:lvlText w:val="%4"/>
      <w:lvlJc w:val="left"/>
      <w:pPr>
        <w:ind w:left="20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806BD22">
      <w:start w:val="1"/>
      <w:numFmt w:val="lowerLetter"/>
      <w:lvlText w:val="%5"/>
      <w:lvlJc w:val="left"/>
      <w:pPr>
        <w:ind w:left="27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7B02FD6">
      <w:start w:val="1"/>
      <w:numFmt w:val="lowerRoman"/>
      <w:lvlText w:val="%6"/>
      <w:lvlJc w:val="left"/>
      <w:pPr>
        <w:ind w:left="34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D94F3E6">
      <w:start w:val="1"/>
      <w:numFmt w:val="decimal"/>
      <w:lvlText w:val="%7"/>
      <w:lvlJc w:val="left"/>
      <w:pPr>
        <w:ind w:left="42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AE8A1F6">
      <w:start w:val="1"/>
      <w:numFmt w:val="lowerLetter"/>
      <w:lvlText w:val="%8"/>
      <w:lvlJc w:val="left"/>
      <w:pPr>
        <w:ind w:left="49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83C97EE">
      <w:start w:val="1"/>
      <w:numFmt w:val="lowerRoman"/>
      <w:lvlText w:val="%9"/>
      <w:lvlJc w:val="left"/>
      <w:pPr>
        <w:ind w:left="56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5" w15:restartNumberingAfterBreak="0">
    <w:nsid w:val="7F6C1A5F"/>
    <w:multiLevelType w:val="hybridMultilevel"/>
    <w:tmpl w:val="D1042896"/>
    <w:lvl w:ilvl="0" w:tplc="5344E03C">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3F0904C">
      <w:start w:val="1"/>
      <w:numFmt w:val="lowerLetter"/>
      <w:lvlText w:val="%2"/>
      <w:lvlJc w:val="left"/>
      <w:pPr>
        <w:ind w:left="13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5749E1E">
      <w:start w:val="1"/>
      <w:numFmt w:val="lowerRoman"/>
      <w:lvlText w:val="%3"/>
      <w:lvlJc w:val="left"/>
      <w:pPr>
        <w:ind w:left="20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820198E">
      <w:start w:val="1"/>
      <w:numFmt w:val="decimal"/>
      <w:lvlText w:val="%4"/>
      <w:lvlJc w:val="left"/>
      <w:pPr>
        <w:ind w:left="27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91CD1AA">
      <w:start w:val="1"/>
      <w:numFmt w:val="lowerLetter"/>
      <w:lvlText w:val="%5"/>
      <w:lvlJc w:val="left"/>
      <w:pPr>
        <w:ind w:left="34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BD89906">
      <w:start w:val="1"/>
      <w:numFmt w:val="lowerRoman"/>
      <w:lvlText w:val="%6"/>
      <w:lvlJc w:val="left"/>
      <w:pPr>
        <w:ind w:left="42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41472FA">
      <w:start w:val="1"/>
      <w:numFmt w:val="decimal"/>
      <w:lvlText w:val="%7"/>
      <w:lvlJc w:val="left"/>
      <w:pPr>
        <w:ind w:left="49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C163D2E">
      <w:start w:val="1"/>
      <w:numFmt w:val="lowerLetter"/>
      <w:lvlText w:val="%8"/>
      <w:lvlJc w:val="left"/>
      <w:pPr>
        <w:ind w:left="56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E72C8D2">
      <w:start w:val="1"/>
      <w:numFmt w:val="lowerRoman"/>
      <w:lvlText w:val="%9"/>
      <w:lvlJc w:val="left"/>
      <w:pPr>
        <w:ind w:left="63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45"/>
  </w:num>
  <w:num w:numId="2">
    <w:abstractNumId w:val="26"/>
  </w:num>
  <w:num w:numId="3">
    <w:abstractNumId w:val="4"/>
  </w:num>
  <w:num w:numId="4">
    <w:abstractNumId w:val="18"/>
  </w:num>
  <w:num w:numId="5">
    <w:abstractNumId w:val="15"/>
  </w:num>
  <w:num w:numId="6">
    <w:abstractNumId w:val="22"/>
  </w:num>
  <w:num w:numId="7">
    <w:abstractNumId w:val="44"/>
  </w:num>
  <w:num w:numId="8">
    <w:abstractNumId w:val="41"/>
  </w:num>
  <w:num w:numId="9">
    <w:abstractNumId w:val="2"/>
  </w:num>
  <w:num w:numId="10">
    <w:abstractNumId w:val="37"/>
  </w:num>
  <w:num w:numId="11">
    <w:abstractNumId w:val="33"/>
  </w:num>
  <w:num w:numId="12">
    <w:abstractNumId w:val="31"/>
  </w:num>
  <w:num w:numId="13">
    <w:abstractNumId w:val="0"/>
  </w:num>
  <w:num w:numId="14">
    <w:abstractNumId w:val="11"/>
  </w:num>
  <w:num w:numId="15">
    <w:abstractNumId w:val="23"/>
  </w:num>
  <w:num w:numId="16">
    <w:abstractNumId w:val="25"/>
  </w:num>
  <w:num w:numId="17">
    <w:abstractNumId w:val="14"/>
  </w:num>
  <w:num w:numId="18">
    <w:abstractNumId w:val="1"/>
  </w:num>
  <w:num w:numId="19">
    <w:abstractNumId w:val="28"/>
  </w:num>
  <w:num w:numId="20">
    <w:abstractNumId w:val="3"/>
  </w:num>
  <w:num w:numId="21">
    <w:abstractNumId w:val="40"/>
  </w:num>
  <w:num w:numId="22">
    <w:abstractNumId w:val="32"/>
  </w:num>
  <w:num w:numId="23">
    <w:abstractNumId w:val="43"/>
  </w:num>
  <w:num w:numId="24">
    <w:abstractNumId w:val="17"/>
  </w:num>
  <w:num w:numId="25">
    <w:abstractNumId w:val="24"/>
  </w:num>
  <w:num w:numId="26">
    <w:abstractNumId w:val="38"/>
  </w:num>
  <w:num w:numId="27">
    <w:abstractNumId w:val="5"/>
  </w:num>
  <w:num w:numId="28">
    <w:abstractNumId w:val="6"/>
  </w:num>
  <w:num w:numId="29">
    <w:abstractNumId w:val="13"/>
  </w:num>
  <w:num w:numId="30">
    <w:abstractNumId w:val="9"/>
  </w:num>
  <w:num w:numId="31">
    <w:abstractNumId w:val="19"/>
  </w:num>
  <w:num w:numId="32">
    <w:abstractNumId w:val="30"/>
  </w:num>
  <w:num w:numId="33">
    <w:abstractNumId w:val="34"/>
  </w:num>
  <w:num w:numId="34">
    <w:abstractNumId w:val="10"/>
  </w:num>
  <w:num w:numId="35">
    <w:abstractNumId w:val="12"/>
  </w:num>
  <w:num w:numId="36">
    <w:abstractNumId w:val="42"/>
  </w:num>
  <w:num w:numId="37">
    <w:abstractNumId w:val="8"/>
  </w:num>
  <w:num w:numId="38">
    <w:abstractNumId w:val="20"/>
  </w:num>
  <w:num w:numId="39">
    <w:abstractNumId w:val="16"/>
  </w:num>
  <w:num w:numId="40">
    <w:abstractNumId w:val="27"/>
  </w:num>
  <w:num w:numId="41">
    <w:abstractNumId w:val="39"/>
  </w:num>
  <w:num w:numId="42">
    <w:abstractNumId w:val="7"/>
  </w:num>
  <w:num w:numId="43">
    <w:abstractNumId w:val="29"/>
  </w:num>
  <w:num w:numId="44">
    <w:abstractNumId w:val="36"/>
  </w:num>
  <w:num w:numId="45">
    <w:abstractNumId w:val="35"/>
  </w:num>
  <w:num w:numId="4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08F7"/>
    <w:rsid w:val="00005344"/>
    <w:rsid w:val="00046EC9"/>
    <w:rsid w:val="000B0215"/>
    <w:rsid w:val="001108F7"/>
    <w:rsid w:val="001866AB"/>
    <w:rsid w:val="001A6D91"/>
    <w:rsid w:val="001F2A7F"/>
    <w:rsid w:val="002165AE"/>
    <w:rsid w:val="002720DC"/>
    <w:rsid w:val="002E68AA"/>
    <w:rsid w:val="00375604"/>
    <w:rsid w:val="003810C8"/>
    <w:rsid w:val="00423BFD"/>
    <w:rsid w:val="004462D6"/>
    <w:rsid w:val="0047483C"/>
    <w:rsid w:val="004979EA"/>
    <w:rsid w:val="004F0353"/>
    <w:rsid w:val="00501E10"/>
    <w:rsid w:val="00564EF3"/>
    <w:rsid w:val="00575F07"/>
    <w:rsid w:val="00617793"/>
    <w:rsid w:val="00624945"/>
    <w:rsid w:val="006F48F5"/>
    <w:rsid w:val="00704777"/>
    <w:rsid w:val="00716CA3"/>
    <w:rsid w:val="007A520C"/>
    <w:rsid w:val="007A5EFF"/>
    <w:rsid w:val="008158FA"/>
    <w:rsid w:val="008839A4"/>
    <w:rsid w:val="008D522E"/>
    <w:rsid w:val="00947521"/>
    <w:rsid w:val="0096131B"/>
    <w:rsid w:val="009B6235"/>
    <w:rsid w:val="009C38B4"/>
    <w:rsid w:val="009C5C32"/>
    <w:rsid w:val="00A229F1"/>
    <w:rsid w:val="00A41D5D"/>
    <w:rsid w:val="00A47E0A"/>
    <w:rsid w:val="00A81802"/>
    <w:rsid w:val="00B01225"/>
    <w:rsid w:val="00B33C62"/>
    <w:rsid w:val="00B51AB2"/>
    <w:rsid w:val="00B668D0"/>
    <w:rsid w:val="00B8756A"/>
    <w:rsid w:val="00BD2FB9"/>
    <w:rsid w:val="00C2746E"/>
    <w:rsid w:val="00C64EB8"/>
    <w:rsid w:val="00D41D72"/>
    <w:rsid w:val="00D753D2"/>
    <w:rsid w:val="00E037B2"/>
    <w:rsid w:val="00E24306"/>
    <w:rsid w:val="00E412F0"/>
    <w:rsid w:val="00ED597C"/>
    <w:rsid w:val="00EF5EE3"/>
    <w:rsid w:val="00F31A3F"/>
    <w:rsid w:val="00F51C77"/>
    <w:rsid w:val="00F74547"/>
    <w:rsid w:val="00FC59F3"/>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DFFE860"/>
  <w15:docId w15:val="{0B48A811-6F27-4DAF-B23E-4BE225B139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sk-SK" w:eastAsia="sk-SK"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pPr>
      <w:spacing w:after="3" w:line="249" w:lineRule="auto"/>
      <w:ind w:left="10" w:right="3" w:hanging="10"/>
      <w:jc w:val="both"/>
    </w:pPr>
    <w:rPr>
      <w:rFonts w:ascii="Times New Roman" w:eastAsia="Times New Roman" w:hAnsi="Times New Roman" w:cs="Times New Roman"/>
      <w:color w:val="000000"/>
      <w:sz w:val="24"/>
    </w:rPr>
  </w:style>
  <w:style w:type="paragraph" w:styleId="Nadpis1">
    <w:name w:val="heading 1"/>
    <w:next w:val="Normlny"/>
    <w:link w:val="Nadpis1Char"/>
    <w:uiPriority w:val="9"/>
    <w:unhideWhenUsed/>
    <w:qFormat/>
    <w:pPr>
      <w:keepNext/>
      <w:keepLines/>
      <w:spacing w:after="0"/>
      <w:ind w:left="10" w:right="3" w:hanging="10"/>
      <w:jc w:val="center"/>
      <w:outlineLvl w:val="0"/>
    </w:pPr>
    <w:rPr>
      <w:rFonts w:ascii="Times New Roman" w:eastAsia="Times New Roman" w:hAnsi="Times New Roman" w:cs="Times New Roman"/>
      <w:b/>
      <w:color w:val="000000"/>
      <w:sz w:val="24"/>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link w:val="Nadpis1"/>
    <w:rPr>
      <w:rFonts w:ascii="Times New Roman" w:eastAsia="Times New Roman" w:hAnsi="Times New Roman" w:cs="Times New Roman"/>
      <w:b/>
      <w:color w:val="000000"/>
      <w:sz w:val="24"/>
    </w:rPr>
  </w:style>
  <w:style w:type="paragraph" w:styleId="Odsekzoznamu">
    <w:name w:val="List Paragraph"/>
    <w:basedOn w:val="Normlny"/>
    <w:uiPriority w:val="1"/>
    <w:qFormat/>
    <w:rsid w:val="00B8756A"/>
    <w:pPr>
      <w:ind w:left="720"/>
      <w:contextualSpacing/>
    </w:pPr>
  </w:style>
  <w:style w:type="paragraph" w:styleId="Zkladntext">
    <w:name w:val="Body Text"/>
    <w:basedOn w:val="Normlny"/>
    <w:link w:val="ZkladntextChar"/>
    <w:uiPriority w:val="1"/>
    <w:qFormat/>
    <w:rsid w:val="00BD2FB9"/>
    <w:pPr>
      <w:widowControl w:val="0"/>
      <w:autoSpaceDE w:val="0"/>
      <w:autoSpaceDN w:val="0"/>
      <w:spacing w:after="0" w:line="240" w:lineRule="auto"/>
      <w:ind w:left="570" w:right="0" w:hanging="454"/>
      <w:jc w:val="left"/>
    </w:pPr>
    <w:rPr>
      <w:color w:val="auto"/>
      <w:szCs w:val="24"/>
      <w:lang w:eastAsia="en-US"/>
    </w:rPr>
  </w:style>
  <w:style w:type="character" w:customStyle="1" w:styleId="ZkladntextChar">
    <w:name w:val="Základný text Char"/>
    <w:basedOn w:val="Predvolenpsmoodseku"/>
    <w:link w:val="Zkladntext"/>
    <w:uiPriority w:val="1"/>
    <w:rsid w:val="00BD2FB9"/>
    <w:rPr>
      <w:rFonts w:ascii="Times New Roman" w:eastAsia="Times New Roman" w:hAnsi="Times New Roman" w:cs="Times New Roman"/>
      <w:sz w:val="24"/>
      <w:szCs w:val="24"/>
      <w:lang w:eastAsia="en-US"/>
    </w:rPr>
  </w:style>
  <w:style w:type="paragraph" w:customStyle="1" w:styleId="Default">
    <w:name w:val="Default"/>
    <w:rsid w:val="001A6D91"/>
    <w:pPr>
      <w:autoSpaceDE w:val="0"/>
      <w:autoSpaceDN w:val="0"/>
      <w:adjustRightInd w:val="0"/>
      <w:spacing w:after="0" w:line="240" w:lineRule="auto"/>
    </w:pPr>
    <w:rPr>
      <w:rFonts w:ascii="Times New Roman" w:hAnsi="Times New Roman" w:cs="Times New Roman"/>
      <w:color w:val="000000"/>
      <w:sz w:val="24"/>
      <w:szCs w:val="24"/>
    </w:rPr>
  </w:style>
  <w:style w:type="paragraph" w:styleId="Textbubliny">
    <w:name w:val="Balloon Text"/>
    <w:basedOn w:val="Normlny"/>
    <w:link w:val="TextbublinyChar"/>
    <w:uiPriority w:val="99"/>
    <w:semiHidden/>
    <w:unhideWhenUsed/>
    <w:rsid w:val="00005344"/>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005344"/>
    <w:rPr>
      <w:rFonts w:ascii="Segoe UI" w:eastAsia="Times New Roman" w:hAnsi="Segoe UI" w:cs="Segoe UI"/>
      <w:color w:val="000000"/>
      <w:sz w:val="18"/>
      <w:szCs w:val="18"/>
    </w:rPr>
  </w:style>
  <w:style w:type="character" w:styleId="Odkaznakomentr">
    <w:name w:val="annotation reference"/>
    <w:basedOn w:val="Predvolenpsmoodseku"/>
    <w:uiPriority w:val="99"/>
    <w:semiHidden/>
    <w:unhideWhenUsed/>
    <w:rsid w:val="00B01225"/>
    <w:rPr>
      <w:sz w:val="16"/>
      <w:szCs w:val="16"/>
    </w:rPr>
  </w:style>
  <w:style w:type="paragraph" w:styleId="Textkomentra">
    <w:name w:val="annotation text"/>
    <w:basedOn w:val="Normlny"/>
    <w:link w:val="TextkomentraChar"/>
    <w:uiPriority w:val="99"/>
    <w:semiHidden/>
    <w:unhideWhenUsed/>
    <w:rsid w:val="00B01225"/>
    <w:pPr>
      <w:spacing w:line="240" w:lineRule="auto"/>
    </w:pPr>
    <w:rPr>
      <w:sz w:val="20"/>
      <w:szCs w:val="20"/>
    </w:rPr>
  </w:style>
  <w:style w:type="character" w:customStyle="1" w:styleId="TextkomentraChar">
    <w:name w:val="Text komentára Char"/>
    <w:basedOn w:val="Predvolenpsmoodseku"/>
    <w:link w:val="Textkomentra"/>
    <w:uiPriority w:val="99"/>
    <w:semiHidden/>
    <w:rsid w:val="00B01225"/>
    <w:rPr>
      <w:rFonts w:ascii="Times New Roman" w:eastAsia="Times New Roman" w:hAnsi="Times New Roman" w:cs="Times New Roman"/>
      <w:color w:val="000000"/>
      <w:sz w:val="20"/>
      <w:szCs w:val="20"/>
    </w:rPr>
  </w:style>
  <w:style w:type="paragraph" w:styleId="Predmetkomentra">
    <w:name w:val="annotation subject"/>
    <w:basedOn w:val="Textkomentra"/>
    <w:next w:val="Textkomentra"/>
    <w:link w:val="PredmetkomentraChar"/>
    <w:uiPriority w:val="99"/>
    <w:semiHidden/>
    <w:unhideWhenUsed/>
    <w:rsid w:val="00B01225"/>
    <w:rPr>
      <w:b/>
      <w:bCs/>
    </w:rPr>
  </w:style>
  <w:style w:type="character" w:customStyle="1" w:styleId="PredmetkomentraChar">
    <w:name w:val="Predmet komentára Char"/>
    <w:basedOn w:val="TextkomentraChar"/>
    <w:link w:val="Predmetkomentra"/>
    <w:uiPriority w:val="99"/>
    <w:semiHidden/>
    <w:rsid w:val="00B01225"/>
    <w:rPr>
      <w:rFonts w:ascii="Times New Roman" w:eastAsia="Times New Roman" w:hAnsi="Times New Roman" w:cs="Times New Roman"/>
      <w:b/>
      <w:bCs/>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1909</Words>
  <Characters>10884</Characters>
  <Application>Microsoft Office Word</Application>
  <DocSecurity>0</DocSecurity>
  <Lines>90</Lines>
  <Paragraphs>25</Paragraphs>
  <ScaleCrop>false</ScaleCrop>
  <HeadingPairs>
    <vt:vector size="2" baseType="variant">
      <vt:variant>
        <vt:lpstr>Názov</vt:lpstr>
      </vt:variant>
      <vt:variant>
        <vt:i4>1</vt:i4>
      </vt:variant>
    </vt:vector>
  </HeadingPairs>
  <TitlesOfParts>
    <vt:vector size="1" baseType="lpstr">
      <vt:lpstr>Disciplinárny poriadok</vt:lpstr>
    </vt:vector>
  </TitlesOfParts>
  <Company/>
  <LinksUpToDate>false</LinksUpToDate>
  <CharactersWithSpaces>12768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Disciplinárny poriadok</dc:title>
  <dc:subject/>
  <dc:creator>xxx</dc:creator>
  <cp:keywords/>
  <cp:lastModifiedBy>Alexandra Oborcokova</cp:lastModifiedBy>
  <cp:revision>3</cp:revision>
  <cp:lastPrinted>2023-06-08T07:23:00Z</cp:lastPrinted>
  <dcterms:created xsi:type="dcterms:W3CDTF">2023-06-08T07:16:00Z</dcterms:created>
  <dcterms:modified xsi:type="dcterms:W3CDTF">2023-06-08T07:23:00Z</dcterms:modified>
</cp:coreProperties>
</file>