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B1B" w:rsidRDefault="00207800" w:rsidP="002C4B1B">
      <w:pPr>
        <w:rPr>
          <w:sz w:val="24"/>
        </w:rPr>
      </w:pPr>
      <w:bookmarkStart w:id="0" w:name="_GoBack"/>
      <w:bookmarkEnd w:id="0"/>
      <w:r w:rsidRPr="00457FA7"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50CDBDD2" wp14:editId="7FF807DD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Tr="003165B1">
        <w:tc>
          <w:tcPr>
            <w:tcW w:w="1980" w:type="dxa"/>
          </w:tcPr>
          <w:p w:rsidR="003165B1" w:rsidRDefault="003165B1" w:rsidP="003165B1">
            <w:pPr>
              <w:jc w:val="center"/>
              <w:rPr>
                <w:sz w:val="40"/>
                <w:lang w:val="sl-SI"/>
              </w:rPr>
            </w:pPr>
          </w:p>
        </w:tc>
        <w:tc>
          <w:tcPr>
            <w:tcW w:w="7556" w:type="dxa"/>
          </w:tcPr>
          <w:p w:rsidR="003165B1" w:rsidRPr="00F257A0" w:rsidRDefault="003165B1" w:rsidP="003165B1">
            <w:pPr>
              <w:pStyle w:val="Nadpis1"/>
              <w:rPr>
                <w:i/>
                <w:sz w:val="28"/>
              </w:rPr>
            </w:pPr>
          </w:p>
          <w:p w:rsidR="003165B1" w:rsidRDefault="003165B1" w:rsidP="003165B1">
            <w:pPr>
              <w:jc w:val="center"/>
              <w:rPr>
                <w:sz w:val="28"/>
                <w:lang w:val="sl-SI"/>
              </w:rPr>
            </w:pPr>
          </w:p>
        </w:tc>
      </w:tr>
    </w:tbl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3165B1" w:rsidRDefault="003165B1" w:rsidP="003165B1">
      <w:pPr>
        <w:rPr>
          <w:sz w:val="24"/>
        </w:rPr>
      </w:pPr>
    </w:p>
    <w:p w:rsidR="003165B1" w:rsidRDefault="003165B1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754BB5" w:rsidRDefault="00754BB5" w:rsidP="003165B1">
      <w:pPr>
        <w:jc w:val="center"/>
        <w:rPr>
          <w:sz w:val="24"/>
        </w:rPr>
      </w:pPr>
    </w:p>
    <w:p w:rsidR="002C4B1B" w:rsidRDefault="002C4B1B" w:rsidP="002C4B1B">
      <w:pPr>
        <w:jc w:val="center"/>
        <w:rPr>
          <w:sz w:val="24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Default="002A4396" w:rsidP="002A4396">
      <w:pPr>
        <w:rPr>
          <w:lang w:val="de-DE"/>
        </w:rPr>
      </w:pPr>
    </w:p>
    <w:p w:rsidR="004A6B94" w:rsidRDefault="004A6B94" w:rsidP="002A4396">
      <w:pPr>
        <w:rPr>
          <w:lang w:val="de-DE"/>
        </w:rPr>
      </w:pPr>
    </w:p>
    <w:p w:rsidR="004A6B94" w:rsidRPr="00682289" w:rsidRDefault="004A6B94" w:rsidP="002A4396">
      <w:pPr>
        <w:rPr>
          <w:lang w:val="de-DE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Pr="00682289" w:rsidRDefault="002A4396" w:rsidP="002A4396">
      <w:pPr>
        <w:rPr>
          <w:lang w:val="de-DE"/>
        </w:rPr>
      </w:pPr>
    </w:p>
    <w:p w:rsidR="002A4396" w:rsidRPr="00682289" w:rsidRDefault="002A4396" w:rsidP="002A4396">
      <w:pPr>
        <w:rPr>
          <w:sz w:val="34"/>
          <w:lang w:val="de-DE"/>
        </w:rPr>
      </w:pPr>
    </w:p>
    <w:p w:rsidR="002A4396" w:rsidRPr="005075DC" w:rsidRDefault="002A4396" w:rsidP="002A4396">
      <w:pPr>
        <w:pStyle w:val="Zkladntext"/>
        <w:jc w:val="center"/>
        <w:rPr>
          <w:rFonts w:ascii="Georgia" w:hAnsi="Georgia"/>
          <w:b/>
          <w:sz w:val="34"/>
          <w:lang w:val="de-DE"/>
        </w:rPr>
      </w:pPr>
    </w:p>
    <w:p w:rsidR="002A4396" w:rsidRPr="004541DE" w:rsidRDefault="002A4396" w:rsidP="002A4396">
      <w:pPr>
        <w:pStyle w:val="Zkladntext"/>
        <w:jc w:val="center"/>
        <w:rPr>
          <w:b/>
          <w:sz w:val="34"/>
        </w:rPr>
      </w:pPr>
      <w:r w:rsidRPr="005075DC">
        <w:rPr>
          <w:b/>
          <w:sz w:val="34"/>
          <w:lang w:val="de-DE"/>
        </w:rPr>
        <w:t xml:space="preserve">Výročná správa o hospodárení </w:t>
      </w:r>
    </w:p>
    <w:p w:rsidR="002A4396" w:rsidRPr="005075DC" w:rsidRDefault="002A4396" w:rsidP="002A4396">
      <w:pPr>
        <w:pStyle w:val="Zkladntext"/>
        <w:jc w:val="center"/>
        <w:rPr>
          <w:b/>
          <w:sz w:val="34"/>
          <w:lang w:val="de-DE"/>
        </w:rPr>
      </w:pPr>
      <w:r w:rsidRPr="004541DE">
        <w:rPr>
          <w:b/>
          <w:sz w:val="34"/>
        </w:rPr>
        <w:t>Univerzity</w:t>
      </w:r>
      <w:r w:rsidRPr="005075DC">
        <w:rPr>
          <w:b/>
          <w:sz w:val="34"/>
          <w:lang w:val="de-DE"/>
        </w:rPr>
        <w:t xml:space="preserve"> Konštantína</w:t>
      </w:r>
      <w:r w:rsidRPr="004541DE">
        <w:rPr>
          <w:b/>
          <w:sz w:val="34"/>
        </w:rPr>
        <w:t xml:space="preserve"> Filozofa</w:t>
      </w:r>
      <w:r w:rsidRPr="005075DC">
        <w:rPr>
          <w:b/>
          <w:sz w:val="34"/>
          <w:lang w:val="de-DE"/>
        </w:rPr>
        <w:t xml:space="preserve"> v Nitre </w:t>
      </w:r>
    </w:p>
    <w:p w:rsidR="002A4396" w:rsidRPr="005075DC" w:rsidRDefault="002A4396" w:rsidP="002A4396">
      <w:pPr>
        <w:pStyle w:val="Zkladntext"/>
        <w:jc w:val="center"/>
        <w:rPr>
          <w:b/>
          <w:sz w:val="34"/>
          <w:lang w:val="pl-PL"/>
        </w:rPr>
      </w:pPr>
      <w:r w:rsidRPr="005075DC">
        <w:rPr>
          <w:b/>
          <w:sz w:val="34"/>
          <w:lang w:val="pl-PL"/>
        </w:rPr>
        <w:t xml:space="preserve">za rok </w:t>
      </w:r>
      <w:r w:rsidR="00046734">
        <w:rPr>
          <w:b/>
          <w:sz w:val="34"/>
          <w:lang w:val="pl-PL"/>
        </w:rPr>
        <w:t>201</w:t>
      </w:r>
      <w:r w:rsidR="003165B1">
        <w:rPr>
          <w:b/>
          <w:sz w:val="34"/>
          <w:lang w:val="pl-PL"/>
        </w:rPr>
        <w:t>5</w:t>
      </w:r>
    </w:p>
    <w:p w:rsidR="002A4396" w:rsidRPr="005075DC" w:rsidRDefault="002A4396" w:rsidP="002A4396">
      <w:pPr>
        <w:pStyle w:val="Zkladntext"/>
        <w:jc w:val="center"/>
        <w:rPr>
          <w:b/>
          <w:sz w:val="32"/>
          <w:lang w:val="pl-PL"/>
        </w:rPr>
      </w:pPr>
    </w:p>
    <w:p w:rsidR="002A4396" w:rsidRPr="003B6A4A" w:rsidRDefault="002A4396" w:rsidP="002A4396">
      <w:pPr>
        <w:jc w:val="center"/>
        <w:rPr>
          <w:rFonts w:ascii="Georgia" w:hAnsi="Georgia"/>
          <w:b/>
          <w:sz w:val="28"/>
          <w:lang w:val="pl-PL"/>
        </w:rPr>
      </w:pPr>
    </w:p>
    <w:p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:rsidR="002A4396" w:rsidRPr="003B6A4A" w:rsidRDefault="002A4396" w:rsidP="002A4396">
      <w:pPr>
        <w:jc w:val="center"/>
        <w:rPr>
          <w:b/>
          <w:sz w:val="28"/>
          <w:lang w:val="pl-PL"/>
        </w:rPr>
      </w:pPr>
    </w:p>
    <w:p w:rsidR="002A4396" w:rsidRDefault="002A4396" w:rsidP="002A4396">
      <w:pPr>
        <w:jc w:val="center"/>
        <w:rPr>
          <w:lang w:val="pl-PL"/>
        </w:rPr>
      </w:pPr>
    </w:p>
    <w:p w:rsidR="003F4AD2" w:rsidRPr="003B6A4A" w:rsidRDefault="003F4AD2" w:rsidP="002A4396">
      <w:pPr>
        <w:jc w:val="center"/>
        <w:rPr>
          <w:lang w:val="pl-PL"/>
        </w:rPr>
      </w:pPr>
    </w:p>
    <w:p w:rsidR="002A4396" w:rsidRDefault="002A4396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891EF8" w:rsidRDefault="00891EF8" w:rsidP="002A4396">
      <w:pPr>
        <w:jc w:val="center"/>
        <w:rPr>
          <w:lang w:val="pl-PL"/>
        </w:rPr>
      </w:pPr>
    </w:p>
    <w:p w:rsidR="004A6B94" w:rsidRDefault="004A6B94" w:rsidP="002A4396">
      <w:pPr>
        <w:jc w:val="center"/>
        <w:rPr>
          <w:lang w:val="pl-PL"/>
        </w:rPr>
      </w:pPr>
    </w:p>
    <w:p w:rsidR="004A6B94" w:rsidRDefault="004A6B94" w:rsidP="002A4396">
      <w:pPr>
        <w:jc w:val="center"/>
        <w:rPr>
          <w:lang w:val="pl-PL"/>
        </w:rPr>
      </w:pPr>
    </w:p>
    <w:p w:rsidR="002A4396" w:rsidRDefault="008121DA" w:rsidP="002A4396">
      <w:pPr>
        <w:rPr>
          <w:lang w:val="es-ES"/>
        </w:rPr>
      </w:pPr>
      <w:r>
        <w:rPr>
          <w:lang w:val="es-ES"/>
        </w:rPr>
        <w:t xml:space="preserve">Ing. </w:t>
      </w:r>
      <w:r w:rsidR="00023016">
        <w:rPr>
          <w:lang w:val="es-ES"/>
        </w:rPr>
        <w:t>Alojzia Kováčová, PhD.</w:t>
      </w:r>
      <w:r w:rsidR="00023016">
        <w:rPr>
          <w:lang w:val="es-ES"/>
        </w:rPr>
        <w:tab/>
      </w:r>
      <w:r w:rsidR="00023016">
        <w:rPr>
          <w:lang w:val="es-ES"/>
        </w:rPr>
        <w:tab/>
        <w:t xml:space="preserve"> </w:t>
      </w:r>
      <w:r w:rsidR="002A4396" w:rsidRPr="003B6A4A">
        <w:rPr>
          <w:lang w:val="pl-PL"/>
        </w:rPr>
        <w:t xml:space="preserve">prof. RNDr. </w:t>
      </w:r>
      <w:r w:rsidR="00023016">
        <w:t>Ľubomír Zelenický, CSc.</w:t>
      </w:r>
    </w:p>
    <w:p w:rsidR="002A4396" w:rsidRDefault="0051045E" w:rsidP="000948AB">
      <w:pPr>
        <w:tabs>
          <w:tab w:val="left" w:pos="851"/>
          <w:tab w:val="left" w:pos="5954"/>
        </w:tabs>
        <w:rPr>
          <w:lang w:val="es-ES"/>
        </w:rPr>
      </w:pPr>
      <w:r>
        <w:rPr>
          <w:lang w:val="es-ES"/>
        </w:rPr>
        <w:tab/>
      </w:r>
      <w:r w:rsidR="00B04712">
        <w:rPr>
          <w:lang w:val="es-ES"/>
        </w:rPr>
        <w:t>k</w:t>
      </w:r>
      <w:r w:rsidR="008121DA">
        <w:rPr>
          <w:lang w:val="es-ES"/>
        </w:rPr>
        <w:t>vestor</w:t>
      </w:r>
      <w:r w:rsidR="00435B76">
        <w:rPr>
          <w:lang w:val="es-ES"/>
        </w:rPr>
        <w:t>ka</w:t>
      </w:r>
      <w:r w:rsidR="000948AB">
        <w:rPr>
          <w:lang w:val="es-ES"/>
        </w:rPr>
        <w:tab/>
      </w:r>
      <w:r w:rsidR="002A4396">
        <w:rPr>
          <w:lang w:val="es-ES"/>
        </w:rPr>
        <w:t xml:space="preserve">rektor   </w:t>
      </w:r>
    </w:p>
    <w:p w:rsidR="002A4396" w:rsidRDefault="002A4396" w:rsidP="002A4396">
      <w:pPr>
        <w:rPr>
          <w:lang w:val="es-ES"/>
        </w:rPr>
      </w:pPr>
    </w:p>
    <w:p w:rsidR="008F53D4" w:rsidRDefault="008F53D4" w:rsidP="002A4396">
      <w:pPr>
        <w:rPr>
          <w:lang w:val="es-ES"/>
        </w:rPr>
      </w:pPr>
    </w:p>
    <w:p w:rsidR="008F53D4" w:rsidRDefault="008F53D4" w:rsidP="002A4396">
      <w:pPr>
        <w:rPr>
          <w:lang w:val="es-ES"/>
        </w:rPr>
      </w:pPr>
    </w:p>
    <w:p w:rsidR="002A4396" w:rsidRDefault="002A4396" w:rsidP="002F321C">
      <w:pPr>
        <w:jc w:val="center"/>
        <w:rPr>
          <w:lang w:val="es-ES"/>
        </w:rPr>
      </w:pPr>
      <w:r w:rsidRPr="00D55A28">
        <w:rPr>
          <w:lang w:val="es-ES"/>
        </w:rPr>
        <w:t xml:space="preserve">V Nitre </w:t>
      </w:r>
      <w:r w:rsidR="002C4B1B">
        <w:rPr>
          <w:lang w:val="es-ES"/>
        </w:rPr>
        <w:t xml:space="preserve">apríl </w:t>
      </w:r>
      <w:r w:rsidR="00046734">
        <w:rPr>
          <w:lang w:val="es-ES"/>
        </w:rPr>
        <w:t>2016</w:t>
      </w:r>
    </w:p>
    <w:p w:rsidR="00754BB5" w:rsidRPr="00D55A28" w:rsidRDefault="00754BB5" w:rsidP="002F321C">
      <w:pPr>
        <w:jc w:val="center"/>
        <w:rPr>
          <w:lang w:val="es-ES"/>
        </w:rPr>
      </w:pPr>
    </w:p>
    <w:p w:rsidR="002A4396" w:rsidRPr="00817337" w:rsidRDefault="002A4396" w:rsidP="002A4396">
      <w:pPr>
        <w:pStyle w:val="Nadpis2"/>
        <w:rPr>
          <w:rFonts w:ascii="Times New Roman" w:hAnsi="Times New Roman"/>
          <w:i w:val="0"/>
          <w:iCs w:val="0"/>
          <w:sz w:val="24"/>
          <w:szCs w:val="24"/>
          <w:lang w:val="es-ES"/>
        </w:rPr>
      </w:pPr>
      <w:r w:rsidRPr="00817337">
        <w:rPr>
          <w:rFonts w:ascii="Times New Roman" w:hAnsi="Times New Roman"/>
          <w:i w:val="0"/>
          <w:iCs w:val="0"/>
          <w:sz w:val="24"/>
          <w:szCs w:val="24"/>
          <w:lang w:val="es-ES"/>
        </w:rPr>
        <w:lastRenderedPageBreak/>
        <w:t>Obsah</w:t>
      </w:r>
    </w:p>
    <w:p w:rsidR="002A4396" w:rsidRPr="00817337" w:rsidRDefault="002A4396" w:rsidP="002A4396">
      <w:pPr>
        <w:rPr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4"/>
        <w:gridCol w:w="8135"/>
        <w:gridCol w:w="277"/>
      </w:tblGrid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8224" w:type="dxa"/>
          </w:tcPr>
          <w:tbl>
            <w:tblPr>
              <w:tblW w:w="7903" w:type="dxa"/>
              <w:tblLook w:val="04A0" w:firstRow="1" w:lastRow="0" w:firstColumn="1" w:lastColumn="0" w:noHBand="0" w:noVBand="1"/>
            </w:tblPr>
            <w:tblGrid>
              <w:gridCol w:w="7436"/>
              <w:gridCol w:w="467"/>
            </w:tblGrid>
            <w:tr w:rsidR="00030A30" w:rsidRPr="00830B30" w:rsidTr="00AD433A">
              <w:tc>
                <w:tcPr>
                  <w:tcW w:w="7436" w:type="dxa"/>
                </w:tcPr>
                <w:p w:rsidR="00EB4314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830B30">
                    <w:t xml:space="preserve">Úvod 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</w:pPr>
                  <w:r w:rsidRPr="00830B30">
                    <w:t>Ročná účtovná závierka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830B30">
                    <w:t xml:space="preserve"> Súvaha 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830B30">
                    <w:t xml:space="preserve"> Výkaz ziskov a strát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830B30">
                    <w:t xml:space="preserve"> Poznámky k súvahe a výkazu zisku a strát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</w:pPr>
                  <w:r w:rsidRPr="00830B30">
                    <w:t xml:space="preserve"> Rozbor výsledku hospodárenia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</w:pPr>
                  <w:r w:rsidRPr="00830B30">
                    <w:t>Návrh na rozdelenie zisku za rok 20</w:t>
                  </w:r>
                  <w:r w:rsidR="00B829D4">
                    <w:t>1</w:t>
                  </w:r>
                  <w:r w:rsidR="003B4E73">
                    <w:t>5</w:t>
                  </w:r>
                </w:p>
                <w:p w:rsidR="00030A30" w:rsidRPr="00830B30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</w:pPr>
                  <w:r w:rsidRPr="00830B30">
                    <w:t>Analýza výnosov a nákladov, príjmov a výdavkov</w:t>
                  </w:r>
                </w:p>
                <w:p w:rsidR="00030A30" w:rsidRP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3.1. Analýza výnosov</w:t>
                  </w:r>
                </w:p>
                <w:p w:rsidR="00030A30" w:rsidRP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3.2. Analýza nákladov</w:t>
                  </w:r>
                </w:p>
                <w:p w:rsidR="00030A30" w:rsidRP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4.  Vývoj fondov</w:t>
                  </w:r>
                </w:p>
                <w:p w:rsid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 xml:space="preserve">5.  Rekapitulácia </w:t>
                  </w:r>
                  <w:r w:rsidR="00EE7B0B">
                    <w:rPr>
                      <w:sz w:val="24"/>
                      <w:szCs w:val="24"/>
                    </w:rPr>
                    <w:t>príjmov a výdavkov</w:t>
                  </w:r>
                </w:p>
                <w:p w:rsidR="00EE7B0B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5.1. Zhodnotenie plnenia príjmov</w:t>
                  </w:r>
                </w:p>
                <w:p w:rsidR="00EE7B0B" w:rsidRPr="00030A30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5.2. Zhodnotenie čerpania výdavkov</w:t>
                  </w:r>
                </w:p>
                <w:p w:rsidR="00030A30" w:rsidRPr="00030A30" w:rsidRDefault="004D1EE7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6.  Záver </w:t>
                  </w:r>
                  <w:r w:rsidR="00A962C8">
                    <w:rPr>
                      <w:sz w:val="24"/>
                      <w:szCs w:val="24"/>
                    </w:rPr>
                    <w:tab/>
                  </w:r>
                  <w:r w:rsidR="00A962C8">
                    <w:rPr>
                      <w:sz w:val="24"/>
                      <w:szCs w:val="24"/>
                    </w:rPr>
                    <w:tab/>
                  </w:r>
                </w:p>
                <w:p w:rsid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327474" w:rsidRPr="00030A30" w:rsidRDefault="00327474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  <w:p w:rsidR="00030A30" w:rsidRDefault="00030A30" w:rsidP="009348B2">
                  <w:pPr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Prílohy:</w:t>
                  </w:r>
                </w:p>
                <w:p w:rsidR="00030A3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Tabuľková časť</w:t>
                  </w:r>
                  <w:r w:rsidR="009348B2">
                    <w:rPr>
                      <w:sz w:val="24"/>
                      <w:szCs w:val="24"/>
                    </w:rPr>
                    <w:t xml:space="preserve"> </w:t>
                  </w:r>
                </w:p>
                <w:p w:rsidR="009348B2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Súvaha (Úč NUJ 1-01)</w:t>
                  </w:r>
                </w:p>
                <w:p w:rsidR="009348B2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Výkaz ziskov a strát (Úč NUJ 2-01)</w:t>
                  </w:r>
                </w:p>
                <w:p w:rsidR="00754BB5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Poznámky k účtovnej závierke zostavenej k 31.12.2015 (Úč NUJ 3-01)</w:t>
                  </w:r>
                </w:p>
                <w:p w:rsidR="00754BB5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Výkaz ziskov a strát za oblasť sociálnej podpory študentov</w:t>
                  </w:r>
                </w:p>
                <w:p w:rsidR="00754BB5" w:rsidRDefault="00754BB5" w:rsidP="00754BB5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Výkaz ziskov a strát bez oblasti sociálnej podpory študentov</w:t>
                  </w:r>
                </w:p>
                <w:p w:rsidR="00754BB5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Výkaz ziskov a strát za hlavnú a podnikateľskú činnosť</w:t>
                  </w:r>
                </w:p>
                <w:p w:rsidR="009348B2" w:rsidRPr="00030A30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Správa audítora o overení súladu výročnej správy s účtovnou závierkou</w:t>
                  </w:r>
                  <w:r w:rsidR="009348B2">
                    <w:rPr>
                      <w:sz w:val="24"/>
                      <w:szCs w:val="24"/>
                    </w:rPr>
                    <w:t xml:space="preserve">  </w:t>
                  </w:r>
                </w:p>
                <w:p w:rsidR="00030A30" w:rsidRPr="00030A30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ab/>
                  </w:r>
                </w:p>
                <w:p w:rsidR="00030A30" w:rsidRPr="00030A30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67" w:type="dxa"/>
                </w:tcPr>
                <w:p w:rsidR="00030A30" w:rsidRPr="00030A30" w:rsidRDefault="00030A30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 w:rsidRPr="00030A30">
                    <w:rPr>
                      <w:sz w:val="24"/>
                      <w:szCs w:val="24"/>
                    </w:rPr>
                    <w:t>3</w:t>
                  </w:r>
                </w:p>
                <w:p w:rsidR="00030A30" w:rsidRPr="00030A30" w:rsidRDefault="00EE7B0B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  <w:p w:rsidR="00030A30" w:rsidRPr="00030A30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  <w:p w:rsidR="00030A30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5</w:t>
                  </w:r>
                </w:p>
                <w:p w:rsidR="00586C9C" w:rsidRDefault="00EC760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5</w:t>
                  </w:r>
                </w:p>
                <w:p w:rsidR="00586C9C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6</w:t>
                  </w:r>
                </w:p>
                <w:p w:rsidR="00586C9C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7</w:t>
                  </w:r>
                </w:p>
                <w:p w:rsidR="00586C9C" w:rsidRDefault="00586C9C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7</w:t>
                  </w:r>
                </w:p>
                <w:p w:rsidR="00586C9C" w:rsidRDefault="00A962C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0421B5">
                    <w:rPr>
                      <w:sz w:val="24"/>
                      <w:szCs w:val="24"/>
                    </w:rPr>
                    <w:t>7</w:t>
                  </w:r>
                </w:p>
                <w:p w:rsidR="00586C9C" w:rsidRDefault="000421B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7F5BE9">
                    <w:rPr>
                      <w:sz w:val="24"/>
                      <w:szCs w:val="24"/>
                    </w:rPr>
                    <w:t>1</w:t>
                  </w:r>
                </w:p>
                <w:p w:rsidR="00586C9C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0421B5">
                    <w:rPr>
                      <w:sz w:val="24"/>
                      <w:szCs w:val="24"/>
                    </w:rPr>
                    <w:t>7</w:t>
                  </w:r>
                </w:p>
                <w:p w:rsidR="00586C9C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0421B5">
                    <w:rPr>
                      <w:sz w:val="24"/>
                      <w:szCs w:val="24"/>
                    </w:rPr>
                    <w:t>9</w:t>
                  </w:r>
                </w:p>
                <w:p w:rsidR="00586C9C" w:rsidRDefault="00EE6F98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0421B5">
                    <w:rPr>
                      <w:sz w:val="24"/>
                      <w:szCs w:val="24"/>
                    </w:rPr>
                    <w:t>9</w:t>
                  </w:r>
                </w:p>
                <w:p w:rsidR="00EE7B0B" w:rsidRDefault="000421B5" w:rsidP="00030A30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</w:p>
                <w:p w:rsidR="00586C9C" w:rsidRPr="00030A30" w:rsidRDefault="00EE6F98" w:rsidP="000421B5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0421B5">
                    <w:rPr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8"/>
                <w:lang w:val="es-ES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lang w:val="es-ES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  <w:lang w:val="es-ES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030A30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2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tabs>
                <w:tab w:val="left" w:pos="360"/>
              </w:tabs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F73AEA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F73AEA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F73AEA" w:rsidRDefault="002A4396" w:rsidP="002A4396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</w:rPr>
            </w:pPr>
          </w:p>
        </w:tc>
      </w:tr>
      <w:tr w:rsidR="002A4396" w:rsidRPr="00F73AEA" w:rsidTr="00F73AEA">
        <w:tc>
          <w:tcPr>
            <w:tcW w:w="430" w:type="dxa"/>
          </w:tcPr>
          <w:p w:rsidR="002A4396" w:rsidRPr="00401584" w:rsidRDefault="002A4396" w:rsidP="00F73AEA">
            <w:pPr>
              <w:ind w:left="322"/>
              <w:rPr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401584" w:rsidRDefault="002A4396" w:rsidP="002A4396">
            <w:pPr>
              <w:rPr>
                <w:sz w:val="24"/>
                <w:szCs w:val="24"/>
                <w:lang w:val="pl-PL"/>
              </w:rPr>
            </w:pPr>
          </w:p>
        </w:tc>
        <w:tc>
          <w:tcPr>
            <w:tcW w:w="587" w:type="dxa"/>
          </w:tcPr>
          <w:p w:rsidR="002A4396" w:rsidRPr="00F73AEA" w:rsidRDefault="002A4396" w:rsidP="00F73AEA">
            <w:pPr>
              <w:jc w:val="right"/>
              <w:rPr>
                <w:sz w:val="24"/>
                <w:szCs w:val="24"/>
                <w:lang w:val="pl-PL"/>
              </w:rPr>
            </w:pPr>
          </w:p>
        </w:tc>
      </w:tr>
    </w:tbl>
    <w:p w:rsidR="002A4396" w:rsidRDefault="002A4396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8D471E" w:rsidRDefault="008D471E" w:rsidP="002A4396">
      <w:pPr>
        <w:rPr>
          <w:lang w:val="pl-PL" w:eastAsia="sk-SK"/>
        </w:rPr>
      </w:pPr>
    </w:p>
    <w:p w:rsidR="005A7B6B" w:rsidRDefault="005A7B6B" w:rsidP="002A4396">
      <w:pPr>
        <w:rPr>
          <w:lang w:val="pl-PL" w:eastAsia="sk-SK"/>
        </w:rPr>
      </w:pPr>
    </w:p>
    <w:p w:rsidR="002A4396" w:rsidRPr="002C4B1B" w:rsidRDefault="002A4396" w:rsidP="002E0747">
      <w:pPr>
        <w:numPr>
          <w:ilvl w:val="0"/>
          <w:numId w:val="3"/>
        </w:numPr>
        <w:ind w:left="399" w:hanging="456"/>
        <w:jc w:val="both"/>
        <w:rPr>
          <w:b/>
          <w:sz w:val="24"/>
          <w:szCs w:val="24"/>
        </w:rPr>
      </w:pPr>
      <w:r w:rsidRPr="002C4B1B">
        <w:rPr>
          <w:b/>
          <w:sz w:val="24"/>
          <w:szCs w:val="24"/>
        </w:rPr>
        <w:t>Úvod</w:t>
      </w:r>
    </w:p>
    <w:p w:rsidR="00083414" w:rsidRPr="002C4B1B" w:rsidRDefault="00083414" w:rsidP="00083414">
      <w:pPr>
        <w:ind w:left="-57"/>
        <w:jc w:val="both"/>
        <w:rPr>
          <w:b/>
          <w:sz w:val="24"/>
          <w:szCs w:val="24"/>
        </w:rPr>
      </w:pPr>
    </w:p>
    <w:p w:rsidR="002C4B1B" w:rsidRPr="003165B1" w:rsidRDefault="002C4B1B" w:rsidP="002C4B1B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>Univerzita Konštantína Filozofa v Nitre (ďalej len „UKF“) sa v roku 201</w:t>
      </w:r>
      <w:r w:rsidR="006C367A" w:rsidRPr="003165B1">
        <w:rPr>
          <w:sz w:val="24"/>
          <w:szCs w:val="24"/>
        </w:rPr>
        <w:t>5</w:t>
      </w:r>
      <w:r w:rsidRPr="003165B1">
        <w:rPr>
          <w:sz w:val="24"/>
          <w:szCs w:val="24"/>
        </w:rPr>
        <w:t xml:space="preserve"> v rámci hospodárenia zameriavala na plnenie základných strategických zámerov a cieľov vyplývajúcich z Dlhodobého zámeru Univerzity Konštantína Filozofa v Nitre na roky 2007-2017, upresnených v jeho aktualizácii na roky 2011-2017. Hospodárenie sa realizovalo v súlade so zákonom č. 131/2002 Z. z. o vysokých školách a o zmene a doplnení niektorých zákonov v znení neskorších predpisov (ďalej len „zákon o VŠ“), zmluvou o poskytnutí dotácie zo štátneho rozpočtu (ďalej len „dotačná zmluva“) prostredníctvom rozpočtu Ministerstva školstva, vedy, výskumu a športu Slovenskej republiky (ďalej len „MŠVVaŠ SR“), ďalšími všeobecne záväznými predpismi a vnútornými aktami riadenia UKF. </w:t>
      </w:r>
    </w:p>
    <w:p w:rsidR="002C4B1B" w:rsidRPr="003165B1" w:rsidRDefault="002C4B1B" w:rsidP="008D471E">
      <w:pPr>
        <w:tabs>
          <w:tab w:val="left" w:pos="1985"/>
        </w:tabs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UKF hospodárila v roku 201</w:t>
      </w:r>
      <w:r w:rsidR="006C367A" w:rsidRPr="003165B1">
        <w:rPr>
          <w:sz w:val="24"/>
          <w:szCs w:val="24"/>
        </w:rPr>
        <w:t>5</w:t>
      </w:r>
      <w:r w:rsidRPr="003165B1">
        <w:rPr>
          <w:sz w:val="24"/>
          <w:szCs w:val="24"/>
        </w:rPr>
        <w:t xml:space="preserve"> v hlavnej činnosti podľa rozpočtu príjmov a výdavkov </w:t>
      </w:r>
      <w:r w:rsidR="008D471E">
        <w:rPr>
          <w:sz w:val="24"/>
          <w:szCs w:val="24"/>
        </w:rPr>
        <w:t xml:space="preserve"> a nákladov a výnosov </w:t>
      </w:r>
      <w:r w:rsidRPr="003165B1">
        <w:rPr>
          <w:sz w:val="24"/>
          <w:szCs w:val="24"/>
        </w:rPr>
        <w:t xml:space="preserve">schváleného Akademickým senátom UKF a Správnou radou UKF, v ktorom boli na základe kvalifikovaného odhadu zohľadnené všetky finančné zdroje, a to: z dotácie zo štátneho rozpočtu, z európskych a iných zahraničných zdrojov a z vlastných zdrojov. </w:t>
      </w:r>
    </w:p>
    <w:p w:rsidR="002F7ADC" w:rsidRPr="003165B1" w:rsidRDefault="002F7ADC" w:rsidP="002F7ADC">
      <w:pPr>
        <w:tabs>
          <w:tab w:val="left" w:pos="567"/>
        </w:tabs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Viaczdrojové financovanie sa na UKF v rokoch 20</w:t>
      </w:r>
      <w:r w:rsidR="00071701" w:rsidRPr="003165B1">
        <w:rPr>
          <w:sz w:val="24"/>
          <w:szCs w:val="24"/>
        </w:rPr>
        <w:t>1</w:t>
      </w:r>
      <w:r w:rsidR="006C367A" w:rsidRPr="003165B1">
        <w:rPr>
          <w:sz w:val="24"/>
          <w:szCs w:val="24"/>
        </w:rPr>
        <w:t>3</w:t>
      </w:r>
      <w:r w:rsidR="00D10719" w:rsidRPr="003165B1">
        <w:rPr>
          <w:sz w:val="24"/>
          <w:szCs w:val="24"/>
        </w:rPr>
        <w:t>-201</w:t>
      </w:r>
      <w:r w:rsidR="006C367A" w:rsidRPr="003165B1">
        <w:rPr>
          <w:sz w:val="24"/>
          <w:szCs w:val="24"/>
        </w:rPr>
        <w:t>5</w:t>
      </w:r>
      <w:r w:rsidRPr="003165B1">
        <w:rPr>
          <w:sz w:val="24"/>
          <w:szCs w:val="24"/>
        </w:rPr>
        <w:t xml:space="preserve"> zabezpečovalo získavaním nasledujúcich príjmov:</w:t>
      </w:r>
    </w:p>
    <w:tbl>
      <w:tblPr>
        <w:tblW w:w="869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1008"/>
        <w:gridCol w:w="850"/>
        <w:gridCol w:w="1055"/>
        <w:gridCol w:w="1083"/>
        <w:gridCol w:w="1117"/>
        <w:gridCol w:w="1325"/>
      </w:tblGrid>
      <w:tr w:rsidR="006C367A" w:rsidRPr="003165B1" w:rsidTr="00D87459">
        <w:trPr>
          <w:trHeight w:val="272"/>
        </w:trPr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Štruktúra príjmov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2013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2014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2015</w:t>
            </w:r>
          </w:p>
        </w:tc>
      </w:tr>
      <w:tr w:rsidR="006C367A" w:rsidRPr="003165B1" w:rsidTr="00D87459">
        <w:trPr>
          <w:trHeight w:val="926"/>
        </w:trPr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Podiel na celk. príjmoch v %</w:t>
            </w:r>
          </w:p>
        </w:tc>
      </w:tr>
      <w:tr w:rsidR="006C367A" w:rsidRPr="003165B1" w:rsidTr="00D87459">
        <w:trPr>
          <w:trHeight w:val="272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Príjmy spolu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31 257 775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29 344 455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30 605 943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100,00</w:t>
            </w:r>
          </w:p>
        </w:tc>
      </w:tr>
      <w:tr w:rsidR="006C367A" w:rsidRPr="003165B1" w:rsidTr="00D87459">
        <w:trPr>
          <w:trHeight w:val="272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toho: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dotačnej zmluvy z MŠ SR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22 725 349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72,70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21 696 444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73,94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20 983 003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68,56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 xml:space="preserve">    z toho na riešenie výsk.a iných grantov a projektov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4 892 992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15,65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4 530 544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15,44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4 284 623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i/>
                <w:iCs/>
                <w:color w:val="000000"/>
                <w:sz w:val="20"/>
                <w:szCs w:val="20"/>
                <w:lang w:eastAsia="sk-SK"/>
              </w:rPr>
              <w:t>14,00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základe zmlúv o poskytnutí dotácií z iných rezortov ŠR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33 727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0,11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12 500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8 100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0,03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na riešenie projektov v rámci EÚ a zahr. projektov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3 703 774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11,85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3 436 025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11,71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5 783 311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18,90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ubytovania študentov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884 265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2,83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830 910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2,83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806 884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2,64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zo školného a poplatkov spojených so štúdiom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3 039 617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9,72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2 630 843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8,97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2 286 859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7,47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darov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5 266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13 205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0,04</w:t>
            </w:r>
          </w:p>
        </w:tc>
      </w:tr>
      <w:tr w:rsidR="00D87459" w:rsidRPr="003165B1" w:rsidTr="00D87459">
        <w:trPr>
          <w:trHeight w:val="637"/>
        </w:trPr>
        <w:tc>
          <w:tcPr>
            <w:tcW w:w="2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 ďalšej hlavnej činnosti za úhradu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867 943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2,78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732 466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724 580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2,37</w:t>
            </w:r>
          </w:p>
        </w:tc>
      </w:tr>
    </w:tbl>
    <w:p w:rsidR="00AB2F00" w:rsidRPr="003165B1" w:rsidRDefault="005F13B5" w:rsidP="005F13B5">
      <w:pPr>
        <w:tabs>
          <w:tab w:val="left" w:pos="567"/>
          <w:tab w:val="left" w:pos="7371"/>
          <w:tab w:val="left" w:pos="7655"/>
        </w:tabs>
        <w:spacing w:before="120" w:after="120"/>
        <w:rPr>
          <w:rFonts w:ascii="Arial Narrow" w:hAnsi="Arial Narrow"/>
          <w:sz w:val="20"/>
          <w:szCs w:val="20"/>
        </w:rPr>
      </w:pP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</w:p>
    <w:p w:rsidR="00F75F99" w:rsidRPr="003165B1" w:rsidRDefault="00E34925" w:rsidP="006E4605">
      <w:pPr>
        <w:pStyle w:val="Zoznam1"/>
        <w:spacing w:before="120"/>
        <w:jc w:val="both"/>
      </w:pPr>
      <w:r w:rsidRPr="003165B1">
        <w:t xml:space="preserve">Z predchádzajúcej tabuľky vyplýva, že podiel dotácie zo štátneho rozpočtu na finančných zdrojoch UKF je stále </w:t>
      </w:r>
      <w:r w:rsidR="006334D9" w:rsidRPr="003165B1">
        <w:t>značný</w:t>
      </w:r>
      <w:r w:rsidR="00B36E2C" w:rsidRPr="003165B1">
        <w:t xml:space="preserve"> (</w:t>
      </w:r>
      <w:r w:rsidR="00E54110" w:rsidRPr="003165B1">
        <w:t>68,56</w:t>
      </w:r>
      <w:r w:rsidR="00B04712" w:rsidRPr="003165B1">
        <w:t xml:space="preserve"> </w:t>
      </w:r>
      <w:r w:rsidR="00B36E2C" w:rsidRPr="003165B1">
        <w:t>%)</w:t>
      </w:r>
      <w:r w:rsidR="0076186A" w:rsidRPr="003165B1">
        <w:t xml:space="preserve">, </w:t>
      </w:r>
      <w:r w:rsidR="000C1B41" w:rsidRPr="003165B1">
        <w:t>miern</w:t>
      </w:r>
      <w:r w:rsidR="00E54110" w:rsidRPr="003165B1">
        <w:t>y</w:t>
      </w:r>
      <w:r w:rsidR="000C1B41" w:rsidRPr="003165B1">
        <w:t xml:space="preserve"> pokles </w:t>
      </w:r>
      <w:r w:rsidR="00E54110" w:rsidRPr="003165B1">
        <w:t>bol v kategórii kapitálových výdavkov</w:t>
      </w:r>
      <w:r w:rsidR="0076186A" w:rsidRPr="003165B1">
        <w:t>.</w:t>
      </w:r>
    </w:p>
    <w:p w:rsidR="00D27696" w:rsidRPr="003165B1" w:rsidRDefault="00484844" w:rsidP="006E4605">
      <w:pPr>
        <w:pStyle w:val="Zoznam1"/>
        <w:spacing w:before="120"/>
        <w:jc w:val="both"/>
      </w:pPr>
      <w:r w:rsidRPr="003165B1">
        <w:lastRenderedPageBreak/>
        <w:t>V štruktúre príjmov</w:t>
      </w:r>
      <w:r w:rsidR="00A8712A" w:rsidRPr="003165B1">
        <w:t xml:space="preserve"> </w:t>
      </w:r>
      <w:r w:rsidRPr="003165B1">
        <w:t>m</w:t>
      </w:r>
      <w:r w:rsidR="00004DCE" w:rsidRPr="003165B1">
        <w:t>ie</w:t>
      </w:r>
      <w:r w:rsidR="0076186A" w:rsidRPr="003165B1">
        <w:t>rne, o</w:t>
      </w:r>
      <w:r w:rsidR="00735334" w:rsidRPr="003165B1">
        <w:t> 1,50</w:t>
      </w:r>
      <w:r w:rsidR="0076186A" w:rsidRPr="003165B1">
        <w:t xml:space="preserve"> %, </w:t>
      </w:r>
      <w:r w:rsidR="00366EA2" w:rsidRPr="003165B1">
        <w:t>klesol</w:t>
      </w:r>
      <w:r w:rsidR="0076186A" w:rsidRPr="003165B1">
        <w:t xml:space="preserve"> podiel zo školného a poplatkov spojených </w:t>
      </w:r>
      <w:r w:rsidR="00FC1FA3" w:rsidRPr="003165B1">
        <w:br/>
      </w:r>
      <w:r w:rsidR="0076186A" w:rsidRPr="003165B1">
        <w:t xml:space="preserve">so štúdiom (na </w:t>
      </w:r>
      <w:r w:rsidR="00735334" w:rsidRPr="003165B1">
        <w:t>7,47</w:t>
      </w:r>
      <w:r w:rsidR="00D27696" w:rsidRPr="003165B1">
        <w:t xml:space="preserve"> %), </w:t>
      </w:r>
      <w:r w:rsidR="00735334" w:rsidRPr="003165B1">
        <w:t>nárast nastal v</w:t>
      </w:r>
      <w:r w:rsidR="00D27696" w:rsidRPr="003165B1">
        <w:t> </w:t>
      </w:r>
      <w:r w:rsidR="00A3623D" w:rsidRPr="003165B1">
        <w:t>z</w:t>
      </w:r>
      <w:r w:rsidR="00D27696" w:rsidRPr="003165B1">
        <w:t xml:space="preserve">drojoch </w:t>
      </w:r>
      <w:r w:rsidR="00A3623D" w:rsidRPr="003165B1">
        <w:t xml:space="preserve">zo štrukturálnych projektov o 7,19 %, v ostatných </w:t>
      </w:r>
      <w:r w:rsidR="00D27696" w:rsidRPr="003165B1">
        <w:t>príjmo</w:t>
      </w:r>
      <w:r w:rsidR="00A3623D" w:rsidRPr="003165B1">
        <w:t>ch</w:t>
      </w:r>
      <w:r w:rsidR="00D27696" w:rsidRPr="003165B1">
        <w:t xml:space="preserve"> je podiel jednotlivých zdrojov príjmov na rovnakej úrovni.</w:t>
      </w:r>
    </w:p>
    <w:p w:rsidR="00610109" w:rsidRPr="003165B1" w:rsidRDefault="00610109" w:rsidP="006E4605">
      <w:pPr>
        <w:spacing w:before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 xml:space="preserve">Okrem dotácie zo štátneho rozpočtu aj vlastné zdroje sú významným prostriedkom </w:t>
      </w:r>
      <w:r w:rsidR="008D4013">
        <w:rPr>
          <w:sz w:val="24"/>
          <w:szCs w:val="24"/>
        </w:rPr>
        <w:br/>
      </w:r>
      <w:r w:rsidRPr="003165B1">
        <w:rPr>
          <w:sz w:val="24"/>
          <w:szCs w:val="24"/>
        </w:rPr>
        <w:t xml:space="preserve">na plnenie úloh UKF. Okrem určeného účelu, na ktorý sa používajú prednostne, z časti, ktorú z nich fakulty odvádzajú na plnenie celouniverzitných úloh, sa financuje investičná výstavba, rozvoj a skvalitňovanie priestorových a technických podmienok UKF. </w:t>
      </w:r>
    </w:p>
    <w:p w:rsidR="00A3623D" w:rsidRPr="003165B1" w:rsidRDefault="00A3623D" w:rsidP="006E4605">
      <w:pPr>
        <w:spacing w:before="120"/>
        <w:jc w:val="both"/>
        <w:rPr>
          <w:sz w:val="24"/>
          <w:szCs w:val="24"/>
        </w:rPr>
      </w:pPr>
    </w:p>
    <w:p w:rsidR="00990E04" w:rsidRPr="003165B1" w:rsidRDefault="006C367A" w:rsidP="001B17EE">
      <w:pPr>
        <w:spacing w:before="120" w:after="120"/>
        <w:jc w:val="both"/>
        <w:rPr>
          <w:sz w:val="24"/>
          <w:szCs w:val="24"/>
        </w:rPr>
      </w:pPr>
      <w:r w:rsidRPr="003165B1">
        <w:rPr>
          <w:noProof/>
          <w:lang w:eastAsia="sk-SK"/>
        </w:rPr>
        <w:drawing>
          <wp:inline distT="0" distB="0" distL="0" distR="0" wp14:anchorId="3A59B45B" wp14:editId="541E71C6">
            <wp:extent cx="4943475" cy="2371725"/>
            <wp:effectExtent l="0" t="0" r="9525" b="9525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34925" w:rsidRPr="003165B1" w:rsidRDefault="000C1B41" w:rsidP="00E34925">
      <w:pPr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V</w:t>
      </w:r>
      <w:r w:rsidR="00E34925" w:rsidRPr="003165B1">
        <w:rPr>
          <w:sz w:val="24"/>
          <w:szCs w:val="24"/>
        </w:rPr>
        <w:t> roku 20</w:t>
      </w:r>
      <w:r w:rsidR="00B829D4" w:rsidRPr="003165B1">
        <w:rPr>
          <w:sz w:val="24"/>
          <w:szCs w:val="24"/>
        </w:rPr>
        <w:t>1</w:t>
      </w:r>
      <w:r w:rsidR="006C367A" w:rsidRPr="003165B1">
        <w:rPr>
          <w:sz w:val="24"/>
          <w:szCs w:val="24"/>
        </w:rPr>
        <w:t>5</w:t>
      </w:r>
      <w:r w:rsidRPr="003165B1">
        <w:rPr>
          <w:sz w:val="24"/>
          <w:szCs w:val="24"/>
        </w:rPr>
        <w:t xml:space="preserve"> UKF</w:t>
      </w:r>
      <w:r w:rsidR="00513EEF" w:rsidRPr="003165B1">
        <w:rPr>
          <w:sz w:val="24"/>
          <w:szCs w:val="24"/>
        </w:rPr>
        <w:t xml:space="preserve"> pri </w:t>
      </w:r>
      <w:r w:rsidR="00E34925" w:rsidRPr="003165B1">
        <w:rPr>
          <w:sz w:val="24"/>
          <w:szCs w:val="24"/>
        </w:rPr>
        <w:t>rozdeľovan</w:t>
      </w:r>
      <w:r w:rsidR="00513EEF" w:rsidRPr="003165B1">
        <w:rPr>
          <w:sz w:val="24"/>
          <w:szCs w:val="24"/>
        </w:rPr>
        <w:t>í</w:t>
      </w:r>
      <w:r w:rsidR="00E34925" w:rsidRPr="003165B1">
        <w:rPr>
          <w:sz w:val="24"/>
          <w:szCs w:val="24"/>
        </w:rPr>
        <w:t xml:space="preserve"> dotácie zo štátneho rozpočtu </w:t>
      </w:r>
      <w:r w:rsidR="0028006F" w:rsidRPr="003165B1">
        <w:rPr>
          <w:sz w:val="24"/>
          <w:szCs w:val="24"/>
        </w:rPr>
        <w:t>svojim</w:t>
      </w:r>
      <w:r w:rsidR="00E34925" w:rsidRPr="003165B1">
        <w:rPr>
          <w:sz w:val="24"/>
          <w:szCs w:val="24"/>
        </w:rPr>
        <w:t xml:space="preserve"> organizačným súčastiam </w:t>
      </w:r>
      <w:r w:rsidRPr="003165B1">
        <w:rPr>
          <w:sz w:val="24"/>
          <w:szCs w:val="24"/>
        </w:rPr>
        <w:t>pokračovala v</w:t>
      </w:r>
      <w:r w:rsidR="00E34925" w:rsidRPr="003165B1">
        <w:rPr>
          <w:sz w:val="24"/>
          <w:szCs w:val="24"/>
        </w:rPr>
        <w:t xml:space="preserve"> uplat</w:t>
      </w:r>
      <w:r w:rsidR="00B62430" w:rsidRPr="003165B1">
        <w:rPr>
          <w:sz w:val="24"/>
          <w:szCs w:val="24"/>
        </w:rPr>
        <w:t>ň</w:t>
      </w:r>
      <w:r w:rsidRPr="003165B1">
        <w:rPr>
          <w:sz w:val="24"/>
          <w:szCs w:val="24"/>
        </w:rPr>
        <w:t>ovaní</w:t>
      </w:r>
      <w:r w:rsidR="00E34925" w:rsidRPr="003165B1">
        <w:rPr>
          <w:sz w:val="24"/>
          <w:szCs w:val="24"/>
        </w:rPr>
        <w:t xml:space="preserve"> metodik</w:t>
      </w:r>
      <w:r w:rsidRPr="003165B1">
        <w:rPr>
          <w:sz w:val="24"/>
          <w:szCs w:val="24"/>
        </w:rPr>
        <w:t>y</w:t>
      </w:r>
      <w:r w:rsidR="00E34925" w:rsidRPr="003165B1">
        <w:rPr>
          <w:sz w:val="24"/>
          <w:szCs w:val="24"/>
        </w:rPr>
        <w:t xml:space="preserve"> založen</w:t>
      </w:r>
      <w:r w:rsidRPr="003165B1">
        <w:rPr>
          <w:sz w:val="24"/>
          <w:szCs w:val="24"/>
        </w:rPr>
        <w:t>ej</w:t>
      </w:r>
      <w:r w:rsidR="00E34925" w:rsidRPr="003165B1">
        <w:rPr>
          <w:sz w:val="24"/>
          <w:szCs w:val="24"/>
        </w:rPr>
        <w:t xml:space="preserve"> na výkonových ukazovateľoch </w:t>
      </w:r>
      <w:r w:rsidR="008D4013">
        <w:rPr>
          <w:sz w:val="24"/>
          <w:szCs w:val="24"/>
        </w:rPr>
        <w:br/>
      </w:r>
      <w:r w:rsidR="00E34925" w:rsidRPr="003165B1">
        <w:rPr>
          <w:sz w:val="24"/>
          <w:szCs w:val="24"/>
        </w:rPr>
        <w:t>v</w:t>
      </w:r>
      <w:r w:rsidR="008D471E">
        <w:rPr>
          <w:sz w:val="24"/>
          <w:szCs w:val="24"/>
        </w:rPr>
        <w:t>o vzdelávaní</w:t>
      </w:r>
      <w:r w:rsidR="00E34925" w:rsidRPr="003165B1">
        <w:rPr>
          <w:sz w:val="24"/>
          <w:szCs w:val="24"/>
        </w:rPr>
        <w:t>, ved</w:t>
      </w:r>
      <w:r w:rsidR="008D471E">
        <w:rPr>
          <w:sz w:val="24"/>
          <w:szCs w:val="24"/>
        </w:rPr>
        <w:t>e</w:t>
      </w:r>
      <w:r w:rsidR="00E34925" w:rsidRPr="003165B1">
        <w:rPr>
          <w:sz w:val="24"/>
          <w:szCs w:val="24"/>
        </w:rPr>
        <w:t xml:space="preserve"> a ďalšej tvorivej činnosti. </w:t>
      </w:r>
      <w:r w:rsidR="006334D9" w:rsidRPr="003165B1">
        <w:rPr>
          <w:sz w:val="24"/>
          <w:szCs w:val="24"/>
        </w:rPr>
        <w:t xml:space="preserve">Metodika </w:t>
      </w:r>
      <w:r w:rsidR="0028006F" w:rsidRPr="003165B1">
        <w:rPr>
          <w:sz w:val="24"/>
          <w:szCs w:val="24"/>
        </w:rPr>
        <w:t xml:space="preserve">dlhodobo </w:t>
      </w:r>
      <w:r w:rsidR="006334D9" w:rsidRPr="003165B1">
        <w:rPr>
          <w:sz w:val="24"/>
          <w:szCs w:val="24"/>
        </w:rPr>
        <w:t xml:space="preserve">zabezpečuje </w:t>
      </w:r>
      <w:r w:rsidR="00E34925" w:rsidRPr="003165B1">
        <w:rPr>
          <w:sz w:val="24"/>
          <w:szCs w:val="24"/>
        </w:rPr>
        <w:t>sprehľadnenie finančných tokov na úrovni univerzity a </w:t>
      </w:r>
      <w:r w:rsidR="006334D9" w:rsidRPr="003165B1">
        <w:rPr>
          <w:sz w:val="24"/>
          <w:szCs w:val="24"/>
        </w:rPr>
        <w:t>vytvára</w:t>
      </w:r>
      <w:r w:rsidR="00E34925" w:rsidRPr="003165B1">
        <w:rPr>
          <w:sz w:val="24"/>
          <w:szCs w:val="24"/>
        </w:rPr>
        <w:t xml:space="preserve"> mechanizmy motivácie a stimulácie všetkých pedagogických zamestnancov a výskumných pracovníkov, ktorí dosahovaním vyšších pracovných výkonov priamo ovplyvňujú výšku pridelenej dotácie </w:t>
      </w:r>
      <w:r w:rsidR="008D4013">
        <w:rPr>
          <w:sz w:val="24"/>
          <w:szCs w:val="24"/>
        </w:rPr>
        <w:br/>
      </w:r>
      <w:r w:rsidR="00E34925" w:rsidRPr="003165B1">
        <w:rPr>
          <w:sz w:val="24"/>
          <w:szCs w:val="24"/>
        </w:rPr>
        <w:t>zo štátneho rozpočtu univerzite, fakulte alebo pracovisku.</w:t>
      </w:r>
    </w:p>
    <w:p w:rsidR="00366EA2" w:rsidRPr="003165B1" w:rsidRDefault="006C367A" w:rsidP="00A92DC6">
      <w:pPr>
        <w:jc w:val="both"/>
        <w:rPr>
          <w:sz w:val="24"/>
          <w:szCs w:val="24"/>
        </w:rPr>
      </w:pPr>
      <w:r w:rsidRPr="003165B1">
        <w:rPr>
          <w:noProof/>
          <w:lang w:eastAsia="sk-SK"/>
        </w:rPr>
        <w:drawing>
          <wp:inline distT="0" distB="0" distL="0" distR="0" wp14:anchorId="0896FE1A" wp14:editId="512D639C">
            <wp:extent cx="5527040" cy="2621280"/>
            <wp:effectExtent l="0" t="0" r="0" b="762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3623D" w:rsidRPr="003165B1" w:rsidRDefault="00A3623D" w:rsidP="00A92DC6">
      <w:pPr>
        <w:jc w:val="both"/>
        <w:rPr>
          <w:sz w:val="24"/>
          <w:szCs w:val="24"/>
        </w:rPr>
      </w:pPr>
    </w:p>
    <w:p w:rsidR="00A3623D" w:rsidRPr="003165B1" w:rsidRDefault="00A3623D" w:rsidP="00A92DC6">
      <w:pPr>
        <w:jc w:val="both"/>
        <w:rPr>
          <w:sz w:val="24"/>
          <w:szCs w:val="24"/>
        </w:rPr>
      </w:pPr>
    </w:p>
    <w:p w:rsidR="00A3623D" w:rsidRPr="003165B1" w:rsidRDefault="00A3623D" w:rsidP="00A92DC6">
      <w:pPr>
        <w:jc w:val="both"/>
        <w:rPr>
          <w:sz w:val="24"/>
          <w:szCs w:val="24"/>
        </w:rPr>
      </w:pPr>
    </w:p>
    <w:p w:rsidR="00A92DC6" w:rsidRPr="003165B1" w:rsidRDefault="00A92DC6" w:rsidP="00A92DC6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lastRenderedPageBreak/>
        <w:t xml:space="preserve">Použitie získaných finančných prostriedkov UKF podľa zdrojov a kategórií uvádza nasledujúca tabuľka: </w:t>
      </w:r>
    </w:p>
    <w:tbl>
      <w:tblPr>
        <w:tblW w:w="8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440"/>
        <w:gridCol w:w="1440"/>
        <w:gridCol w:w="1440"/>
        <w:gridCol w:w="1440"/>
        <w:gridCol w:w="1118"/>
      </w:tblGrid>
      <w:tr w:rsidR="006C367A" w:rsidRPr="003165B1" w:rsidTr="006C367A">
        <w:trPr>
          <w:trHeight w:val="90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Výdavky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Kateg.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2013            v EUR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2014            v EUR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Rok  2015            v EUR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vAlign w:val="center"/>
            <w:hideMark/>
          </w:tcPr>
          <w:p w:rsidR="006C367A" w:rsidRPr="003165B1" w:rsidRDefault="006C367A" w:rsidP="006C367A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Porovnanie 2015/2013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 dotácií na základe zmlúv z MŠ SR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8 967 583,92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9 416 527,54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8 833 481,88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0,99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3 257 947,58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3 406 234,58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3 193 715,19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0,98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3 005 031,08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2 888 026,41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2 835 886,56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0,94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3 036 299,69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2 704 970,85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3 154 311,56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1,04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30 341,54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92 500,00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4,94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916375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</w:t>
            </w:r>
            <w:r w:rsidR="006C367A"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18 297 203,81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18 508 259,38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18 167 395,19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0,99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Zo zostatku dotácie z predch. obdobia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1 665 167,88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1 743 123,12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1 472 456,67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0,88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607 878,94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620 737,07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560 059,88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0,92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529 740,12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317 700,17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315 465,38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0,60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538 954,66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896 250,97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391 794,41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0,73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13 538,00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480 157,94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137 755,00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10,18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916375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</w:t>
            </w:r>
            <w:r w:rsidR="006C367A"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3 355 279,60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4 057 969,27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2 877 531,34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0,86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Na riešenie zahr. projektov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97 089,32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64 859,52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84 061,59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0,87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34 853,00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22 025,98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28 594,63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0,82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301 897,11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314 330,17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408 256,54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1,35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195,00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12 212,06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60 267,00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2 102,40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916375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</w:t>
            </w:r>
            <w:r w:rsidR="006C367A"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434 034,43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414 927,73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583 282,16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1,34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Z vlastných zdrojov v rámci HČ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971 792,24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921 767,48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1 111 584,75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1,14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394 547,58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356 964,53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411 751,04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1,04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1 872 230,54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1 000 303,18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1 377 531,97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0,74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109 669,25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135 014,82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118 752,43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1,08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406 183,63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669 864,87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1 261 031,71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3,10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916375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</w:t>
            </w:r>
            <w:r w:rsidR="006C367A"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3 754 423,24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3 083 914,88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4 280 651,90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1,14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Na riešenie projektov ESF a štr.fondov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412 880,72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411 750,20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224 801,16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0,54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161 118,71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164 503,66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92 070,35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0,57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531 051,38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555 330,85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425 580,91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0,80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2 155 954,26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2 086 137,52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4 330 228,66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916375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</w:t>
            </w:r>
            <w:r w:rsidR="006C367A"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3 261 005,07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3 217 722,23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5 072 681,08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1,56</w:t>
            </w:r>
          </w:p>
        </w:tc>
      </w:tr>
      <w:tr w:rsidR="006C367A" w:rsidRPr="003165B1" w:rsidTr="006C367A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rPr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29 101 946,15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29 282 793,49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30 981 541,67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6C367A" w:rsidRPr="003165B1" w:rsidRDefault="006C367A" w:rsidP="006C367A">
            <w:pPr>
              <w:jc w:val="right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3165B1">
              <w:rPr>
                <w:b/>
                <w:bCs/>
                <w:color w:val="000000"/>
                <w:sz w:val="20"/>
                <w:szCs w:val="20"/>
                <w:lang w:eastAsia="sk-SK"/>
              </w:rPr>
              <w:t>1,06</w:t>
            </w:r>
          </w:p>
        </w:tc>
      </w:tr>
    </w:tbl>
    <w:p w:rsidR="00D0588C" w:rsidRPr="003165B1" w:rsidRDefault="00D0588C" w:rsidP="00314FC1">
      <w:pPr>
        <w:ind w:right="49"/>
        <w:jc w:val="right"/>
        <w:rPr>
          <w:sz w:val="20"/>
          <w:szCs w:val="20"/>
        </w:rPr>
      </w:pPr>
    </w:p>
    <w:p w:rsidR="00C72177" w:rsidRPr="003165B1" w:rsidRDefault="007F0EE9" w:rsidP="007F0EE9">
      <w:pPr>
        <w:tabs>
          <w:tab w:val="left" w:pos="7814"/>
        </w:tabs>
        <w:jc w:val="both"/>
        <w:rPr>
          <w:sz w:val="24"/>
          <w:szCs w:val="24"/>
        </w:rPr>
      </w:pPr>
      <w:r w:rsidRPr="003165B1">
        <w:rPr>
          <w:sz w:val="24"/>
          <w:szCs w:val="24"/>
        </w:rPr>
        <w:tab/>
      </w:r>
    </w:p>
    <w:p w:rsidR="00E34925" w:rsidRPr="003165B1" w:rsidRDefault="00E34925" w:rsidP="00C72177">
      <w:pPr>
        <w:tabs>
          <w:tab w:val="left" w:pos="3261"/>
        </w:tabs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Od roku 2008 sa na UKF na základe ekonomických a účtovných analýz, ako aj na základe praktických skúseností</w:t>
      </w:r>
      <w:r w:rsidR="000F3871" w:rsidRPr="003165B1">
        <w:rPr>
          <w:sz w:val="24"/>
          <w:szCs w:val="24"/>
        </w:rPr>
        <w:t>,</w:t>
      </w:r>
      <w:r w:rsidRPr="003165B1">
        <w:rPr>
          <w:sz w:val="24"/>
          <w:szCs w:val="24"/>
        </w:rPr>
        <w:t xml:space="preserve"> u</w:t>
      </w:r>
      <w:r w:rsidR="00670E60" w:rsidRPr="003165B1">
        <w:rPr>
          <w:sz w:val="24"/>
          <w:szCs w:val="24"/>
        </w:rPr>
        <w:t>p</w:t>
      </w:r>
      <w:r w:rsidRPr="003165B1">
        <w:rPr>
          <w:sz w:val="24"/>
          <w:szCs w:val="24"/>
        </w:rPr>
        <w:t xml:space="preserve">latňuje model financovania výdavkov rektorátu, ktorým sa určil rozpočet na plnenie celouniverzitných úloh, rozpočet na činnosť pracovísk rektorátu a pracovísk s celouniverzitnou pôsobnosťou (CIKT, UK) a rozpočet kapitálových výdavkov na investičné akcie, technické zhodnotenie stavieb a na nákup strojov a zariadení. </w:t>
      </w:r>
    </w:p>
    <w:p w:rsidR="00E34925" w:rsidRPr="003165B1" w:rsidRDefault="00E34925" w:rsidP="00E34925">
      <w:pPr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lastRenderedPageBreak/>
        <w:t>Za celouniverzitné úlohy sa považujú úlohy, uvedené v nasledujúcej tabuľke</w:t>
      </w:r>
      <w:r w:rsidR="00682950" w:rsidRPr="003165B1">
        <w:rPr>
          <w:sz w:val="24"/>
          <w:szCs w:val="24"/>
        </w:rPr>
        <w:t xml:space="preserve"> s rozpočtom a i</w:t>
      </w:r>
      <w:r w:rsidRPr="003165B1">
        <w:rPr>
          <w:sz w:val="24"/>
          <w:szCs w:val="24"/>
        </w:rPr>
        <w:t>ch plnením</w:t>
      </w:r>
      <w:r w:rsidR="00B00851" w:rsidRPr="003165B1">
        <w:rPr>
          <w:sz w:val="24"/>
          <w:szCs w:val="24"/>
        </w:rPr>
        <w:t xml:space="preserve">; pre porovnanie sa uvádzajú v </w:t>
      </w:r>
      <w:r w:rsidRPr="003165B1">
        <w:rPr>
          <w:sz w:val="24"/>
          <w:szCs w:val="24"/>
        </w:rPr>
        <w:t>rokoch 20</w:t>
      </w:r>
      <w:r w:rsidR="00872AF8" w:rsidRPr="003165B1">
        <w:rPr>
          <w:sz w:val="24"/>
          <w:szCs w:val="24"/>
        </w:rPr>
        <w:t>1</w:t>
      </w:r>
      <w:r w:rsidR="00DA451C" w:rsidRPr="003165B1">
        <w:rPr>
          <w:sz w:val="24"/>
          <w:szCs w:val="24"/>
        </w:rPr>
        <w:t>4</w:t>
      </w:r>
      <w:r w:rsidR="001D1970" w:rsidRPr="003165B1">
        <w:rPr>
          <w:sz w:val="24"/>
          <w:szCs w:val="24"/>
        </w:rPr>
        <w:t>-</w:t>
      </w:r>
      <w:r w:rsidRPr="003165B1">
        <w:rPr>
          <w:sz w:val="24"/>
          <w:szCs w:val="24"/>
        </w:rPr>
        <w:t>20</w:t>
      </w:r>
      <w:r w:rsidR="00D53BB3" w:rsidRPr="003165B1">
        <w:rPr>
          <w:sz w:val="24"/>
          <w:szCs w:val="24"/>
        </w:rPr>
        <w:t>1</w:t>
      </w:r>
      <w:r w:rsidR="00A3623D" w:rsidRPr="003165B1">
        <w:rPr>
          <w:sz w:val="24"/>
          <w:szCs w:val="24"/>
        </w:rPr>
        <w:t>5</w:t>
      </w:r>
      <w:r w:rsidRPr="003165B1">
        <w:rPr>
          <w:sz w:val="24"/>
          <w:szCs w:val="24"/>
        </w:rPr>
        <w:t>:</w:t>
      </w:r>
    </w:p>
    <w:p w:rsidR="00D67C07" w:rsidRPr="003165B1" w:rsidRDefault="00FF33A6" w:rsidP="006334D9">
      <w:pPr>
        <w:jc w:val="right"/>
        <w:rPr>
          <w:sz w:val="20"/>
          <w:szCs w:val="20"/>
        </w:rPr>
      </w:pP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  <w:r w:rsidRPr="003165B1">
        <w:rPr>
          <w:sz w:val="20"/>
          <w:szCs w:val="20"/>
        </w:rPr>
        <w:tab/>
      </w:r>
    </w:p>
    <w:tbl>
      <w:tblPr>
        <w:tblW w:w="880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992"/>
        <w:gridCol w:w="1276"/>
        <w:gridCol w:w="1134"/>
        <w:gridCol w:w="992"/>
      </w:tblGrid>
      <w:tr w:rsidR="00031999" w:rsidRPr="003165B1" w:rsidTr="00571C3B">
        <w:trPr>
          <w:trHeight w:val="73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1B5BCE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Úlohy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290E70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Rozpočet 201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4</w:t>
            </w:r>
          </w:p>
          <w:p w:rsidR="009D6D03" w:rsidRPr="003165B1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Skutočnosť 20</w:t>
            </w:r>
            <w:r w:rsidR="00290E70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4</w:t>
            </w:r>
          </w:p>
          <w:p w:rsidR="009D6D03" w:rsidRPr="003165B1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822E39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Skut.20</w:t>
            </w:r>
            <w:r w:rsidR="00290E70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4</w:t>
            </w:r>
            <w:r w:rsidRPr="003165B1">
              <w:rPr>
                <w:b/>
                <w:bCs/>
                <w:sz w:val="18"/>
                <w:szCs w:val="18"/>
                <w:lang w:eastAsia="sk-SK"/>
              </w:rPr>
              <w:t>/ rozp. 20</w:t>
            </w:r>
            <w:r w:rsidR="00290E70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Rozpočet 20</w:t>
            </w:r>
            <w:r w:rsidR="00C5327E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  <w:p w:rsidR="009D6D03" w:rsidRPr="003165B1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Skutočnosť 20</w:t>
            </w:r>
            <w:r w:rsidR="00C5327E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  <w:p w:rsidR="009D6D03" w:rsidRPr="003165B1" w:rsidRDefault="009D6D03" w:rsidP="00300CDC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031999" w:rsidRPr="003165B1" w:rsidRDefault="00031999" w:rsidP="00822E39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Skut.20</w:t>
            </w:r>
            <w:r w:rsidR="00C5327E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5</w:t>
            </w:r>
            <w:r w:rsidRPr="003165B1">
              <w:rPr>
                <w:b/>
                <w:bCs/>
                <w:sz w:val="18"/>
                <w:szCs w:val="18"/>
                <w:lang w:eastAsia="sk-SK"/>
              </w:rPr>
              <w:t>/ rozp. 20</w:t>
            </w:r>
            <w:r w:rsidR="00C5327E" w:rsidRPr="003165B1">
              <w:rPr>
                <w:b/>
                <w:bCs/>
                <w:sz w:val="18"/>
                <w:szCs w:val="18"/>
                <w:lang w:eastAsia="sk-SK"/>
              </w:rPr>
              <w:t>1</w:t>
            </w:r>
            <w:r w:rsidR="00822E39" w:rsidRPr="003165B1">
              <w:rPr>
                <w:b/>
                <w:bCs/>
                <w:sz w:val="18"/>
                <w:szCs w:val="18"/>
                <w:lang w:eastAsia="sk-SK"/>
              </w:rPr>
              <w:t>5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Celouniverzitné úlohy 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1 241 000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1 187 515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1 224 100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1 144 521,12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0,93</w:t>
            </w:r>
          </w:p>
        </w:tc>
      </w:tr>
      <w:tr w:rsidR="00822E39" w:rsidRPr="003165B1" w:rsidTr="00DA451C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centrálneho uhrádzania osobných nákladov a prídelu do soc. 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378 000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375 175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390 000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354 971,86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0,91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prídel do soc.fondu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143 847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145 000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133 338,00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0,92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stravovanie zamestnancov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115 568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124 827,36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1,00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doplnkové dôchodkové poistenie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115 760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96 806,50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0,81</w:t>
            </w:r>
          </w:p>
        </w:tc>
      </w:tr>
      <w:tr w:rsidR="00822E39" w:rsidRPr="003165B1" w:rsidTr="00DA451C">
        <w:trPr>
          <w:trHeight w:val="48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elektrickej energie, vrátane revízií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269 000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236 308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247 000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227 666,61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0,92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elektrická energia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228 279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218 636,81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0,92</w:t>
            </w:r>
          </w:p>
        </w:tc>
      </w:tr>
      <w:tr w:rsidR="00822E39" w:rsidRPr="003165B1" w:rsidTr="00DA451C">
        <w:trPr>
          <w:trHeight w:val="28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8 029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9 029,80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1,00</w:t>
            </w:r>
          </w:p>
        </w:tc>
      </w:tr>
      <w:tr w:rsidR="00822E39" w:rsidRPr="003165B1" w:rsidTr="00DA451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tepla, plynu, vrátane revízií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420 000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374 856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392 000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416 987,29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1,06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teplo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76 641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84 211,63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1,09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plyn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287 608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321 512,64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1,07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revízie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10 607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11 263,02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0,75</w:t>
            </w:r>
          </w:p>
        </w:tc>
      </w:tr>
      <w:tr w:rsidR="00822E39" w:rsidRPr="003165B1" w:rsidTr="00DA451C">
        <w:trPr>
          <w:trHeight w:val="432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vody a kanalizácie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132 000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147 846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150 100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30186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111 089,56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0,74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vodné, stočné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115 876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74 033,91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0,63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uloženie a likvidácia odpadu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31 971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37 055,65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1,15</w:t>
            </w:r>
          </w:p>
        </w:tc>
      </w:tr>
      <w:tr w:rsidR="00822E39" w:rsidRPr="003165B1" w:rsidTr="00DA451C">
        <w:trPr>
          <w:trHeight w:val="55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autodopravy</w:t>
            </w:r>
          </w:p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(okrem PHM)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42 000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53 330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45 000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33 805,80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0,75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Celouniverzitné úlohy II.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583 187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509 601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554 000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582 436,63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1,05</w:t>
            </w:r>
          </w:p>
        </w:tc>
      </w:tr>
      <w:tr w:rsidR="00822E39" w:rsidRPr="003165B1" w:rsidTr="00DA451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priestorov univerzity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346 000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349 928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358 000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366 034,81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1,02</w:t>
            </w:r>
          </w:p>
        </w:tc>
      </w:tr>
      <w:tr w:rsidR="00822E39" w:rsidRPr="003165B1" w:rsidTr="00DA451C">
        <w:trPr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sz w:val="18"/>
                <w:szCs w:val="18"/>
                <w:lang w:eastAsia="sk-SK"/>
              </w:rPr>
            </w:pPr>
            <w:r w:rsidRPr="003165B1">
              <w:rPr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822E39" w:rsidP="00822E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5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čistiace prostriedky, vodoinšt.a údržb.materiál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74 548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71 049,27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0,99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nájomné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39 000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34 424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24 492,87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0,70</w:t>
            </w:r>
          </w:p>
        </w:tc>
      </w:tr>
      <w:tr w:rsidR="00822E39" w:rsidRPr="003165B1" w:rsidTr="00DA451C">
        <w:trPr>
          <w:trHeight w:val="5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 xml:space="preserve">špeciálne služby </w:t>
            </w:r>
          </w:p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(strážna služba a pod.)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56 779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79 481,50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1,42</w:t>
            </w:r>
          </w:p>
        </w:tc>
      </w:tr>
      <w:tr w:rsidR="00822E39" w:rsidRPr="003165B1" w:rsidTr="00DA451C">
        <w:trPr>
          <w:trHeight w:val="4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poistenie majetku a budov, daň z nehnuteľností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52 943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46 782,16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0,94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revízie ostatné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12 250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23 486,47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0,94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údržba budov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84 230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91 308,54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1,07</w:t>
            </w:r>
          </w:p>
        </w:tc>
      </w:tr>
      <w:tr w:rsidR="00822E39" w:rsidRPr="003165B1" w:rsidTr="00DA451C">
        <w:trPr>
          <w:trHeight w:val="6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lastRenderedPageBreak/>
              <w:t>interiérové vybavenie, prevádzkové stroje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13 458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12 756,76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2,55</w:t>
            </w:r>
          </w:p>
        </w:tc>
      </w:tr>
      <w:tr w:rsidR="00822E39" w:rsidRPr="003165B1" w:rsidTr="00DA451C">
        <w:trPr>
          <w:trHeight w:val="54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dofinancovanie objekt Patince, sv.Beňadik,</w:t>
            </w:r>
            <w:r w:rsidR="008D471E">
              <w:rPr>
                <w:i/>
                <w:iCs/>
                <w:sz w:val="18"/>
                <w:szCs w:val="18"/>
                <w:lang w:eastAsia="sk-SK"/>
              </w:rPr>
              <w:t xml:space="preserve"> </w:t>
            </w:r>
            <w:r w:rsidRPr="003165B1">
              <w:rPr>
                <w:i/>
                <w:iCs/>
                <w:sz w:val="18"/>
                <w:szCs w:val="18"/>
                <w:lang w:eastAsia="sk-SK"/>
              </w:rPr>
              <w:t>SNV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21 296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16 677,24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0,56</w:t>
            </w:r>
          </w:p>
        </w:tc>
      </w:tr>
      <w:tr w:rsidR="00822E39" w:rsidRPr="003165B1" w:rsidTr="00DA451C">
        <w:trPr>
          <w:trHeight w:val="5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knižničných služieb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25 000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1,00</w:t>
            </w:r>
          </w:p>
        </w:tc>
      </w:tr>
      <w:tr w:rsidR="00822E39" w:rsidRPr="003165B1" w:rsidTr="00DA451C">
        <w:trPr>
          <w:trHeight w:val="5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Zabezpečenie ostatných celouniverzitných úloh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138 500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131 327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141 000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183 741,55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1,30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D471E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P</w:t>
            </w:r>
            <w:r w:rsidR="00822E39" w:rsidRPr="003165B1">
              <w:rPr>
                <w:i/>
                <w:iCs/>
                <w:sz w:val="18"/>
                <w:szCs w:val="18"/>
                <w:lang w:eastAsia="sk-SK"/>
              </w:rPr>
              <w:t>oštovné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55 938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51 553,69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0,92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propagácia a reklama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12 723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13 345,57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0,89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D471E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A</w:t>
            </w:r>
            <w:r w:rsidR="00822E39" w:rsidRPr="003165B1">
              <w:rPr>
                <w:i/>
                <w:iCs/>
                <w:sz w:val="18"/>
                <w:szCs w:val="18"/>
                <w:lang w:eastAsia="sk-SK"/>
              </w:rPr>
              <w:t>udit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rPr>
                <w:i/>
                <w:iCs/>
                <w:sz w:val="18"/>
                <w:szCs w:val="18"/>
                <w:lang w:eastAsia="sk-SK"/>
              </w:rPr>
            </w:pPr>
            <w:r w:rsidRPr="003165B1">
              <w:rPr>
                <w:i/>
                <w:iCs/>
                <w:sz w:val="18"/>
                <w:szCs w:val="18"/>
                <w:lang w:eastAsia="sk-SK"/>
              </w:rPr>
              <w:t>ostatné (vyrovnanie kurz.rozdielov, štúdie, kolky, poplatky, členské poplatky, monitoring)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65 000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62 666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65 000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118 842,29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165B1">
              <w:rPr>
                <w:bCs/>
                <w:color w:val="000000"/>
                <w:sz w:val="18"/>
                <w:szCs w:val="18"/>
              </w:rPr>
              <w:t>1,83</w:t>
            </w:r>
          </w:p>
        </w:tc>
      </w:tr>
      <w:tr w:rsidR="00822E39" w:rsidRPr="003165B1" w:rsidTr="00DA451C">
        <w:trPr>
          <w:trHeight w:val="1065"/>
        </w:trPr>
        <w:tc>
          <w:tcPr>
            <w:tcW w:w="2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22E39" w:rsidRPr="003165B1" w:rsidRDefault="00822E39" w:rsidP="00822E39">
            <w:pPr>
              <w:rPr>
                <w:b/>
                <w:iCs/>
                <w:sz w:val="18"/>
                <w:szCs w:val="18"/>
                <w:lang w:eastAsia="sk-SK"/>
              </w:rPr>
            </w:pPr>
            <w:r w:rsidRPr="003165B1">
              <w:rPr>
                <w:b/>
                <w:iCs/>
                <w:sz w:val="18"/>
                <w:szCs w:val="18"/>
                <w:lang w:eastAsia="sk-SK"/>
              </w:rPr>
              <w:t>Korekcie neopráv.výdavkov projektov štrukt. fondov,nezavinené UKF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73 687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3 345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7 660,27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0,26</w:t>
            </w:r>
          </w:p>
        </w:tc>
      </w:tr>
      <w:tr w:rsidR="00822E39" w:rsidRPr="003165B1" w:rsidTr="00DA451C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822E39" w:rsidRPr="003165B1" w:rsidRDefault="00822E39" w:rsidP="00822E39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3165B1">
              <w:rPr>
                <w:b/>
                <w:bCs/>
                <w:sz w:val="18"/>
                <w:szCs w:val="18"/>
                <w:lang w:eastAsia="sk-SK"/>
              </w:rPr>
              <w:t>Spolu na CÚ I. a CÚ II.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1 824 187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1 697 115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822E39" w:rsidRPr="003165B1" w:rsidRDefault="00822E39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bottom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1 778 100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1697 115,34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</w:tcPr>
          <w:p w:rsidR="00822E39" w:rsidRPr="003165B1" w:rsidRDefault="0030186A" w:rsidP="00822E3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165B1">
              <w:rPr>
                <w:b/>
                <w:bCs/>
                <w:color w:val="000000"/>
                <w:sz w:val="18"/>
                <w:szCs w:val="18"/>
              </w:rPr>
              <w:t>0,95</w:t>
            </w:r>
          </w:p>
        </w:tc>
      </w:tr>
    </w:tbl>
    <w:p w:rsidR="00F85AB8" w:rsidRPr="003165B1" w:rsidRDefault="00F85AB8" w:rsidP="00E34925">
      <w:pPr>
        <w:spacing w:before="120" w:after="120"/>
        <w:jc w:val="both"/>
        <w:rPr>
          <w:sz w:val="24"/>
          <w:szCs w:val="24"/>
        </w:rPr>
      </w:pPr>
    </w:p>
    <w:p w:rsidR="00E34925" w:rsidRPr="003165B1" w:rsidRDefault="00E34925" w:rsidP="00E34925">
      <w:pPr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Z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 xml:space="preserve">rozpočtu na činnosť </w:t>
      </w:r>
      <w:r w:rsidR="006A6672" w:rsidRPr="003165B1">
        <w:rPr>
          <w:sz w:val="24"/>
          <w:szCs w:val="24"/>
        </w:rPr>
        <w:t xml:space="preserve">jednotlivých </w:t>
      </w:r>
      <w:r w:rsidRPr="003165B1">
        <w:rPr>
          <w:sz w:val="24"/>
          <w:szCs w:val="24"/>
        </w:rPr>
        <w:t xml:space="preserve">organizačných zložiek </w:t>
      </w:r>
      <w:r w:rsidR="006A6672" w:rsidRPr="003165B1">
        <w:rPr>
          <w:sz w:val="24"/>
          <w:szCs w:val="24"/>
        </w:rPr>
        <w:t xml:space="preserve">UKF </w:t>
      </w:r>
      <w:r w:rsidRPr="003165B1">
        <w:rPr>
          <w:sz w:val="24"/>
          <w:szCs w:val="24"/>
        </w:rPr>
        <w:t>(fakúlt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 xml:space="preserve">rektorátu) </w:t>
      </w:r>
      <w:r w:rsidR="008D4013">
        <w:rPr>
          <w:sz w:val="24"/>
          <w:szCs w:val="24"/>
        </w:rPr>
        <w:br/>
      </w:r>
      <w:r w:rsidRPr="003165B1">
        <w:rPr>
          <w:sz w:val="24"/>
          <w:szCs w:val="24"/>
        </w:rPr>
        <w:t>sa financujú náklady na mzdy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odvody, na kancelárske potreby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materiál, cestovné, telefóny, školenia, ochranné pracovné odevy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pomôcky, výpočtovú techniku, prevádzkové stroje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prístroje, ich údržbu, interiérové vybavenie kancelárií, odbornú literatúru.</w:t>
      </w:r>
    </w:p>
    <w:p w:rsidR="00E34925" w:rsidRPr="003165B1" w:rsidRDefault="00E34925" w:rsidP="00E34925">
      <w:pPr>
        <w:spacing w:before="120" w:after="120"/>
        <w:jc w:val="both"/>
        <w:rPr>
          <w:sz w:val="24"/>
          <w:szCs w:val="24"/>
        </w:rPr>
      </w:pPr>
      <w:r w:rsidRPr="003165B1">
        <w:rPr>
          <w:sz w:val="24"/>
          <w:szCs w:val="24"/>
        </w:rPr>
        <w:t>Z</w:t>
      </w:r>
      <w:r w:rsidR="00BF5BB1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rozpočtu</w:t>
      </w:r>
      <w:r w:rsidR="00BF5BB1" w:rsidRPr="003165B1">
        <w:rPr>
          <w:sz w:val="24"/>
          <w:szCs w:val="24"/>
        </w:rPr>
        <w:t xml:space="preserve"> </w:t>
      </w:r>
      <w:r w:rsidRPr="003165B1">
        <w:rPr>
          <w:sz w:val="24"/>
          <w:szCs w:val="24"/>
        </w:rPr>
        <w:t>kapitálových výdavkov sa predovšetkým zabezpečuje projektová dokumentácia stavieb, výstavba schválených investičných akcií, modernizácia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 xml:space="preserve">rekonštrukcia stavieb. </w:t>
      </w:r>
    </w:p>
    <w:p w:rsidR="00A64260" w:rsidRPr="003165B1" w:rsidRDefault="00A64260" w:rsidP="00AF6DE5">
      <w:pPr>
        <w:pStyle w:val="Zoznam1"/>
        <w:rPr>
          <w:noProof/>
        </w:rPr>
      </w:pPr>
    </w:p>
    <w:p w:rsidR="009D314A" w:rsidRPr="003165B1" w:rsidRDefault="009D314A" w:rsidP="00AF6DE5">
      <w:pPr>
        <w:pStyle w:val="Zoznam1"/>
        <w:rPr>
          <w:noProof/>
        </w:rPr>
      </w:pPr>
    </w:p>
    <w:p w:rsidR="009A6B6F" w:rsidRPr="003165B1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b/>
          <w:sz w:val="24"/>
          <w:szCs w:val="24"/>
        </w:rPr>
      </w:pPr>
      <w:r w:rsidRPr="003165B1">
        <w:rPr>
          <w:b/>
          <w:sz w:val="24"/>
          <w:szCs w:val="24"/>
        </w:rPr>
        <w:t>Ročná účtovná závierka</w:t>
      </w:r>
    </w:p>
    <w:p w:rsidR="009A6B6F" w:rsidRPr="003165B1" w:rsidRDefault="009A6B6F" w:rsidP="009A6B6F">
      <w:pPr>
        <w:jc w:val="both"/>
        <w:rPr>
          <w:b/>
          <w:sz w:val="24"/>
          <w:szCs w:val="24"/>
        </w:rPr>
      </w:pPr>
    </w:p>
    <w:p w:rsidR="009A6B6F" w:rsidRPr="003165B1" w:rsidRDefault="009A6B6F" w:rsidP="009A6B6F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>Ročná účtovná závierka UKF bola spracovaná v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zmysle zákona č. 431/2002 Z. z. o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účtovníctve v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znení neskorších predpisov (ďalej len “zákon o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účtovníctve”)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 xml:space="preserve">zákona </w:t>
      </w:r>
      <w:r w:rsidR="00B00851" w:rsidRPr="003165B1">
        <w:rPr>
          <w:sz w:val="24"/>
          <w:szCs w:val="24"/>
        </w:rPr>
        <w:t xml:space="preserve"> o </w:t>
      </w:r>
      <w:r w:rsidR="000E499B" w:rsidRPr="003165B1">
        <w:rPr>
          <w:sz w:val="24"/>
          <w:szCs w:val="24"/>
        </w:rPr>
        <w:t>VŠ</w:t>
      </w:r>
      <w:r w:rsidRPr="003165B1">
        <w:rPr>
          <w:sz w:val="24"/>
          <w:szCs w:val="24"/>
        </w:rPr>
        <w:t>. Pri jej vypracovaní boli dodržané postupy účtovania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účtová osnova v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 xml:space="preserve">zmysle </w:t>
      </w:r>
      <w:r w:rsidR="007D6875" w:rsidRPr="003165B1">
        <w:rPr>
          <w:sz w:val="24"/>
          <w:szCs w:val="24"/>
        </w:rPr>
        <w:t>o</w:t>
      </w:r>
      <w:r w:rsidRPr="003165B1">
        <w:rPr>
          <w:sz w:val="24"/>
          <w:szCs w:val="24"/>
        </w:rPr>
        <w:t>patrenia Ministerstva financií SR č. MF/24342/2007-74, ktorým sa ustanovujú</w:t>
      </w:r>
      <w:r w:rsidR="00940C3C" w:rsidRPr="003165B1">
        <w:rPr>
          <w:sz w:val="24"/>
          <w:szCs w:val="24"/>
        </w:rPr>
        <w:t xml:space="preserve"> </w:t>
      </w:r>
      <w:r w:rsidRPr="003165B1">
        <w:rPr>
          <w:sz w:val="24"/>
          <w:szCs w:val="24"/>
        </w:rPr>
        <w:t>podrobnosti</w:t>
      </w:r>
      <w:r w:rsidR="00940C3C" w:rsidRPr="003165B1">
        <w:rPr>
          <w:sz w:val="24"/>
          <w:szCs w:val="24"/>
        </w:rPr>
        <w:t xml:space="preserve"> </w:t>
      </w:r>
      <w:r w:rsidRPr="003165B1">
        <w:rPr>
          <w:sz w:val="24"/>
          <w:szCs w:val="24"/>
        </w:rPr>
        <w:t>o postupoch účtovania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účtovej osnove pre účtovné jednotky, ktoré nie sú založené alebo zriadené na účel podnikania v</w:t>
      </w:r>
      <w:r w:rsidR="003A063E" w:rsidRPr="003165B1">
        <w:rPr>
          <w:sz w:val="24"/>
          <w:szCs w:val="24"/>
        </w:rPr>
        <w:t> </w:t>
      </w:r>
      <w:r w:rsidR="00C07D0A" w:rsidRPr="003165B1">
        <w:rPr>
          <w:sz w:val="24"/>
          <w:szCs w:val="24"/>
        </w:rPr>
        <w:t>znení jeho dodatkov, m</w:t>
      </w:r>
      <w:r w:rsidRPr="003165B1">
        <w:rPr>
          <w:sz w:val="24"/>
          <w:szCs w:val="24"/>
        </w:rPr>
        <w:t>etodické usmernenie MŠ SR k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vedeniu účtovníctva od 1. januára 2008 pre verejné vysoké školy používajúce finančný informačný systém SOFIA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jeho dodat</w:t>
      </w:r>
      <w:r w:rsidR="004640C8" w:rsidRPr="003165B1">
        <w:rPr>
          <w:sz w:val="24"/>
          <w:szCs w:val="24"/>
        </w:rPr>
        <w:t>ok</w:t>
      </w:r>
      <w:r w:rsidRPr="003165B1">
        <w:rPr>
          <w:sz w:val="24"/>
          <w:szCs w:val="24"/>
        </w:rPr>
        <w:t xml:space="preserve"> č.1, interná smernica k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tvorbe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účtovaniu odpisov a</w:t>
      </w:r>
      <w:r w:rsidR="003A063E" w:rsidRPr="003165B1">
        <w:rPr>
          <w:sz w:val="24"/>
          <w:szCs w:val="24"/>
        </w:rPr>
        <w:t> </w:t>
      </w:r>
      <w:r w:rsidRPr="003165B1">
        <w:rPr>
          <w:sz w:val="24"/>
          <w:szCs w:val="24"/>
        </w:rPr>
        <w:t>ďalšie interné predpisy</w:t>
      </w:r>
      <w:r w:rsidR="004640C8" w:rsidRPr="003165B1">
        <w:rPr>
          <w:sz w:val="24"/>
          <w:szCs w:val="24"/>
        </w:rPr>
        <w:t xml:space="preserve"> UKF</w:t>
      </w:r>
      <w:r w:rsidRPr="003165B1">
        <w:rPr>
          <w:sz w:val="24"/>
          <w:szCs w:val="24"/>
        </w:rPr>
        <w:t>. Ročná účtovná závierka obsahuje:</w:t>
      </w:r>
    </w:p>
    <w:p w:rsidR="009A6B6F" w:rsidRPr="003165B1" w:rsidRDefault="009A6B6F" w:rsidP="009A6B6F">
      <w:pPr>
        <w:jc w:val="both"/>
        <w:rPr>
          <w:sz w:val="24"/>
          <w:szCs w:val="24"/>
        </w:rPr>
      </w:pPr>
    </w:p>
    <w:p w:rsidR="009A6B6F" w:rsidRPr="003165B1" w:rsidRDefault="00E16FF2" w:rsidP="009A6B6F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 xml:space="preserve">2.1. Súvahu </w:t>
      </w:r>
      <w:r w:rsidR="00D915FA" w:rsidRPr="003165B1">
        <w:rPr>
          <w:sz w:val="24"/>
          <w:szCs w:val="24"/>
        </w:rPr>
        <w:t>(</w:t>
      </w:r>
      <w:r w:rsidRPr="003165B1">
        <w:rPr>
          <w:sz w:val="24"/>
          <w:szCs w:val="24"/>
        </w:rPr>
        <w:t>Úč NUJ 1-01</w:t>
      </w:r>
      <w:r w:rsidR="00D915FA" w:rsidRPr="003165B1">
        <w:rPr>
          <w:sz w:val="24"/>
          <w:szCs w:val="24"/>
        </w:rPr>
        <w:t>)</w:t>
      </w:r>
    </w:p>
    <w:p w:rsidR="009A6B6F" w:rsidRPr="003165B1" w:rsidRDefault="009A6B6F" w:rsidP="009A6B6F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>2.2. Výkaz ziskov a</w:t>
      </w:r>
      <w:r w:rsidR="003A063E" w:rsidRPr="003165B1">
        <w:rPr>
          <w:sz w:val="24"/>
          <w:szCs w:val="24"/>
        </w:rPr>
        <w:t> </w:t>
      </w:r>
      <w:r w:rsidR="00E16FF2" w:rsidRPr="003165B1">
        <w:rPr>
          <w:sz w:val="24"/>
          <w:szCs w:val="24"/>
        </w:rPr>
        <w:t xml:space="preserve">strát </w:t>
      </w:r>
      <w:r w:rsidR="00D915FA" w:rsidRPr="003165B1">
        <w:rPr>
          <w:sz w:val="24"/>
          <w:szCs w:val="24"/>
        </w:rPr>
        <w:t>(</w:t>
      </w:r>
      <w:r w:rsidR="00E16FF2" w:rsidRPr="003165B1">
        <w:rPr>
          <w:sz w:val="24"/>
          <w:szCs w:val="24"/>
        </w:rPr>
        <w:t>Úč NUJ 2-01</w:t>
      </w:r>
      <w:r w:rsidR="00D915FA" w:rsidRPr="003165B1">
        <w:rPr>
          <w:sz w:val="24"/>
          <w:szCs w:val="24"/>
        </w:rPr>
        <w:t>)</w:t>
      </w:r>
    </w:p>
    <w:p w:rsidR="009A6B6F" w:rsidRPr="003165B1" w:rsidRDefault="00E16FF2" w:rsidP="009A6B6F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>2.3. Poznámky</w:t>
      </w:r>
      <w:r w:rsidR="00D915FA" w:rsidRPr="003165B1">
        <w:rPr>
          <w:sz w:val="24"/>
          <w:szCs w:val="24"/>
        </w:rPr>
        <w:t>(</w:t>
      </w:r>
      <w:r w:rsidR="00376AFB" w:rsidRPr="003165B1">
        <w:rPr>
          <w:sz w:val="24"/>
          <w:szCs w:val="24"/>
        </w:rPr>
        <w:t xml:space="preserve">Úč NUJ </w:t>
      </w:r>
      <w:r w:rsidR="00E51BC0" w:rsidRPr="003165B1">
        <w:rPr>
          <w:sz w:val="24"/>
          <w:szCs w:val="24"/>
        </w:rPr>
        <w:t>3</w:t>
      </w:r>
      <w:r w:rsidR="00376AFB" w:rsidRPr="003165B1">
        <w:rPr>
          <w:sz w:val="24"/>
          <w:szCs w:val="24"/>
        </w:rPr>
        <w:t xml:space="preserve"> - 01</w:t>
      </w:r>
      <w:r w:rsidR="00D915FA" w:rsidRPr="003165B1">
        <w:rPr>
          <w:sz w:val="24"/>
          <w:szCs w:val="24"/>
        </w:rPr>
        <w:t>)</w:t>
      </w:r>
    </w:p>
    <w:p w:rsidR="00AA4661" w:rsidRPr="003165B1" w:rsidRDefault="00AA4661" w:rsidP="00610109">
      <w:pPr>
        <w:rPr>
          <w:sz w:val="24"/>
          <w:szCs w:val="24"/>
        </w:rPr>
      </w:pPr>
    </w:p>
    <w:p w:rsidR="00717EB4" w:rsidRPr="003165B1" w:rsidRDefault="00717EB4">
      <w:pPr>
        <w:rPr>
          <w:sz w:val="24"/>
          <w:szCs w:val="24"/>
        </w:rPr>
      </w:pPr>
      <w:r w:rsidRPr="003165B1">
        <w:rPr>
          <w:sz w:val="24"/>
          <w:szCs w:val="24"/>
        </w:rPr>
        <w:br w:type="page"/>
      </w:r>
    </w:p>
    <w:p w:rsidR="009A6B6F" w:rsidRPr="003F4AD2" w:rsidRDefault="00D16A3A" w:rsidP="003F4AD2">
      <w:pPr>
        <w:pStyle w:val="Odsekzoznamu"/>
        <w:numPr>
          <w:ilvl w:val="1"/>
          <w:numId w:val="3"/>
        </w:numPr>
        <w:rPr>
          <w:b/>
        </w:rPr>
      </w:pPr>
      <w:r w:rsidRPr="003F4AD2">
        <w:rPr>
          <w:b/>
        </w:rPr>
        <w:lastRenderedPageBreak/>
        <w:t>S</w:t>
      </w:r>
      <w:r w:rsidR="009A6B6F" w:rsidRPr="003F4AD2">
        <w:rPr>
          <w:b/>
        </w:rPr>
        <w:t>úvaha</w:t>
      </w:r>
    </w:p>
    <w:p w:rsidR="009A6B6F" w:rsidRPr="003165B1" w:rsidRDefault="009A6B6F" w:rsidP="009A6B6F">
      <w:pPr>
        <w:jc w:val="both"/>
        <w:rPr>
          <w:b/>
          <w:sz w:val="24"/>
          <w:szCs w:val="24"/>
        </w:rPr>
      </w:pPr>
    </w:p>
    <w:p w:rsidR="00046734" w:rsidRPr="003165B1" w:rsidRDefault="00046734" w:rsidP="00046734">
      <w:pPr>
        <w:jc w:val="both"/>
        <w:rPr>
          <w:sz w:val="24"/>
          <w:szCs w:val="24"/>
        </w:rPr>
      </w:pPr>
      <w:r w:rsidRPr="003165B1">
        <w:rPr>
          <w:sz w:val="24"/>
          <w:szCs w:val="24"/>
        </w:rPr>
        <w:t>Súvaha predstavuje stav jednotlivých druhov majetku, t.j. neobežný majetok (stále aktíva), obežný majetok (obežné aktíva) a pasíva,</w:t>
      </w:r>
      <w:r w:rsidR="00633D81">
        <w:rPr>
          <w:sz w:val="24"/>
          <w:szCs w:val="24"/>
        </w:rPr>
        <w:t xml:space="preserve"> </w:t>
      </w:r>
      <w:r w:rsidRPr="003165B1">
        <w:rPr>
          <w:sz w:val="24"/>
          <w:szCs w:val="24"/>
        </w:rPr>
        <w:t>v tom vlastné a cudzie zdroje krytia aktív. Údaje sú uvedené podľa výkazu k 31.12.2015.</w:t>
      </w:r>
    </w:p>
    <w:p w:rsidR="00046734" w:rsidRPr="003165B1" w:rsidRDefault="00046734" w:rsidP="00046734">
      <w:pPr>
        <w:spacing w:before="120"/>
        <w:ind w:right="49"/>
        <w:jc w:val="right"/>
        <w:rPr>
          <w:sz w:val="20"/>
          <w:szCs w:val="20"/>
        </w:rPr>
      </w:pP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  <w:r w:rsidRPr="003165B1">
        <w:rPr>
          <w:rFonts w:ascii="Arial Narrow" w:hAnsi="Arial Narrow"/>
          <w:sz w:val="20"/>
          <w:szCs w:val="20"/>
        </w:rPr>
        <w:tab/>
      </w:r>
    </w:p>
    <w:tbl>
      <w:tblPr>
        <w:tblW w:w="87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8"/>
        <w:gridCol w:w="2010"/>
        <w:gridCol w:w="233"/>
        <w:gridCol w:w="2108"/>
      </w:tblGrid>
      <w:tr w:rsidR="00046734" w:rsidRPr="003165B1" w:rsidTr="001D26B9">
        <w:trPr>
          <w:trHeight w:val="360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noWrap/>
            <w:vAlign w:val="center"/>
            <w:hideMark/>
          </w:tcPr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 w:themeFill="accent1" w:themeFillTint="99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Stav k 31.12.2014</w:t>
            </w:r>
          </w:p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v EUR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Stav k 31.12.2015</w:t>
            </w:r>
          </w:p>
          <w:p w:rsidR="00046734" w:rsidRPr="003165B1" w:rsidRDefault="00046734" w:rsidP="001D26B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v EUR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6734" w:rsidRPr="003165B1" w:rsidRDefault="00046734" w:rsidP="001D26B9">
            <w:pPr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55 110 927,71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57 872 656,09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dlhodobý nehmotný a hmotný majetok </w:t>
            </w:r>
          </w:p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v zostatkovej cene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41 228 990,92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44 386 718,87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pStyle w:val="Odsekzoznamu"/>
              <w:ind w:left="229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114 727,25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88 471,00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pStyle w:val="Odsekzoznamu"/>
              <w:numPr>
                <w:ilvl w:val="0"/>
                <w:numId w:val="14"/>
              </w:num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41 114 263,67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44 298 247,87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13 827 761,81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13 427 616,07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- zásoby (materiál na sklade, tovar v bufetoch)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202 447,45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627BD3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177</w:t>
            </w:r>
            <w:r w:rsidR="00627BD3">
              <w:rPr>
                <w:color w:val="000000"/>
                <w:sz w:val="18"/>
                <w:szCs w:val="18"/>
              </w:rPr>
              <w:t> 547,15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- krátkodobé pohľadávky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79 271,99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80 963,35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- finančný majetok</w:t>
            </w:r>
          </w:p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(peniaze na účtoch, v pokladnici a ceniny)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pStyle w:val="Odsekzoznamu"/>
              <w:jc w:val="center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13 546 042,37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pStyle w:val="Odsekzoznamu"/>
              <w:jc w:val="center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13 169 105,57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c) časové rozlíšenie (náklady budúcich období)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54 174,98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58 321,15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6734" w:rsidRPr="003165B1" w:rsidRDefault="00046734" w:rsidP="001D26B9">
            <w:pPr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55 110 927,71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165B1">
              <w:rPr>
                <w:b/>
                <w:color w:val="000000"/>
                <w:sz w:val="18"/>
                <w:szCs w:val="18"/>
              </w:rPr>
              <w:t>57 872 656,09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a) vlastné zdroje krytia majetku spolu: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20 864 242,48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21 782 003,46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17 516 429,45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18 015 899,27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- základné imanie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17 297 261,81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17 747 231,85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- štipendijný fond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172 545,41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pStyle w:val="Odsekzoznamu"/>
              <w:numPr>
                <w:ilvl w:val="0"/>
                <w:numId w:val="32"/>
              </w:num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667,42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ind w:left="229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- fond pre študentov so špecifickými potrebami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1 000,00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- fond reprodukcie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46 622,23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2 559 578,37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2 952 859,67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  z 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 - rezervný fond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2 350 122,79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2 742 761,64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- ostatné fondy (dary)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209 455,58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210 098,03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a.c) výsledok hospodárenia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788 234,66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813 244,52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b) cudzie zdroje spolu: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2 276 516,15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1 939 217,99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- krátkodobé rezervy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353 759,55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360 372,44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- krátkodobé záväzky</w:t>
            </w:r>
          </w:p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(mzdy a odvody za december, záväzky</w:t>
            </w:r>
          </w:p>
          <w:p w:rsidR="00046734" w:rsidRPr="003165B1" w:rsidRDefault="00046734" w:rsidP="001D26B9">
            <w:pPr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1 913 003,65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1 572 449,00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pStyle w:val="Odsekzoznamu"/>
              <w:numPr>
                <w:ilvl w:val="0"/>
                <w:numId w:val="13"/>
              </w:numPr>
              <w:tabs>
                <w:tab w:val="left" w:pos="394"/>
              </w:tabs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dlhodobé záväzky (sociálny fond)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9 752,95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6 396,55</w:t>
            </w:r>
          </w:p>
        </w:tc>
      </w:tr>
      <w:tr w:rsidR="00046734" w:rsidRPr="003165B1" w:rsidTr="001D26B9">
        <w:trPr>
          <w:trHeight w:val="315"/>
        </w:trPr>
        <w:tc>
          <w:tcPr>
            <w:tcW w:w="4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tabs>
                <w:tab w:val="left" w:pos="229"/>
              </w:tabs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 xml:space="preserve">c) časové rozlíšenie (výnosy budúcich </w:t>
            </w:r>
            <w:r w:rsidRPr="003165B1">
              <w:rPr>
                <w:color w:val="000000"/>
                <w:sz w:val="18"/>
                <w:szCs w:val="18"/>
              </w:rPr>
              <w:tab/>
              <w:t>období)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31 970 169,08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</w:tcPr>
          <w:p w:rsidR="00046734" w:rsidRPr="003165B1" w:rsidRDefault="00046734" w:rsidP="001D26B9">
            <w:pPr>
              <w:jc w:val="right"/>
              <w:rPr>
                <w:color w:val="000000"/>
                <w:sz w:val="18"/>
                <w:szCs w:val="18"/>
              </w:rPr>
            </w:pPr>
            <w:r w:rsidRPr="003165B1">
              <w:rPr>
                <w:color w:val="000000"/>
                <w:sz w:val="18"/>
                <w:szCs w:val="18"/>
              </w:rPr>
              <w:t>34 151 434,64</w:t>
            </w:r>
          </w:p>
        </w:tc>
      </w:tr>
    </w:tbl>
    <w:p w:rsidR="00046734" w:rsidRPr="003165B1" w:rsidRDefault="00046734" w:rsidP="00046734">
      <w:pPr>
        <w:tabs>
          <w:tab w:val="right" w:pos="8505"/>
        </w:tabs>
        <w:jc w:val="both"/>
        <w:rPr>
          <w:sz w:val="24"/>
          <w:szCs w:val="24"/>
        </w:rPr>
      </w:pPr>
    </w:p>
    <w:p w:rsidR="00046734" w:rsidRPr="00416628" w:rsidRDefault="00046734" w:rsidP="00046734">
      <w:pPr>
        <w:jc w:val="both"/>
        <w:rPr>
          <w:sz w:val="22"/>
          <w:szCs w:val="22"/>
        </w:rPr>
      </w:pPr>
      <w:r w:rsidRPr="00416628">
        <w:rPr>
          <w:sz w:val="22"/>
          <w:szCs w:val="22"/>
        </w:rPr>
        <w:lastRenderedPageBreak/>
        <w:t xml:space="preserve">Podiel zastúpenia jednotlivých položiek aktív sa oproti predchádzajúcemu obdobiu nezmenil; </w:t>
      </w:r>
      <w:r w:rsidR="008D4013">
        <w:rPr>
          <w:sz w:val="22"/>
          <w:szCs w:val="22"/>
        </w:rPr>
        <w:br/>
      </w:r>
      <w:r w:rsidRPr="00416628">
        <w:rPr>
          <w:sz w:val="22"/>
          <w:szCs w:val="22"/>
        </w:rPr>
        <w:t>z celkového objemu aktív najväčší podiel 76,70 % tvorí dlhodobý hmotný a nehmotný majetok (v roku 2014 bol tento podiel 74,81</w:t>
      </w:r>
      <w:r w:rsidR="008D4013">
        <w:rPr>
          <w:sz w:val="22"/>
          <w:szCs w:val="22"/>
        </w:rPr>
        <w:t xml:space="preserve"> </w:t>
      </w:r>
      <w:r w:rsidRPr="00416628">
        <w:rPr>
          <w:sz w:val="22"/>
          <w:szCs w:val="22"/>
        </w:rPr>
        <w:t>%), obežný majetok tvorí 23,20 % (v r. 2014 25,09  %) a účty časového rozlíšenia 0,10 % (v roku 2014 0,10 %).</w:t>
      </w:r>
    </w:p>
    <w:p w:rsidR="00046734" w:rsidRPr="00416628" w:rsidRDefault="00046734" w:rsidP="00046734">
      <w:pPr>
        <w:jc w:val="both"/>
        <w:rPr>
          <w:sz w:val="22"/>
          <w:szCs w:val="22"/>
        </w:rPr>
      </w:pPr>
      <w:r w:rsidRPr="00416628">
        <w:rPr>
          <w:sz w:val="22"/>
          <w:szCs w:val="22"/>
        </w:rPr>
        <w:t>Z celkového objemu pasív (zdrojov krytia) predstavujú vlastné zdroje (fondy a  výsledok hospodárenia) 37,64 % (v roku 2014 37,86 %),  cudzie zdroje tvoria 3,35 % (v roku 2014 4,13 %) a účty časového rozlíšenia 59,01 % (v roku 2014 58,01 %).</w:t>
      </w:r>
    </w:p>
    <w:p w:rsidR="00046734" w:rsidRPr="00416628" w:rsidRDefault="00046734" w:rsidP="00046734">
      <w:pPr>
        <w:jc w:val="both"/>
        <w:rPr>
          <w:sz w:val="22"/>
          <w:szCs w:val="22"/>
        </w:rPr>
      </w:pPr>
      <w:r w:rsidRPr="00416628">
        <w:rPr>
          <w:sz w:val="22"/>
          <w:szCs w:val="22"/>
        </w:rPr>
        <w:t>Súvaha k 31. 12. 2015 tvorí prílohu výročnej správy.</w:t>
      </w:r>
    </w:p>
    <w:p w:rsidR="00FA451D" w:rsidRPr="00416628" w:rsidRDefault="00FA451D" w:rsidP="009A6B6F">
      <w:pPr>
        <w:jc w:val="both"/>
        <w:rPr>
          <w:sz w:val="16"/>
          <w:szCs w:val="16"/>
        </w:rPr>
      </w:pPr>
    </w:p>
    <w:p w:rsidR="00B87154" w:rsidRPr="003165B1" w:rsidRDefault="009A6B6F" w:rsidP="004429F2">
      <w:pPr>
        <w:pStyle w:val="Nadpis5"/>
        <w:spacing w:before="0" w:after="0"/>
        <w:jc w:val="both"/>
        <w:rPr>
          <w:i w:val="0"/>
          <w:sz w:val="24"/>
          <w:szCs w:val="24"/>
        </w:rPr>
      </w:pPr>
      <w:r w:rsidRPr="003165B1">
        <w:rPr>
          <w:i w:val="0"/>
          <w:sz w:val="24"/>
          <w:szCs w:val="24"/>
        </w:rPr>
        <w:t>Prehľad o</w:t>
      </w:r>
      <w:r w:rsidR="003A063E" w:rsidRPr="003165B1">
        <w:rPr>
          <w:i w:val="0"/>
          <w:sz w:val="24"/>
          <w:szCs w:val="24"/>
        </w:rPr>
        <w:t> </w:t>
      </w:r>
      <w:r w:rsidRPr="003165B1">
        <w:rPr>
          <w:i w:val="0"/>
          <w:sz w:val="24"/>
          <w:szCs w:val="24"/>
        </w:rPr>
        <w:t>stave majetku, ktorý UKF využíva na plnenie úloh vo vzdelávacej, výskumnej a</w:t>
      </w:r>
      <w:r w:rsidR="003A063E" w:rsidRPr="003165B1">
        <w:rPr>
          <w:i w:val="0"/>
          <w:sz w:val="24"/>
          <w:szCs w:val="24"/>
        </w:rPr>
        <w:t> </w:t>
      </w:r>
      <w:r w:rsidRPr="003165B1">
        <w:rPr>
          <w:i w:val="0"/>
          <w:sz w:val="24"/>
          <w:szCs w:val="24"/>
        </w:rPr>
        <w:t>ďalšej činnosti:</w:t>
      </w:r>
    </w:p>
    <w:tbl>
      <w:tblPr>
        <w:tblW w:w="892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418"/>
      </w:tblGrid>
      <w:tr w:rsidR="00046734" w:rsidRPr="003165B1" w:rsidTr="001D26B9">
        <w:trPr>
          <w:cantSplit/>
          <w:trHeight w:val="465"/>
          <w:jc w:val="center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Názov majetku</w:t>
            </w:r>
          </w:p>
          <w:p w:rsidR="00046734" w:rsidRPr="003165B1" w:rsidRDefault="00046734" w:rsidP="001D26B9">
            <w:pPr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Stav k 31.12.2014</w:t>
            </w:r>
          </w:p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v EUR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Stav k 31.12.2015</w:t>
            </w:r>
          </w:p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v EUR</w:t>
            </w:r>
          </w:p>
        </w:tc>
      </w:tr>
      <w:tr w:rsidR="00046734" w:rsidRPr="003165B1" w:rsidTr="001D26B9">
        <w:trPr>
          <w:cantSplit/>
          <w:trHeight w:val="465"/>
          <w:jc w:val="center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:rsidR="00046734" w:rsidRPr="003165B1" w:rsidRDefault="00046734" w:rsidP="001D26B9">
            <w:pPr>
              <w:jc w:val="center"/>
              <w:rPr>
                <w:b/>
                <w:bCs/>
                <w:sz w:val="18"/>
                <w:szCs w:val="18"/>
              </w:rPr>
            </w:pPr>
            <w:r w:rsidRPr="003165B1">
              <w:rPr>
                <w:b/>
                <w:bCs/>
                <w:sz w:val="18"/>
                <w:szCs w:val="18"/>
              </w:rPr>
              <w:t>Zostatková cena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114 727,25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438 685,00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350 214,00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88 471,00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114 727,25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438 685,00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350 214,00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88 471,00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41 114 263,67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63 369 509,67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19 071 261,80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:rsidR="00046734" w:rsidRPr="003165B1" w:rsidRDefault="00046734" w:rsidP="001D26B9">
            <w:pPr>
              <w:jc w:val="right"/>
              <w:rPr>
                <w:b/>
                <w:sz w:val="18"/>
                <w:szCs w:val="18"/>
              </w:rPr>
            </w:pPr>
            <w:r w:rsidRPr="003165B1">
              <w:rPr>
                <w:b/>
                <w:sz w:val="18"/>
                <w:szCs w:val="18"/>
              </w:rPr>
              <w:t>44 298 247,87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2 546 004,99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2 546 004,99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center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2 546 004,99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53 011,24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52 513,33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center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52 513,33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jc w:val="both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33 978 562,43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45 472 963,01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10 639 395,12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34 833 567,89</w:t>
            </w:r>
          </w:p>
        </w:tc>
      </w:tr>
      <w:tr w:rsidR="00046734" w:rsidRPr="003165B1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6734" w:rsidRPr="003165B1" w:rsidRDefault="00046734" w:rsidP="001D26B9">
            <w:pPr>
              <w:tabs>
                <w:tab w:val="left" w:pos="283"/>
              </w:tabs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samostatné hnuteľné veci     </w:t>
            </w:r>
            <w:r w:rsidRPr="003165B1">
              <w:rPr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3 211 719,07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11 318 438,53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7 816 683,39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3 501 755,14</w:t>
            </w:r>
          </w:p>
        </w:tc>
      </w:tr>
      <w:tr w:rsidR="00046734" w:rsidRPr="003F294B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3165B1" w:rsidRDefault="00046734" w:rsidP="001D26B9">
            <w:pPr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60 800,02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239 582,76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185 495,74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3165B1" w:rsidRDefault="00046734" w:rsidP="001D26B9">
            <w:pPr>
              <w:jc w:val="right"/>
              <w:rPr>
                <w:sz w:val="18"/>
                <w:szCs w:val="18"/>
              </w:rPr>
            </w:pPr>
            <w:r w:rsidRPr="003165B1">
              <w:rPr>
                <w:sz w:val="18"/>
                <w:szCs w:val="18"/>
              </w:rPr>
              <w:t>54 087,02</w:t>
            </w:r>
          </w:p>
        </w:tc>
      </w:tr>
      <w:tr w:rsidR="00046734" w:rsidRPr="00FC1F1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6734" w:rsidRPr="00FC1F14" w:rsidRDefault="00046734" w:rsidP="001D26B9">
            <w:pPr>
              <w:tabs>
                <w:tab w:val="left" w:pos="277"/>
              </w:tabs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     drobný dlhodobý hmotný</w:t>
            </w:r>
            <w:r w:rsidRPr="00FC1F14">
              <w:rPr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429 687,55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429 687,55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</w:tr>
      <w:tr w:rsidR="00046734" w:rsidRPr="00FC1F1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     obstaranie  </w:t>
            </w:r>
          </w:p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1 264 165,92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3 310 319,50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3 310 319,50</w:t>
            </w:r>
          </w:p>
        </w:tc>
      </w:tr>
      <w:tr w:rsidR="00046734" w:rsidRPr="00FC1F14" w:rsidTr="001D26B9">
        <w:trPr>
          <w:trHeight w:val="28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center"/>
          </w:tcPr>
          <w:p w:rsidR="00046734" w:rsidRPr="00FC1F14" w:rsidRDefault="00046734" w:rsidP="001D26B9">
            <w:pPr>
              <w:rPr>
                <w:b/>
                <w:bCs/>
                <w:sz w:val="18"/>
                <w:szCs w:val="18"/>
              </w:rPr>
            </w:pPr>
            <w:r w:rsidRPr="00FC1F14"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FC1F14" w:rsidRDefault="00046734" w:rsidP="001D26B9">
            <w:pPr>
              <w:jc w:val="right"/>
              <w:rPr>
                <w:b/>
                <w:bCs/>
                <w:sz w:val="18"/>
                <w:szCs w:val="18"/>
              </w:rPr>
            </w:pPr>
            <w:r w:rsidRPr="00FC1F14">
              <w:rPr>
                <w:b/>
                <w:bCs/>
                <w:sz w:val="18"/>
                <w:szCs w:val="18"/>
              </w:rPr>
              <w:t>41 228 990,92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FC1F14" w:rsidRDefault="00046734" w:rsidP="001D26B9">
            <w:pPr>
              <w:jc w:val="right"/>
              <w:rPr>
                <w:b/>
                <w:bCs/>
                <w:sz w:val="18"/>
                <w:szCs w:val="18"/>
              </w:rPr>
            </w:pPr>
            <w:r w:rsidRPr="00FC1F14">
              <w:rPr>
                <w:b/>
                <w:bCs/>
                <w:sz w:val="18"/>
                <w:szCs w:val="18"/>
              </w:rPr>
              <w:t>63 808 194,67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FC1F14" w:rsidRDefault="00046734" w:rsidP="001D26B9">
            <w:pPr>
              <w:jc w:val="right"/>
              <w:rPr>
                <w:b/>
                <w:bCs/>
                <w:sz w:val="18"/>
                <w:szCs w:val="18"/>
              </w:rPr>
            </w:pPr>
            <w:r w:rsidRPr="00FC1F14">
              <w:rPr>
                <w:b/>
                <w:bCs/>
                <w:sz w:val="18"/>
                <w:szCs w:val="18"/>
              </w:rPr>
              <w:t>19 421 475,80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:rsidR="00046734" w:rsidRPr="00FC1F14" w:rsidRDefault="00046734" w:rsidP="001D26B9">
            <w:pPr>
              <w:jc w:val="right"/>
              <w:rPr>
                <w:b/>
                <w:bCs/>
                <w:sz w:val="18"/>
                <w:szCs w:val="18"/>
              </w:rPr>
            </w:pPr>
            <w:r w:rsidRPr="00FC1F14">
              <w:rPr>
                <w:b/>
                <w:bCs/>
                <w:sz w:val="18"/>
                <w:szCs w:val="18"/>
              </w:rPr>
              <w:t>44 386 718,87</w:t>
            </w:r>
          </w:p>
        </w:tc>
      </w:tr>
    </w:tbl>
    <w:p w:rsidR="00416628" w:rsidRPr="00416628" w:rsidRDefault="00416628" w:rsidP="004429F2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:rsidR="00AD60B4" w:rsidRPr="00FC1F14" w:rsidRDefault="009A6B6F" w:rsidP="004429F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C1F14">
        <w:rPr>
          <w:b/>
          <w:color w:val="000000"/>
          <w:sz w:val="24"/>
          <w:szCs w:val="24"/>
        </w:rPr>
        <w:t>Prehľad o pohybe dlhodobého majetku – prírastky a úbytky v obstarávacích cenách a zostatok na konci účtovného obdobia</w:t>
      </w:r>
      <w:r w:rsidR="00416628">
        <w:rPr>
          <w:b/>
          <w:color w:val="000000"/>
          <w:sz w:val="24"/>
          <w:szCs w:val="24"/>
        </w:rPr>
        <w:t>:</w:t>
      </w:r>
      <w:r w:rsidR="000F5154" w:rsidRPr="00FC1F14">
        <w:rPr>
          <w:sz w:val="20"/>
          <w:szCs w:val="20"/>
        </w:rPr>
        <w:tab/>
      </w: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559"/>
        <w:gridCol w:w="1417"/>
        <w:gridCol w:w="1418"/>
      </w:tblGrid>
      <w:tr w:rsidR="00046734" w:rsidRPr="00FC1F14" w:rsidTr="00416628">
        <w:tc>
          <w:tcPr>
            <w:tcW w:w="2836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Názov majetku</w:t>
            </w:r>
          </w:p>
        </w:tc>
        <w:tc>
          <w:tcPr>
            <w:tcW w:w="1701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Stav k 1.1.2015</w:t>
            </w:r>
          </w:p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559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Prírastky</w:t>
            </w:r>
          </w:p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7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Úbytky</w:t>
            </w:r>
          </w:p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18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Stav k 31.12.2015</w:t>
            </w:r>
          </w:p>
          <w:p w:rsidR="00046734" w:rsidRPr="00FC1F14" w:rsidRDefault="00046734" w:rsidP="001D26B9">
            <w:pPr>
              <w:jc w:val="center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v EUR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Softvér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399 442,60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39 242,40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438 685,00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Obstaranie dlhodobého nehmotného majetku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39 242,40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39 242,40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Pozemky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2 546 004,99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2 546 004,99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Umelecké  diela a zbierky 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53 011,24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497,91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52 513,33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Stavby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43 519 854,47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2 042 732,12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89 623,58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45 472 963,01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9 789 354,58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1 687 616,41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158 532,46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11 318 438,53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Dopravné prostriedky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333 018,40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25 500,00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118 935,64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239 582,76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Drobný dlhodobý hmotný majetok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430 943,40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1 255,85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429 687,55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vAlign w:val="center"/>
          </w:tcPr>
          <w:p w:rsidR="00046734" w:rsidRPr="00FC1F14" w:rsidRDefault="00046734" w:rsidP="001D26B9">
            <w:pPr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Obstaranie dlhodobého hmotného majetku</w:t>
            </w:r>
          </w:p>
        </w:tc>
        <w:tc>
          <w:tcPr>
            <w:tcW w:w="1701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1 264 165,92</w:t>
            </w:r>
          </w:p>
        </w:tc>
        <w:tc>
          <w:tcPr>
            <w:tcW w:w="1559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5 802 002,11</w:t>
            </w:r>
          </w:p>
        </w:tc>
        <w:tc>
          <w:tcPr>
            <w:tcW w:w="1417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3 755 848,53</w:t>
            </w:r>
          </w:p>
        </w:tc>
        <w:tc>
          <w:tcPr>
            <w:tcW w:w="1418" w:type="dxa"/>
            <w:vAlign w:val="center"/>
          </w:tcPr>
          <w:p w:rsidR="00046734" w:rsidRPr="00FC1F14" w:rsidRDefault="00046734" w:rsidP="001D26B9">
            <w:pPr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3 310 319,50</w:t>
            </w:r>
          </w:p>
        </w:tc>
      </w:tr>
      <w:tr w:rsidR="00046734" w:rsidRPr="00FC1F14" w:rsidTr="00416628">
        <w:trPr>
          <w:trHeight w:val="454"/>
        </w:trPr>
        <w:tc>
          <w:tcPr>
            <w:tcW w:w="2836" w:type="dxa"/>
            <w:shd w:val="clear" w:color="auto" w:fill="95B3D7"/>
            <w:vAlign w:val="center"/>
          </w:tcPr>
          <w:p w:rsidR="00046734" w:rsidRPr="00FC1F14" w:rsidRDefault="00046734" w:rsidP="001D26B9">
            <w:pPr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701" w:type="dxa"/>
            <w:shd w:val="clear" w:color="auto" w:fill="95B3D7"/>
          </w:tcPr>
          <w:p w:rsidR="00046734" w:rsidRPr="00FC1F14" w:rsidRDefault="00046734" w:rsidP="001D26B9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58 335 795,60</w:t>
            </w:r>
          </w:p>
        </w:tc>
        <w:tc>
          <w:tcPr>
            <w:tcW w:w="1559" w:type="dxa"/>
            <w:shd w:val="clear" w:color="auto" w:fill="95B3D7"/>
          </w:tcPr>
          <w:p w:rsidR="00046734" w:rsidRPr="00FC1F14" w:rsidRDefault="00046734" w:rsidP="001D26B9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9 636 335,44</w:t>
            </w:r>
          </w:p>
        </w:tc>
        <w:tc>
          <w:tcPr>
            <w:tcW w:w="1417" w:type="dxa"/>
            <w:shd w:val="clear" w:color="auto" w:fill="95B3D7"/>
          </w:tcPr>
          <w:p w:rsidR="00046734" w:rsidRPr="00FC1F14" w:rsidRDefault="00046734" w:rsidP="001D26B9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4 163 936,37</w:t>
            </w:r>
          </w:p>
        </w:tc>
        <w:tc>
          <w:tcPr>
            <w:tcW w:w="1418" w:type="dxa"/>
            <w:shd w:val="clear" w:color="auto" w:fill="95B3D7"/>
          </w:tcPr>
          <w:p w:rsidR="00046734" w:rsidRPr="00FC1F14" w:rsidRDefault="00046734" w:rsidP="001D26B9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FC1F14">
              <w:rPr>
                <w:b/>
                <w:sz w:val="18"/>
                <w:szCs w:val="18"/>
              </w:rPr>
              <w:t>63 808 194,67</w:t>
            </w:r>
          </w:p>
        </w:tc>
      </w:tr>
    </w:tbl>
    <w:p w:rsidR="001D26B9" w:rsidRPr="00FC1F14" w:rsidRDefault="001D26B9" w:rsidP="001D26B9">
      <w:pPr>
        <w:tabs>
          <w:tab w:val="right" w:pos="8505"/>
        </w:tabs>
        <w:jc w:val="both"/>
        <w:rPr>
          <w:sz w:val="24"/>
          <w:szCs w:val="24"/>
        </w:rPr>
      </w:pPr>
    </w:p>
    <w:p w:rsidR="001D26B9" w:rsidRPr="00FC1F14" w:rsidRDefault="00046734" w:rsidP="001D26B9">
      <w:pPr>
        <w:tabs>
          <w:tab w:val="right" w:pos="8505"/>
        </w:tabs>
        <w:jc w:val="both"/>
        <w:rPr>
          <w:sz w:val="24"/>
          <w:szCs w:val="24"/>
        </w:rPr>
      </w:pPr>
      <w:r w:rsidRPr="00FC1F14">
        <w:rPr>
          <w:sz w:val="24"/>
          <w:szCs w:val="24"/>
        </w:rPr>
        <w:t>V priebehu roka 2015</w:t>
      </w:r>
      <w:r w:rsidR="001D26B9" w:rsidRPr="00FC1F14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došlo k objemovo najvý</w:t>
      </w:r>
      <w:r w:rsidR="001D26B9" w:rsidRPr="00FC1F14">
        <w:rPr>
          <w:sz w:val="24"/>
          <w:szCs w:val="24"/>
        </w:rPr>
        <w:t>znamnejším z</w:t>
      </w:r>
      <w:r w:rsidRPr="00FC1F14">
        <w:rPr>
          <w:sz w:val="24"/>
          <w:szCs w:val="24"/>
        </w:rPr>
        <w:t xml:space="preserve">menám v položke </w:t>
      </w:r>
      <w:r w:rsidR="001D26B9" w:rsidRPr="00FC1F14">
        <w:rPr>
          <w:sz w:val="24"/>
          <w:szCs w:val="24"/>
        </w:rPr>
        <w:t>stavby, kde bol zaznamenaný celkový prírastok vo výške 2 042 732,12 EUR. Tento predstavuje zaradenie technického zhodnotenia nasledujúcich stavieb do majetku UKF:</w:t>
      </w:r>
    </w:p>
    <w:p w:rsidR="001D26B9" w:rsidRPr="00FC1F14" w:rsidRDefault="001D26B9" w:rsidP="001D26B9">
      <w:pPr>
        <w:tabs>
          <w:tab w:val="right" w:pos="8505"/>
        </w:tabs>
        <w:jc w:val="both"/>
        <w:rPr>
          <w:sz w:val="24"/>
          <w:szCs w:val="24"/>
        </w:rPr>
      </w:pPr>
    </w:p>
    <w:tbl>
      <w:tblPr>
        <w:tblW w:w="88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0"/>
        <w:gridCol w:w="1701"/>
      </w:tblGrid>
      <w:tr w:rsidR="001D26B9" w:rsidRPr="00FC1F14" w:rsidTr="001D26B9">
        <w:trPr>
          <w:trHeight w:val="675"/>
        </w:trPr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1D26B9" w:rsidRPr="00FC1F14" w:rsidRDefault="001D26B9" w:rsidP="001D26B9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C1F14">
              <w:rPr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1D26B9" w:rsidRPr="00FC1F14" w:rsidRDefault="001D26B9" w:rsidP="001D26B9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C1F14">
              <w:rPr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1D26B9" w:rsidRPr="00FC1F14" w:rsidRDefault="001D26B9" w:rsidP="001D26B9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C1F14">
              <w:rPr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1D26B9" w:rsidRPr="00FC1F14" w:rsidTr="001D26B9">
        <w:trPr>
          <w:trHeight w:val="403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D26B9" w:rsidRPr="00FC1F14" w:rsidRDefault="001D26B9" w:rsidP="001D26B9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ŠD Nitra B. Slančíkovej 1 – zateplenie budovy, rek.</w:t>
            </w:r>
            <w:r w:rsidR="00E04B84">
              <w:rPr>
                <w:sz w:val="18"/>
                <w:szCs w:val="18"/>
              </w:rPr>
              <w:t xml:space="preserve"> </w:t>
            </w:r>
            <w:r w:rsidRPr="00FC1F14">
              <w:rPr>
                <w:sz w:val="18"/>
                <w:szCs w:val="18"/>
              </w:rPr>
              <w:t>fasády steny, požiarne uzávery</w:t>
            </w:r>
            <w:r w:rsidR="00024C48" w:rsidRPr="00FC1F14">
              <w:rPr>
                <w:sz w:val="18"/>
                <w:szCs w:val="18"/>
              </w:rPr>
              <w:t>, priečky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6B9" w:rsidRPr="00FC1F14" w:rsidRDefault="00024C48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274 197,53</w:t>
            </w:r>
          </w:p>
        </w:tc>
      </w:tr>
      <w:tr w:rsidR="001D26B9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D26B9" w:rsidRPr="00FC1F14" w:rsidRDefault="00024C48" w:rsidP="00024C48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Budova školy </w:t>
            </w:r>
            <w:r w:rsidR="001D26B9" w:rsidRPr="00FC1F14">
              <w:rPr>
                <w:sz w:val="18"/>
                <w:szCs w:val="18"/>
              </w:rPr>
              <w:t>Nábrežie mládeže 91</w:t>
            </w:r>
            <w:r w:rsidRPr="00FC1F14">
              <w:rPr>
                <w:sz w:val="18"/>
                <w:szCs w:val="18"/>
              </w:rPr>
              <w:t xml:space="preserve"> - zateplenie, </w:t>
            </w:r>
            <w:r w:rsidR="008046F4" w:rsidRPr="00FC1F14">
              <w:rPr>
                <w:sz w:val="18"/>
                <w:szCs w:val="18"/>
              </w:rPr>
              <w:t xml:space="preserve">strechy, </w:t>
            </w:r>
            <w:r w:rsidRPr="00FC1F14">
              <w:rPr>
                <w:sz w:val="18"/>
                <w:szCs w:val="18"/>
              </w:rPr>
              <w:t xml:space="preserve">montáž klim. </w:t>
            </w:r>
            <w:r w:rsidR="008046F4" w:rsidRPr="00FC1F14">
              <w:rPr>
                <w:sz w:val="18"/>
                <w:szCs w:val="18"/>
              </w:rPr>
              <w:t>z</w:t>
            </w:r>
            <w:r w:rsidRPr="00FC1F14">
              <w:rPr>
                <w:sz w:val="18"/>
                <w:szCs w:val="18"/>
              </w:rPr>
              <w:t>ariadenia,</w:t>
            </w:r>
            <w:r w:rsidR="008046F4" w:rsidRPr="00FC1F14">
              <w:rPr>
                <w:sz w:val="18"/>
                <w:szCs w:val="18"/>
              </w:rPr>
              <w:t xml:space="preserve"> </w:t>
            </w:r>
            <w:r w:rsidRPr="00FC1F14">
              <w:rPr>
                <w:sz w:val="18"/>
                <w:szCs w:val="18"/>
              </w:rPr>
              <w:t>elektrické rozvádzače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26B9" w:rsidRPr="00FC1F14" w:rsidRDefault="00024C48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131 150,20</w:t>
            </w:r>
          </w:p>
        </w:tc>
      </w:tr>
      <w:tr w:rsidR="00024C48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4C48" w:rsidRPr="00FC1F14" w:rsidRDefault="00024C48" w:rsidP="00416628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ŠD Zobor Dr</w:t>
            </w:r>
            <w:r w:rsidR="00416628">
              <w:rPr>
                <w:sz w:val="18"/>
                <w:szCs w:val="18"/>
              </w:rPr>
              <w:t>a</w:t>
            </w:r>
            <w:r w:rsidRPr="00FC1F14">
              <w:rPr>
                <w:sz w:val="18"/>
                <w:szCs w:val="18"/>
              </w:rPr>
              <w:t>žovská cesta 2 – zateplenie budovy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48" w:rsidRPr="00FC1F14" w:rsidRDefault="00024C48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717 823,94</w:t>
            </w:r>
          </w:p>
        </w:tc>
      </w:tr>
      <w:tr w:rsidR="00024C48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4C48" w:rsidRPr="00FC1F14" w:rsidRDefault="00416628" w:rsidP="008D4013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Budova školy Dra</w:t>
            </w:r>
            <w:r w:rsidR="00024C48" w:rsidRPr="00FC1F14">
              <w:rPr>
                <w:sz w:val="18"/>
                <w:szCs w:val="18"/>
              </w:rPr>
              <w:t>žovská cesta 4 – štrukt</w:t>
            </w:r>
            <w:r w:rsidR="008D4013">
              <w:rPr>
                <w:sz w:val="18"/>
                <w:szCs w:val="18"/>
              </w:rPr>
              <w:t>ú</w:t>
            </w:r>
            <w:r w:rsidR="00024C48" w:rsidRPr="00FC1F14">
              <w:rPr>
                <w:sz w:val="18"/>
                <w:szCs w:val="18"/>
              </w:rPr>
              <w:t xml:space="preserve">rovaná kabeláž, </w:t>
            </w:r>
            <w:r w:rsidR="008046F4" w:rsidRPr="00FC1F14">
              <w:rPr>
                <w:sz w:val="18"/>
                <w:szCs w:val="18"/>
              </w:rPr>
              <w:t xml:space="preserve">zásobníkový </w:t>
            </w:r>
            <w:r w:rsidR="00024C48" w:rsidRPr="00FC1F14">
              <w:rPr>
                <w:sz w:val="18"/>
                <w:szCs w:val="18"/>
              </w:rPr>
              <w:t>ohrievač vody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4C48" w:rsidRPr="00FC1F14" w:rsidRDefault="00024C48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6 133,15</w:t>
            </w:r>
          </w:p>
        </w:tc>
      </w:tr>
      <w:tr w:rsidR="008046F4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6F4" w:rsidRPr="00FC1F14" w:rsidRDefault="008046F4" w:rsidP="00024C48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Budova školy Tr. A. Hlinku 1 – obnova a prístavba spŕch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6F4" w:rsidRPr="00FC1F14" w:rsidRDefault="008046F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59 888,02</w:t>
            </w:r>
          </w:p>
        </w:tc>
      </w:tr>
      <w:tr w:rsidR="008046F4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6F4" w:rsidRPr="00FC1F14" w:rsidRDefault="008046F4" w:rsidP="008046F4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Budova školy Štefánikova 67 – montáž expanzného zariadenia kotolne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6F4" w:rsidRPr="00FC1F14" w:rsidRDefault="008046F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5 691,00</w:t>
            </w:r>
          </w:p>
        </w:tc>
      </w:tr>
      <w:tr w:rsidR="008046F4" w:rsidRPr="00FC1F14" w:rsidTr="00024C48">
        <w:trPr>
          <w:trHeight w:val="442"/>
        </w:trPr>
        <w:tc>
          <w:tcPr>
            <w:tcW w:w="7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046F4" w:rsidRPr="00FC1F14" w:rsidRDefault="008046F4" w:rsidP="008046F4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ŠD Brezový háj – rekonštrukcia kuchyne, el. prípojky, výmena okien a dverí, výmena kotlov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6F4" w:rsidRPr="00FC1F14" w:rsidRDefault="008046F4" w:rsidP="001D26B9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847 848,28</w:t>
            </w:r>
          </w:p>
        </w:tc>
      </w:tr>
    </w:tbl>
    <w:p w:rsidR="001D26B9" w:rsidRPr="00FC1F14" w:rsidRDefault="001D26B9" w:rsidP="001D26B9">
      <w:pPr>
        <w:tabs>
          <w:tab w:val="right" w:pos="8505"/>
        </w:tabs>
        <w:jc w:val="both"/>
        <w:rPr>
          <w:sz w:val="24"/>
          <w:szCs w:val="24"/>
        </w:rPr>
      </w:pPr>
    </w:p>
    <w:p w:rsidR="00046734" w:rsidRPr="00FC1F14" w:rsidRDefault="001D26B9" w:rsidP="00046734">
      <w:pPr>
        <w:tabs>
          <w:tab w:val="right" w:pos="8505"/>
        </w:tabs>
        <w:spacing w:before="120" w:after="240"/>
        <w:jc w:val="both"/>
        <w:rPr>
          <w:sz w:val="24"/>
          <w:szCs w:val="24"/>
        </w:rPr>
      </w:pPr>
      <w:r w:rsidRPr="00FC1F14">
        <w:rPr>
          <w:sz w:val="24"/>
          <w:szCs w:val="24"/>
        </w:rPr>
        <w:t xml:space="preserve">Prírastok v položke </w:t>
      </w:r>
      <w:r w:rsidR="00046734" w:rsidRPr="00FC1F14">
        <w:rPr>
          <w:sz w:val="24"/>
          <w:szCs w:val="24"/>
        </w:rPr>
        <w:t>samostatné hnuteľné veci a súbory hnuteľných vecí</w:t>
      </w:r>
      <w:r w:rsidRPr="00FC1F14">
        <w:rPr>
          <w:sz w:val="24"/>
          <w:szCs w:val="24"/>
        </w:rPr>
        <w:t xml:space="preserve"> vo výške 1 687 616,41 EUR predstavuje z</w:t>
      </w:r>
      <w:r w:rsidR="00046734" w:rsidRPr="00FC1F14">
        <w:rPr>
          <w:sz w:val="24"/>
          <w:szCs w:val="24"/>
        </w:rPr>
        <w:t>oznam prístrojov a zariadení zaradených do majetku v roku 201</w:t>
      </w:r>
      <w:r w:rsidRPr="00FC1F14">
        <w:rPr>
          <w:sz w:val="24"/>
          <w:szCs w:val="24"/>
        </w:rPr>
        <w:t xml:space="preserve">5, ktorý </w:t>
      </w:r>
      <w:r w:rsidR="00046734" w:rsidRPr="00FC1F14">
        <w:rPr>
          <w:sz w:val="24"/>
          <w:szCs w:val="24"/>
        </w:rPr>
        <w:t>je uvedený v nasledujúcom prehľade: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0"/>
        <w:gridCol w:w="2824"/>
      </w:tblGrid>
      <w:tr w:rsidR="00A54BB3" w:rsidRPr="00FC1F14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A54BB3" w:rsidRPr="00FC1F14" w:rsidRDefault="00A54BB3" w:rsidP="00623C8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C1F14">
              <w:rPr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A54BB3" w:rsidRPr="00FC1F14" w:rsidRDefault="00A54BB3" w:rsidP="00623C8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C1F14">
              <w:rPr>
                <w:b/>
                <w:bCs/>
                <w:color w:val="000000"/>
                <w:sz w:val="18"/>
                <w:szCs w:val="18"/>
                <w:lang w:eastAsia="sk-SK"/>
              </w:rPr>
              <w:t>Obstarávacia cena v EUR</w:t>
            </w:r>
          </w:p>
          <w:p w:rsidR="00A54BB3" w:rsidRPr="00FC1F14" w:rsidRDefault="00A54BB3" w:rsidP="00623C87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Dochádzkovo-prístupový systém UKF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13 757,71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Elektronický zabezpečovací systém CORADO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5 522,90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Kamera digitálna AXIO CAM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7 320,00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Mikroskop Motic trinokulár AE2000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4 440,00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Mikroskop trinokulárny Leica DM 750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3 468,00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Mikroskop trinokulárny Leica DM 750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3 468,00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Stereomikroskop Leica EZ 4HD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3 840,00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Stereomikroskop Leica EZ 4HD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3 840,00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Gemologická trinokulárna stereolupa Motic s kamerou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3 600,00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Bioanalyzátor 2100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39 132,00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Ultracentrifúga s príslušenstvom Sorvall MX 150 plus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138 552,00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Multifunkčný platničkový spektrofotometer Varioskan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48 300,00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Bunkový analyzátor CASY TTC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41 400,00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Premývačka mikroplatničiek Wellwash Versa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8 280,00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Platničkový multifunkčný reader Varioskan flash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48 154,80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Stereomikroskop Leica S 6D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10 476,00</w:t>
            </w:r>
          </w:p>
        </w:tc>
      </w:tr>
      <w:tr w:rsidR="00A54BB3" w:rsidRPr="00A54BB3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Autokláv Laboklav 160 M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24 708,00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SPE Automat GX-274 ASPEC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48 300,00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Tunelová umývačka riadu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14 078,88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Konvektomat EL 10xGN2/1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12 194,28</w:t>
            </w:r>
          </w:p>
        </w:tc>
      </w:tr>
      <w:tr w:rsidR="00A54BB3" w:rsidRPr="00FC1F14" w:rsidTr="00E04B84"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lastRenderedPageBreak/>
              <w:t>Sporák plynový 1/1 modul bez podstavca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2 498,04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Konvektomat EL 10xGN1/1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7 663,68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Chladiaci stôl na odpadky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4 732,56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Krájač chleba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1 972,08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Plynový kotol KG 200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6 712,80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Plynový kotol KG 300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8 151,60</w:t>
            </w:r>
          </w:p>
        </w:tc>
      </w:tr>
      <w:tr w:rsidR="00A54BB3" w:rsidRPr="00FC1F14" w:rsidTr="00A54BB3">
        <w:trPr>
          <w:trHeight w:val="284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Plynová panvica BR 120-912 FG</w:t>
            </w:r>
          </w:p>
        </w:tc>
        <w:tc>
          <w:tcPr>
            <w:tcW w:w="2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4BB3" w:rsidRPr="00FC1F14" w:rsidRDefault="00A54BB3" w:rsidP="00623C87">
            <w:pPr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5 271,60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Systém na flourescenčnú analýzu buniek</w:t>
            </w:r>
          </w:p>
        </w:tc>
        <w:tc>
          <w:tcPr>
            <w:tcW w:w="2824" w:type="dxa"/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45 540,00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Mikro CT skener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525 780,00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Prijímač Pathfinder na zabezpeč</w:t>
            </w:r>
            <w:r w:rsidR="00633D81">
              <w:rPr>
                <w:sz w:val="18"/>
                <w:szCs w:val="18"/>
              </w:rPr>
              <w:t>e</w:t>
            </w:r>
            <w:r w:rsidRPr="00FC1F14">
              <w:rPr>
                <w:sz w:val="18"/>
                <w:szCs w:val="18"/>
              </w:rPr>
              <w:t>nie príjmu satelitného signálu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4 002,00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Stolný EPR spektrometer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86 212,80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ASUS ZenBook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2 102,40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Apple MacBook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2 140,80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Lenovo TP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2 367,60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Počítač HP Z420MT + monitor 27 LCD AOC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2 242,80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Figurína KERI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5 028,00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Figurína KERI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3 363,60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Genetický analyzátor MiSeq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202 992,00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Rastová komora 2 HGC1514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38 508,00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Kopírovací stroj SHARP DX – 2500N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1 910,00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Notebook Lenovo TP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1 964,40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Záložný zdroj APC Smart 5000V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3 051,60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Počítač Apple iMac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2 620,80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Tlačiareň HP Color LaserJet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8 232,27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Centrálna jednotka -  zariadenie videokonferencie Polycom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20 226,00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Monitor 46´ LED Samsung LCD Polycom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863,76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Monitor 46´ LED Samsung LCD Polycom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863,76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Kamera Polycom Eagle Eye 3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4 642,32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Dotykové ovládanie Polycom Touch Control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1 977,12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Mikrofón Polycom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1 782,72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Stojan pre zariadenie Polycom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1 727,52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Systém Triumph Board 84´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10 365,60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Systém Triumph Board 84´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10 365,60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Digitálna centrálna riadiaca  a napájacia jednotka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2 401,08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Lektorský server HT 231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3 774,18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Lektorský pult LLK-620D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1 887,10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lastRenderedPageBreak/>
              <w:t>Digitálny InfraRed vysielač IRT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2 312,98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Digitálny InfraRed žiarič TRT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2 068,21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Tlmočnícka kabína pre dvoch tlmočníkov IB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5 570,71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Fotoaparát Canon EOS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5 948,00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Interaktívna tabuľa Triumph Board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2 919,60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Systém LeoConf 3D konferenčný kit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7 920,00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Systém LeoConf 3D konferenčný kit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7 920,00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Kamkordér Sony PXW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9 567,60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Kamkordér Sony PXW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9 567,60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Profesionálny statív Sachtler FSB8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1 717,20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Profesionálny statív Sachtler FSB8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1 717,20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Datavideo – prenosná réžia v kufri HS2200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5 494,80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Prenosný rekordér Sony PMW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5 259,60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Prenosný enkodér Teracue ENC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4 513,20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Diskové úložisko pre strižne a vysielaciu stanicu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4 758,00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Server pre vysielaciu stanicu Supermicro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2 746,80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Počítač HP Z640+2 monitory 24´LCD HP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3 960,00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Počítač HP Z640+2 monitory 24´LCD HP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3 960,00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Video Monitor Sony PVM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6 376,02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Video Monitor Sony PVM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6 376,02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Video Monitor Sony PVM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6 376,02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Lenovo TP X240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1 870,56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Skriňa roll-door s posuvnými dverami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2 477,30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 xml:space="preserve">Vstavaná skriňa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1 740,00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Lektorský server HT231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3 801,24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Digitálna centrálna riadiaca napájacia jednotka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2 418,30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Digitálny vysielač Infrared IRT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2 812,72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Digitálny žiarič Infrared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2 083,04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Lektorský pult LLK – 620D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1 900,62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Lektorský pult LLK – 620D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1 900,62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Tlmočnícka kabína pre dvoch tlmočníkov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5 610,64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Tlmočnícka kabína pre dvoch tlmočníkov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5 610,64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Tlmočnícka kabína pre dvoch tlmočníkov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5 610,64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Tlmočnícka kabína pre dvoch tlmočníkov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5 610,64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Počítač HP Z440 MT+ monitor 27´LCD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2 529,00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Počítač HP Z440 MT+ monitor 27´LCD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2 529,00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Lenovo TP X240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1 870,56</w:t>
            </w:r>
          </w:p>
        </w:tc>
      </w:tr>
      <w:tr w:rsidR="00A54BB3" w:rsidRPr="00FC1F14" w:rsidTr="00A54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ind w:left="17"/>
              <w:jc w:val="both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Notebook Lenovo TP X240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BB3" w:rsidRPr="00FC1F14" w:rsidRDefault="00A54BB3" w:rsidP="00623C87">
            <w:pPr>
              <w:tabs>
                <w:tab w:val="right" w:pos="8505"/>
              </w:tabs>
              <w:spacing w:before="120"/>
              <w:jc w:val="right"/>
              <w:rPr>
                <w:sz w:val="18"/>
                <w:szCs w:val="18"/>
              </w:rPr>
            </w:pPr>
            <w:r w:rsidRPr="00FC1F14">
              <w:rPr>
                <w:sz w:val="18"/>
                <w:szCs w:val="18"/>
              </w:rPr>
              <w:t>1 870,56</w:t>
            </w:r>
          </w:p>
        </w:tc>
      </w:tr>
    </w:tbl>
    <w:p w:rsidR="006210C6" w:rsidRDefault="006210C6" w:rsidP="009A6B6F">
      <w:pPr>
        <w:tabs>
          <w:tab w:val="right" w:pos="8505"/>
        </w:tabs>
        <w:spacing w:before="120"/>
        <w:jc w:val="both"/>
        <w:rPr>
          <w:sz w:val="24"/>
          <w:szCs w:val="24"/>
        </w:rPr>
      </w:pPr>
    </w:p>
    <w:p w:rsidR="006210C6" w:rsidRDefault="006210C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4647B" w:rsidRDefault="0034647B" w:rsidP="009A6B6F">
      <w:pPr>
        <w:tabs>
          <w:tab w:val="right" w:pos="8505"/>
        </w:tabs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Prírastok v položke dlhodobého nehmotného majetku vo výške 39 242,40 EUR predstavuje </w:t>
      </w:r>
    </w:p>
    <w:p w:rsidR="0034647B" w:rsidRPr="00FC1F14" w:rsidRDefault="0034647B" w:rsidP="0034647B">
      <w:pPr>
        <w:tabs>
          <w:tab w:val="right" w:pos="850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zakúpenie modulu podpory úložiska dokumentov ku knižničnému informačnému systému Dawinci vo výške 2 856,00 EUR, antivírovej ochrany Endpoint Update vo výške 14 322,00 EUR, databázového servera pre AIS v sume 11 299,20 EUR, programu Oracle Database Standard vo finančnej čiastke  6 840,00 EUR a vysielacieho softvéra PLAYBOX pre potreby Mediálneho centra vo výške 3 925,20 EUR. </w:t>
      </w:r>
    </w:p>
    <w:p w:rsidR="004F4555" w:rsidRPr="00FC1F14" w:rsidRDefault="004F4555" w:rsidP="009A6B6F">
      <w:pPr>
        <w:tabs>
          <w:tab w:val="right" w:pos="8505"/>
        </w:tabs>
        <w:jc w:val="both"/>
        <w:rPr>
          <w:sz w:val="24"/>
          <w:szCs w:val="24"/>
        </w:rPr>
      </w:pPr>
    </w:p>
    <w:p w:rsidR="00270FCA" w:rsidRPr="00FC1F14" w:rsidRDefault="009A6B6F" w:rsidP="009A6B6F">
      <w:pPr>
        <w:tabs>
          <w:tab w:val="right" w:pos="8505"/>
        </w:tabs>
        <w:jc w:val="both"/>
        <w:rPr>
          <w:sz w:val="24"/>
          <w:szCs w:val="24"/>
        </w:rPr>
      </w:pPr>
      <w:r w:rsidRPr="00FC1F14">
        <w:rPr>
          <w:sz w:val="24"/>
          <w:szCs w:val="24"/>
        </w:rPr>
        <w:t xml:space="preserve">Na účte 042 - Obstaranie dlhodobého hmotného </w:t>
      </w:r>
      <w:r w:rsidR="00940C3C" w:rsidRPr="00FC1F14">
        <w:rPr>
          <w:sz w:val="24"/>
          <w:szCs w:val="24"/>
        </w:rPr>
        <w:t xml:space="preserve">majetku </w:t>
      </w:r>
      <w:r w:rsidR="00CC2F5B" w:rsidRPr="00FC1F14">
        <w:rPr>
          <w:sz w:val="24"/>
          <w:szCs w:val="24"/>
        </w:rPr>
        <w:t>je</w:t>
      </w:r>
      <w:r w:rsidR="00256E01" w:rsidRPr="00FC1F14">
        <w:rPr>
          <w:sz w:val="24"/>
          <w:szCs w:val="24"/>
        </w:rPr>
        <w:t xml:space="preserve"> </w:t>
      </w:r>
      <w:r w:rsidR="00CC2F5B" w:rsidRPr="00FC1F14">
        <w:rPr>
          <w:sz w:val="24"/>
          <w:szCs w:val="24"/>
        </w:rPr>
        <w:t>k</w:t>
      </w:r>
      <w:r w:rsidRPr="00FC1F14">
        <w:rPr>
          <w:sz w:val="24"/>
          <w:szCs w:val="24"/>
        </w:rPr>
        <w:t>onečný stav k 31.12.20</w:t>
      </w:r>
      <w:r w:rsidR="00515F12" w:rsidRPr="00FC1F14">
        <w:rPr>
          <w:sz w:val="24"/>
          <w:szCs w:val="24"/>
        </w:rPr>
        <w:t>1</w:t>
      </w:r>
      <w:r w:rsidR="00A54BB3" w:rsidRPr="00FC1F14">
        <w:rPr>
          <w:sz w:val="24"/>
          <w:szCs w:val="24"/>
        </w:rPr>
        <w:t>5</w:t>
      </w:r>
      <w:r w:rsidR="00D77684" w:rsidRPr="00FC1F14">
        <w:rPr>
          <w:sz w:val="24"/>
          <w:szCs w:val="24"/>
        </w:rPr>
        <w:t xml:space="preserve"> </w:t>
      </w:r>
      <w:r w:rsidR="006210C6">
        <w:rPr>
          <w:sz w:val="24"/>
          <w:szCs w:val="24"/>
        </w:rPr>
        <w:br/>
      </w:r>
      <w:r w:rsidR="00CC2F5B" w:rsidRPr="00FC1F14">
        <w:rPr>
          <w:sz w:val="24"/>
          <w:szCs w:val="24"/>
        </w:rPr>
        <w:t>vo výške</w:t>
      </w:r>
      <w:r w:rsidR="00256E01" w:rsidRPr="00FC1F14">
        <w:rPr>
          <w:sz w:val="24"/>
          <w:szCs w:val="24"/>
        </w:rPr>
        <w:t xml:space="preserve"> </w:t>
      </w:r>
      <w:r w:rsidR="00A54BB3" w:rsidRPr="00FC1F14">
        <w:rPr>
          <w:sz w:val="24"/>
          <w:szCs w:val="24"/>
        </w:rPr>
        <w:t>3 310 319,50</w:t>
      </w:r>
      <w:r w:rsidR="00256E01" w:rsidRPr="00FC1F14">
        <w:rPr>
          <w:sz w:val="24"/>
          <w:szCs w:val="24"/>
        </w:rPr>
        <w:t xml:space="preserve"> </w:t>
      </w:r>
      <w:r w:rsidR="00EE3657" w:rsidRPr="00FC1F14">
        <w:rPr>
          <w:sz w:val="24"/>
          <w:szCs w:val="24"/>
        </w:rPr>
        <w:t>EUR</w:t>
      </w:r>
      <w:r w:rsidR="00341E0B" w:rsidRPr="00FC1F14">
        <w:rPr>
          <w:sz w:val="24"/>
          <w:szCs w:val="24"/>
        </w:rPr>
        <w:t>,</w:t>
      </w:r>
      <w:r w:rsidR="00CC2F5B" w:rsidRPr="00FC1F14">
        <w:rPr>
          <w:sz w:val="24"/>
          <w:szCs w:val="24"/>
        </w:rPr>
        <w:t xml:space="preserve"> z toho:</w:t>
      </w:r>
    </w:p>
    <w:p w:rsidR="00133198" w:rsidRPr="00FC1F14" w:rsidRDefault="00133198" w:rsidP="00CC24BE">
      <w:pPr>
        <w:tabs>
          <w:tab w:val="right" w:pos="8505"/>
        </w:tabs>
        <w:jc w:val="center"/>
        <w:rPr>
          <w:sz w:val="20"/>
          <w:szCs w:val="20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1559"/>
      </w:tblGrid>
      <w:tr w:rsidR="00133198" w:rsidRPr="00FC1F14" w:rsidTr="00771E11">
        <w:trPr>
          <w:trHeight w:val="60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8DB4E2"/>
            <w:noWrap/>
            <w:vAlign w:val="center"/>
            <w:hideMark/>
          </w:tcPr>
          <w:p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:rsidR="00133198" w:rsidRPr="00FC1F14" w:rsidRDefault="00C84C7F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Obstaranie dl</w:t>
            </w:r>
            <w:r w:rsidR="00133198"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hodob</w:t>
            </w:r>
            <w:r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hmotn</w:t>
            </w:r>
            <w:r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ého </w:t>
            </w:r>
            <w:r w:rsidR="00133198"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majetk</w:t>
            </w:r>
            <w:r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u</w:t>
            </w:r>
          </w:p>
          <w:p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:rsidR="00133198" w:rsidRPr="00FC1F14" w:rsidRDefault="00133198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>Obstarávacia cena</w:t>
            </w:r>
            <w:r w:rsidR="00597B16" w:rsidRPr="00FC1F14">
              <w:rPr>
                <w:b/>
                <w:bCs/>
                <w:color w:val="000000"/>
                <w:sz w:val="20"/>
                <w:szCs w:val="20"/>
                <w:lang w:eastAsia="sk-SK"/>
              </w:rPr>
              <w:t xml:space="preserve"> v EUR</w:t>
            </w:r>
          </w:p>
          <w:p w:rsidR="00BD7C69" w:rsidRPr="00FC1F14" w:rsidRDefault="00BD7C69" w:rsidP="00771E1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771E11" w:rsidRPr="00FC1F14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11" w:rsidRPr="00FC1F14" w:rsidRDefault="00771E11" w:rsidP="00B65E2A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 xml:space="preserve">Architektonická štúdia </w:t>
            </w:r>
            <w:r w:rsidR="00914752">
              <w:rPr>
                <w:sz w:val="20"/>
                <w:szCs w:val="20"/>
                <w:lang w:eastAsia="sk-SK"/>
              </w:rPr>
              <w:t>−</w:t>
            </w:r>
            <w:r w:rsidRPr="00FC1F14">
              <w:rPr>
                <w:sz w:val="20"/>
                <w:szCs w:val="20"/>
                <w:lang w:eastAsia="sk-SK"/>
              </w:rPr>
              <w:t xml:space="preserve"> </w:t>
            </w:r>
            <w:r w:rsidR="00B65E2A" w:rsidRPr="00FC1F14">
              <w:rPr>
                <w:sz w:val="20"/>
                <w:szCs w:val="20"/>
                <w:lang w:eastAsia="sk-SK"/>
              </w:rPr>
              <w:t>N</w:t>
            </w:r>
            <w:r w:rsidRPr="00FC1F14">
              <w:rPr>
                <w:sz w:val="20"/>
                <w:szCs w:val="20"/>
                <w:lang w:eastAsia="sk-SK"/>
              </w:rPr>
              <w:t>ovostavba ŠD Dr</w:t>
            </w:r>
            <w:r w:rsidR="00882D92" w:rsidRPr="00FC1F14">
              <w:rPr>
                <w:sz w:val="20"/>
                <w:szCs w:val="20"/>
                <w:lang w:eastAsia="sk-SK"/>
              </w:rPr>
              <w:t>a</w:t>
            </w:r>
            <w:r w:rsidRPr="00FC1F14">
              <w:rPr>
                <w:sz w:val="20"/>
                <w:szCs w:val="20"/>
                <w:lang w:eastAsia="sk-SK"/>
              </w:rPr>
              <w:t xml:space="preserve">žovská 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11" w:rsidRPr="00FC1F14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12 719,25</w:t>
            </w:r>
          </w:p>
        </w:tc>
      </w:tr>
      <w:tr w:rsidR="00771E11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1E11" w:rsidRPr="00FC1F14" w:rsidRDefault="00771E11" w:rsidP="00CF5493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Stave</w:t>
            </w:r>
            <w:r w:rsidR="00914752">
              <w:rPr>
                <w:sz w:val="20"/>
                <w:szCs w:val="20"/>
                <w:lang w:eastAsia="sk-SK"/>
              </w:rPr>
              <w:t>bný zámer −</w:t>
            </w:r>
            <w:r w:rsidRPr="00FC1F14">
              <w:rPr>
                <w:sz w:val="20"/>
                <w:szCs w:val="20"/>
                <w:lang w:eastAsia="sk-SK"/>
              </w:rPr>
              <w:t xml:space="preserve"> Novostavba ŠD, Dražovská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11" w:rsidRPr="00FC1F14" w:rsidRDefault="00771E11" w:rsidP="00CF5493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6 904,73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Novostavba Dražovská cesta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186 446,00</w:t>
            </w:r>
          </w:p>
        </w:tc>
      </w:tr>
      <w:tr w:rsidR="00ED3AA9" w:rsidRPr="00FC1F14" w:rsidTr="00771E11">
        <w:trPr>
          <w:trHeight w:val="462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Vstup a chodník do areálu ŠD Zobor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1 404,20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Parkovacie miesta pre areál UKF Zobor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2 540,65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Spoločenský objekt pre novostavbu ŠD, Dražovská cesta 4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33 599,50</w:t>
            </w:r>
          </w:p>
        </w:tc>
      </w:tr>
      <w:tr w:rsidR="00ED3AA9" w:rsidRPr="00FC1F14" w:rsidTr="00771E11">
        <w:trPr>
          <w:trHeight w:val="46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18"/>
                <w:szCs w:val="18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Architektonická štúdia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Študovňa a centrálny register študentov, Tr. A. Hlinku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4 560,00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Rozšírenie el. protipožiarneho systému na Tr. A. Hlinku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1 104,00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Laboratóriá a učebne FPV Tr. A. Hlinku l – PD, výrub drevín, územné rozhodnutie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62 900,07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Projektová dokumentácia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Modernizácia  ŠD Brezový háj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23 312,28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914752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 xml:space="preserve">Projektová dokumentácia </w:t>
            </w:r>
            <w:r w:rsidR="00914752">
              <w:rPr>
                <w:sz w:val="20"/>
                <w:szCs w:val="20"/>
                <w:lang w:eastAsia="sk-SK"/>
              </w:rPr>
              <w:t xml:space="preserve">− </w:t>
            </w:r>
            <w:r w:rsidRPr="00FC1F14">
              <w:rPr>
                <w:sz w:val="20"/>
                <w:szCs w:val="20"/>
                <w:lang w:eastAsia="sk-SK"/>
              </w:rPr>
              <w:t>Elektronická závora Tr. A. Hlinku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48,00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3AA9" w:rsidRPr="00FC1F14" w:rsidRDefault="00914752" w:rsidP="00ED3AA9">
            <w:pPr>
              <w:rPr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  <w:lang w:eastAsia="sk-SK"/>
              </w:rPr>
              <w:t>Štúdia −</w:t>
            </w:r>
            <w:r w:rsidR="00ED3AA9" w:rsidRPr="00FC1F14">
              <w:rPr>
                <w:sz w:val="20"/>
                <w:szCs w:val="20"/>
                <w:lang w:eastAsia="sk-SK"/>
              </w:rPr>
              <w:t xml:space="preserve"> Prestavba spoločenského pavilónu ŠD Zobor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1 172,64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Katedra hudobnej výchovy, Dražovská cesta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2 663 979,85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Skriňa roll door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2 994,79</w:t>
            </w:r>
          </w:p>
        </w:tc>
      </w:tr>
      <w:tr w:rsidR="00ED3AA9" w:rsidRPr="00FC1F14" w:rsidTr="00771E11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Konferenčný stôl s prísedom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5 353,54</w:t>
            </w:r>
          </w:p>
        </w:tc>
      </w:tr>
      <w:tr w:rsidR="00ED3AA9" w:rsidRPr="00FC1F14" w:rsidTr="00E04C43">
        <w:trPr>
          <w:trHeight w:val="431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Kúpa pozemkov od NSK pri ŠD Brezový háj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3AA9" w:rsidRPr="00FC1F14" w:rsidRDefault="00ED3AA9" w:rsidP="00ED3AA9">
            <w:pPr>
              <w:jc w:val="right"/>
              <w:rPr>
                <w:sz w:val="20"/>
                <w:szCs w:val="20"/>
                <w:lang w:eastAsia="sk-SK"/>
              </w:rPr>
            </w:pPr>
            <w:r w:rsidRPr="00FC1F14">
              <w:rPr>
                <w:sz w:val="20"/>
                <w:szCs w:val="20"/>
                <w:lang w:eastAsia="sk-SK"/>
              </w:rPr>
              <w:t>301 280,00</w:t>
            </w:r>
          </w:p>
        </w:tc>
      </w:tr>
    </w:tbl>
    <w:p w:rsidR="00E04C43" w:rsidRPr="00FC1F14" w:rsidRDefault="00E04C43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</w:p>
    <w:p w:rsidR="001600A6" w:rsidRPr="00FC1F14" w:rsidRDefault="00D50507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FC1F14">
        <w:rPr>
          <w:sz w:val="24"/>
          <w:szCs w:val="24"/>
          <w:lang w:eastAsia="cs-CZ"/>
        </w:rPr>
        <w:t>Zníženie ob</w:t>
      </w:r>
      <w:r w:rsidR="00B4646C" w:rsidRPr="00FC1F14">
        <w:rPr>
          <w:sz w:val="24"/>
          <w:szCs w:val="24"/>
          <w:lang w:eastAsia="cs-CZ"/>
        </w:rPr>
        <w:t>s</w:t>
      </w:r>
      <w:r w:rsidRPr="00FC1F14">
        <w:rPr>
          <w:sz w:val="24"/>
          <w:szCs w:val="24"/>
          <w:lang w:eastAsia="cs-CZ"/>
        </w:rPr>
        <w:t xml:space="preserve">tarávacej ceny v prípade stavieb vo výške 89 623,58 EUR predstavuje </w:t>
      </w:r>
      <w:r w:rsidR="001600A6" w:rsidRPr="00FC1F14">
        <w:rPr>
          <w:sz w:val="24"/>
          <w:szCs w:val="24"/>
          <w:lang w:eastAsia="cs-CZ"/>
        </w:rPr>
        <w:t xml:space="preserve">likvidáciu </w:t>
      </w:r>
      <w:r w:rsidRPr="00FC1F14">
        <w:rPr>
          <w:sz w:val="24"/>
          <w:szCs w:val="24"/>
          <w:lang w:eastAsia="cs-CZ"/>
        </w:rPr>
        <w:t xml:space="preserve">obytnej budovy na Dražovskej ceste 4 z dôvodu výstavby Katedry hudobnej výchovy. Úbytky v prípade dopravných prostriedkov spolu vo výške </w:t>
      </w:r>
      <w:r w:rsidR="006527D7" w:rsidRPr="00FC1F14">
        <w:rPr>
          <w:sz w:val="24"/>
          <w:szCs w:val="24"/>
          <w:lang w:eastAsia="cs-CZ"/>
        </w:rPr>
        <w:t xml:space="preserve">118 935,64 EUR </w:t>
      </w:r>
      <w:r w:rsidRPr="00FC1F14">
        <w:rPr>
          <w:sz w:val="24"/>
          <w:szCs w:val="24"/>
          <w:lang w:eastAsia="cs-CZ"/>
        </w:rPr>
        <w:t>pr</w:t>
      </w:r>
      <w:r w:rsidR="006527D7" w:rsidRPr="00FC1F14">
        <w:rPr>
          <w:sz w:val="24"/>
          <w:szCs w:val="24"/>
          <w:lang w:eastAsia="cs-CZ"/>
        </w:rPr>
        <w:t>e</w:t>
      </w:r>
      <w:r w:rsidRPr="00FC1F14">
        <w:rPr>
          <w:sz w:val="24"/>
          <w:szCs w:val="24"/>
          <w:lang w:eastAsia="cs-CZ"/>
        </w:rPr>
        <w:t>dstavuj</w:t>
      </w:r>
      <w:r w:rsidR="001600A6" w:rsidRPr="00FC1F14">
        <w:rPr>
          <w:sz w:val="24"/>
          <w:szCs w:val="24"/>
          <w:lang w:eastAsia="cs-CZ"/>
        </w:rPr>
        <w:t>ú</w:t>
      </w:r>
      <w:r w:rsidRPr="00FC1F14">
        <w:rPr>
          <w:sz w:val="24"/>
          <w:szCs w:val="24"/>
          <w:lang w:eastAsia="cs-CZ"/>
        </w:rPr>
        <w:t xml:space="preserve"> </w:t>
      </w:r>
      <w:r w:rsidR="006527D7" w:rsidRPr="00FC1F14">
        <w:rPr>
          <w:sz w:val="24"/>
          <w:szCs w:val="24"/>
          <w:lang w:eastAsia="cs-CZ"/>
        </w:rPr>
        <w:t>vyradenie automobilu Fia</w:t>
      </w:r>
      <w:r w:rsidR="000D48EF">
        <w:rPr>
          <w:sz w:val="24"/>
          <w:szCs w:val="24"/>
          <w:lang w:eastAsia="cs-CZ"/>
        </w:rPr>
        <w:t>t</w:t>
      </w:r>
      <w:r w:rsidR="006527D7" w:rsidRPr="00FC1F14">
        <w:rPr>
          <w:sz w:val="24"/>
          <w:szCs w:val="24"/>
          <w:lang w:eastAsia="cs-CZ"/>
        </w:rPr>
        <w:t xml:space="preserve"> Ducato Minibus v obstarávacej cene 40 788,19 EUR, osobného vozidla Peugeot 607 v obstarávacej cene 49 027,42 EUR a osobného vozidla Škoda Superb Comfort v obstarávacej cene 29 120,03 EUR. </w:t>
      </w:r>
    </w:p>
    <w:p w:rsidR="001600A6" w:rsidRPr="00FC1F14" w:rsidRDefault="009A6B6F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FC1F14">
        <w:rPr>
          <w:sz w:val="24"/>
          <w:szCs w:val="24"/>
          <w:lang w:eastAsia="cs-CZ"/>
        </w:rPr>
        <w:t>Zníženie obstarávacích cien v prípade samostatných hnuteľných vecí</w:t>
      </w:r>
      <w:r w:rsidR="00B63930" w:rsidRPr="00FC1F14">
        <w:rPr>
          <w:sz w:val="24"/>
          <w:szCs w:val="24"/>
          <w:lang w:eastAsia="cs-CZ"/>
        </w:rPr>
        <w:t xml:space="preserve"> </w:t>
      </w:r>
      <w:r w:rsidRPr="00FC1F14">
        <w:rPr>
          <w:sz w:val="24"/>
          <w:szCs w:val="24"/>
          <w:lang w:eastAsia="cs-CZ"/>
        </w:rPr>
        <w:t xml:space="preserve">a drobného hmotného majetku bolo spôsobené </w:t>
      </w:r>
      <w:r w:rsidR="00C312F0" w:rsidRPr="00FC1F14">
        <w:rPr>
          <w:sz w:val="24"/>
          <w:szCs w:val="24"/>
          <w:lang w:eastAsia="cs-CZ"/>
        </w:rPr>
        <w:t>ich</w:t>
      </w:r>
      <w:r w:rsidRPr="00FC1F14">
        <w:rPr>
          <w:sz w:val="24"/>
          <w:szCs w:val="24"/>
          <w:lang w:eastAsia="cs-CZ"/>
        </w:rPr>
        <w:t xml:space="preserve"> vyradením z dôvodu likvidácie</w:t>
      </w:r>
      <w:r w:rsidR="00E676A3" w:rsidRPr="00FC1F14">
        <w:rPr>
          <w:sz w:val="24"/>
          <w:szCs w:val="24"/>
          <w:lang w:eastAsia="cs-CZ"/>
        </w:rPr>
        <w:t>.</w:t>
      </w:r>
      <w:r w:rsidR="001600A6" w:rsidRPr="00FC1F14">
        <w:rPr>
          <w:sz w:val="24"/>
          <w:szCs w:val="24"/>
          <w:lang w:eastAsia="cs-CZ"/>
        </w:rPr>
        <w:t xml:space="preserve"> </w:t>
      </w:r>
    </w:p>
    <w:p w:rsidR="00207E93" w:rsidRPr="00FC1F14" w:rsidRDefault="009A6B6F" w:rsidP="006E4605">
      <w:pPr>
        <w:pStyle w:val="Zkladntext3"/>
        <w:spacing w:before="120" w:after="0"/>
        <w:jc w:val="both"/>
        <w:rPr>
          <w:sz w:val="24"/>
          <w:szCs w:val="24"/>
          <w:lang w:eastAsia="cs-CZ"/>
        </w:rPr>
      </w:pPr>
      <w:r w:rsidRPr="00FC1F14">
        <w:rPr>
          <w:sz w:val="24"/>
          <w:szCs w:val="24"/>
          <w:lang w:eastAsia="cs-CZ"/>
        </w:rPr>
        <w:lastRenderedPageBreak/>
        <w:t>V zmysle internej smernice UKF o vyraďovaní majetku bol v roku 20</w:t>
      </w:r>
      <w:r w:rsidR="00C51EC1" w:rsidRPr="00FC1F14">
        <w:rPr>
          <w:sz w:val="24"/>
          <w:szCs w:val="24"/>
          <w:lang w:eastAsia="cs-CZ"/>
        </w:rPr>
        <w:t>1</w:t>
      </w:r>
      <w:r w:rsidR="006527D7" w:rsidRPr="00FC1F14">
        <w:rPr>
          <w:sz w:val="24"/>
          <w:szCs w:val="24"/>
          <w:lang w:eastAsia="cs-CZ"/>
        </w:rPr>
        <w:t>5</w:t>
      </w:r>
      <w:r w:rsidR="00CC1F62" w:rsidRPr="00FC1F14">
        <w:rPr>
          <w:sz w:val="24"/>
          <w:szCs w:val="24"/>
          <w:lang w:eastAsia="cs-CZ"/>
        </w:rPr>
        <w:t xml:space="preserve"> v</w:t>
      </w:r>
      <w:r w:rsidRPr="00FC1F14">
        <w:rPr>
          <w:sz w:val="24"/>
          <w:szCs w:val="24"/>
          <w:lang w:eastAsia="cs-CZ"/>
        </w:rPr>
        <w:t xml:space="preserve">yradený morálne aj funkčne opotrebovaný dlhodobý majetok </w:t>
      </w:r>
      <w:r w:rsidR="001600A6" w:rsidRPr="00FC1F14">
        <w:rPr>
          <w:sz w:val="24"/>
          <w:szCs w:val="24"/>
          <w:lang w:eastAsia="cs-CZ"/>
        </w:rPr>
        <w:t xml:space="preserve">(samostatné hnuteľné veci a drobný dlhodobý hmotný majetok) spolu v </w:t>
      </w:r>
      <w:r w:rsidRPr="00FC1F14">
        <w:rPr>
          <w:sz w:val="24"/>
          <w:szCs w:val="24"/>
          <w:lang w:eastAsia="cs-CZ"/>
        </w:rPr>
        <w:t xml:space="preserve">obstarávacej cene </w:t>
      </w:r>
      <w:r w:rsidR="001600A6" w:rsidRPr="00FC1F14">
        <w:rPr>
          <w:sz w:val="24"/>
          <w:szCs w:val="24"/>
          <w:lang w:eastAsia="cs-CZ"/>
        </w:rPr>
        <w:t>159 788,31</w:t>
      </w:r>
      <w:r w:rsidR="00CC1F62" w:rsidRPr="00FC1F14">
        <w:rPr>
          <w:sz w:val="24"/>
          <w:szCs w:val="24"/>
          <w:lang w:eastAsia="cs-CZ"/>
        </w:rPr>
        <w:t xml:space="preserve"> </w:t>
      </w:r>
      <w:r w:rsidRPr="00FC1F14">
        <w:rPr>
          <w:sz w:val="24"/>
          <w:szCs w:val="24"/>
          <w:lang w:eastAsia="cs-CZ"/>
        </w:rPr>
        <w:t>EUR</w:t>
      </w:r>
      <w:r w:rsidR="00341E0B" w:rsidRPr="00FC1F14">
        <w:rPr>
          <w:sz w:val="24"/>
          <w:szCs w:val="24"/>
          <w:lang w:eastAsia="cs-CZ"/>
        </w:rPr>
        <w:t xml:space="preserve">. </w:t>
      </w:r>
      <w:r w:rsidR="00C51EC1" w:rsidRPr="00FC1F14">
        <w:rPr>
          <w:sz w:val="24"/>
          <w:szCs w:val="24"/>
          <w:lang w:eastAsia="cs-CZ"/>
        </w:rPr>
        <w:t xml:space="preserve">Z </w:t>
      </w:r>
      <w:r w:rsidRPr="00FC1F14">
        <w:rPr>
          <w:sz w:val="24"/>
          <w:szCs w:val="24"/>
          <w:lang w:eastAsia="cs-CZ"/>
        </w:rPr>
        <w:t xml:space="preserve">operatívnej evidencie bol vyradený majetok v obstarávacej cene </w:t>
      </w:r>
      <w:r w:rsidR="00F85B51" w:rsidRPr="00FC1F14">
        <w:rPr>
          <w:sz w:val="24"/>
          <w:szCs w:val="24"/>
          <w:lang w:eastAsia="cs-CZ"/>
        </w:rPr>
        <w:t>187 745,64</w:t>
      </w:r>
      <w:r w:rsidR="00CC1F62" w:rsidRPr="00FC1F14">
        <w:rPr>
          <w:sz w:val="24"/>
          <w:szCs w:val="24"/>
          <w:lang w:eastAsia="cs-CZ"/>
        </w:rPr>
        <w:t xml:space="preserve"> EUR</w:t>
      </w:r>
      <w:r w:rsidRPr="00FC1F14">
        <w:rPr>
          <w:sz w:val="24"/>
          <w:szCs w:val="24"/>
          <w:lang w:eastAsia="cs-CZ"/>
        </w:rPr>
        <w:t>.</w:t>
      </w:r>
      <w:r w:rsidR="00882D92" w:rsidRPr="00FC1F14">
        <w:rPr>
          <w:sz w:val="24"/>
          <w:szCs w:val="24"/>
          <w:lang w:eastAsia="cs-CZ"/>
        </w:rPr>
        <w:t xml:space="preserve"> </w:t>
      </w:r>
      <w:r w:rsidRPr="00FC1F14">
        <w:rPr>
          <w:sz w:val="24"/>
          <w:szCs w:val="24"/>
          <w:lang w:eastAsia="cs-CZ"/>
        </w:rPr>
        <w:t>Vyradenie majetku schválil rektor UKF na základe</w:t>
      </w:r>
      <w:r w:rsidR="00CC1F62" w:rsidRPr="00FC1F14">
        <w:rPr>
          <w:sz w:val="24"/>
          <w:szCs w:val="24"/>
          <w:lang w:eastAsia="cs-CZ"/>
        </w:rPr>
        <w:t xml:space="preserve"> </w:t>
      </w:r>
      <w:r w:rsidRPr="00FC1F14">
        <w:rPr>
          <w:sz w:val="24"/>
          <w:szCs w:val="24"/>
          <w:lang w:eastAsia="cs-CZ"/>
        </w:rPr>
        <w:t>návrhov čiastkových inventarizačných</w:t>
      </w:r>
      <w:r w:rsidR="00CC1F62" w:rsidRPr="00FC1F14">
        <w:rPr>
          <w:sz w:val="24"/>
          <w:szCs w:val="24"/>
          <w:lang w:eastAsia="cs-CZ"/>
        </w:rPr>
        <w:t xml:space="preserve"> </w:t>
      </w:r>
      <w:r w:rsidRPr="00FC1F14">
        <w:rPr>
          <w:sz w:val="24"/>
          <w:szCs w:val="24"/>
          <w:lang w:eastAsia="cs-CZ"/>
        </w:rPr>
        <w:t>komisií v rámci inventarizácie majetku</w:t>
      </w:r>
      <w:r w:rsidR="00C51EC1" w:rsidRPr="00FC1F14">
        <w:rPr>
          <w:sz w:val="24"/>
          <w:szCs w:val="24"/>
          <w:lang w:eastAsia="cs-CZ"/>
        </w:rPr>
        <w:t xml:space="preserve">, resp. na návrh jednotlivých pracovísk počas roka </w:t>
      </w:r>
      <w:r w:rsidRPr="00FC1F14">
        <w:rPr>
          <w:sz w:val="24"/>
          <w:szCs w:val="24"/>
          <w:lang w:eastAsia="cs-CZ"/>
        </w:rPr>
        <w:t>po posúdení stavu</w:t>
      </w:r>
      <w:r w:rsidR="00C312F0" w:rsidRPr="00FC1F14">
        <w:rPr>
          <w:sz w:val="24"/>
          <w:szCs w:val="24"/>
          <w:lang w:eastAsia="cs-CZ"/>
        </w:rPr>
        <w:t xml:space="preserve"> majetku</w:t>
      </w:r>
      <w:r w:rsidRPr="00FC1F14">
        <w:rPr>
          <w:sz w:val="24"/>
          <w:szCs w:val="24"/>
          <w:lang w:eastAsia="cs-CZ"/>
        </w:rPr>
        <w:t xml:space="preserve"> vyraďovacou komisiou UKF.</w:t>
      </w:r>
    </w:p>
    <w:p w:rsidR="00527941" w:rsidRPr="00FC1F14" w:rsidRDefault="00527941" w:rsidP="00816794">
      <w:pPr>
        <w:pStyle w:val="Zkladntext3"/>
        <w:spacing w:before="120"/>
        <w:jc w:val="both"/>
        <w:rPr>
          <w:b/>
          <w:sz w:val="24"/>
          <w:szCs w:val="24"/>
        </w:rPr>
      </w:pPr>
    </w:p>
    <w:p w:rsidR="00334A18" w:rsidRPr="00FC1F14" w:rsidRDefault="009A6B6F" w:rsidP="00816794">
      <w:pPr>
        <w:pStyle w:val="Zkladntext3"/>
        <w:spacing w:before="120"/>
        <w:jc w:val="both"/>
        <w:rPr>
          <w:b/>
          <w:sz w:val="24"/>
          <w:szCs w:val="24"/>
        </w:rPr>
      </w:pPr>
      <w:r w:rsidRPr="00FC1F14">
        <w:rPr>
          <w:b/>
          <w:sz w:val="24"/>
          <w:szCs w:val="24"/>
        </w:rPr>
        <w:t>Obežný majetok</w:t>
      </w: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FC1F14" w:rsidTr="00100A31">
        <w:trPr>
          <w:trHeight w:val="454"/>
          <w:jc w:val="center"/>
        </w:trPr>
        <w:tc>
          <w:tcPr>
            <w:tcW w:w="3965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FC1F14" w:rsidRDefault="009A6B6F" w:rsidP="00BD7C69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Obežný majetok</w:t>
            </w:r>
          </w:p>
        </w:tc>
        <w:tc>
          <w:tcPr>
            <w:tcW w:w="2166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FC1F14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Stav k 31. 12. 20</w:t>
            </w:r>
            <w:r w:rsidR="00DF7157" w:rsidRPr="00FC1F14">
              <w:rPr>
                <w:b/>
                <w:sz w:val="20"/>
                <w:szCs w:val="20"/>
              </w:rPr>
              <w:t>1</w:t>
            </w:r>
            <w:r w:rsidR="00637CE8" w:rsidRPr="00FC1F14">
              <w:rPr>
                <w:b/>
                <w:sz w:val="20"/>
                <w:szCs w:val="20"/>
              </w:rPr>
              <w:t>4</w:t>
            </w:r>
          </w:p>
          <w:p w:rsidR="00E1649B" w:rsidRPr="00FC1F14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v EUR</w:t>
            </w:r>
          </w:p>
        </w:tc>
        <w:tc>
          <w:tcPr>
            <w:tcW w:w="2469" w:type="dxa"/>
            <w:tcBorders>
              <w:bottom w:val="single" w:sz="4" w:space="0" w:color="auto"/>
            </w:tcBorders>
            <w:shd w:val="clear" w:color="auto" w:fill="95B3D7"/>
            <w:vAlign w:val="center"/>
          </w:tcPr>
          <w:p w:rsidR="009A6B6F" w:rsidRPr="00FC1F14" w:rsidRDefault="009A6B6F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 xml:space="preserve">Stav k 31. 12. </w:t>
            </w:r>
            <w:r w:rsidR="00474F57" w:rsidRPr="00FC1F14">
              <w:rPr>
                <w:b/>
                <w:sz w:val="20"/>
                <w:szCs w:val="20"/>
              </w:rPr>
              <w:t>201</w:t>
            </w:r>
            <w:r w:rsidR="00637CE8" w:rsidRPr="00FC1F14">
              <w:rPr>
                <w:b/>
                <w:sz w:val="20"/>
                <w:szCs w:val="20"/>
              </w:rPr>
              <w:t>5</w:t>
            </w:r>
          </w:p>
          <w:p w:rsidR="00E1649B" w:rsidRPr="00FC1F14" w:rsidRDefault="00E1649B" w:rsidP="00315604">
            <w:pPr>
              <w:pStyle w:val="Zkladntext3"/>
              <w:spacing w:after="0"/>
              <w:jc w:val="center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v EUR</w:t>
            </w:r>
          </w:p>
        </w:tc>
      </w:tr>
      <w:tr w:rsidR="00637CE8" w:rsidRPr="00FC1F14" w:rsidTr="00100A31">
        <w:trPr>
          <w:trHeight w:val="454"/>
          <w:jc w:val="center"/>
        </w:trPr>
        <w:tc>
          <w:tcPr>
            <w:tcW w:w="3965" w:type="dxa"/>
            <w:shd w:val="clear" w:color="auto" w:fill="B8CCE4" w:themeFill="accent1" w:themeFillTint="66"/>
            <w:vAlign w:val="center"/>
          </w:tcPr>
          <w:p w:rsidR="00637CE8" w:rsidRPr="00FC1F14" w:rsidRDefault="00637CE8" w:rsidP="00637CE8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Zásoby</w:t>
            </w:r>
          </w:p>
        </w:tc>
        <w:tc>
          <w:tcPr>
            <w:tcW w:w="2166" w:type="dxa"/>
            <w:shd w:val="clear" w:color="auto" w:fill="B8CCE4" w:themeFill="accent1" w:themeFillTint="66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202 447,45</w:t>
            </w:r>
          </w:p>
        </w:tc>
        <w:tc>
          <w:tcPr>
            <w:tcW w:w="2469" w:type="dxa"/>
            <w:shd w:val="clear" w:color="auto" w:fill="B8CCE4" w:themeFill="accent1" w:themeFillTint="66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177 547,15</w:t>
            </w:r>
          </w:p>
        </w:tc>
      </w:tr>
      <w:tr w:rsidR="00637CE8" w:rsidRPr="00FC1F14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z toho: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196 260,68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172 573,18</w:t>
            </w:r>
          </w:p>
        </w:tc>
      </w:tr>
      <w:tr w:rsidR="00637CE8" w:rsidRPr="00FC1F14" w:rsidTr="00BD7C6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637CE8" w:rsidRPr="00FC1F14" w:rsidRDefault="00637CE8" w:rsidP="00914752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 xml:space="preserve">            </w:t>
            </w:r>
            <w:r w:rsidR="00914752">
              <w:rPr>
                <w:sz w:val="20"/>
                <w:szCs w:val="20"/>
              </w:rPr>
              <w:t>t</w:t>
            </w:r>
            <w:r w:rsidRPr="00FC1F14">
              <w:rPr>
                <w:sz w:val="20"/>
                <w:szCs w:val="20"/>
              </w:rPr>
              <w:t>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6 186,77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4 973,97</w:t>
            </w:r>
          </w:p>
        </w:tc>
      </w:tr>
      <w:tr w:rsidR="00637CE8" w:rsidRPr="00FC1F14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Krátkodobé pohľadávky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79 271,99</w:t>
            </w:r>
          </w:p>
        </w:tc>
        <w:tc>
          <w:tcPr>
            <w:tcW w:w="2469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80 963,35</w:t>
            </w:r>
          </w:p>
        </w:tc>
      </w:tr>
      <w:tr w:rsidR="00637CE8" w:rsidRPr="00FC1F14" w:rsidTr="00BD7C69">
        <w:trPr>
          <w:trHeight w:val="454"/>
          <w:jc w:val="center"/>
        </w:trPr>
        <w:tc>
          <w:tcPr>
            <w:tcW w:w="3965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Finančné účty</w:t>
            </w:r>
          </w:p>
        </w:tc>
        <w:tc>
          <w:tcPr>
            <w:tcW w:w="2166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13 546 042,37</w:t>
            </w:r>
          </w:p>
        </w:tc>
        <w:tc>
          <w:tcPr>
            <w:tcW w:w="2469" w:type="dxa"/>
            <w:shd w:val="clear" w:color="auto" w:fill="DBE5F1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13 169 105,</w:t>
            </w:r>
            <w:r w:rsidR="005E4C94" w:rsidRPr="00FC1F14">
              <w:rPr>
                <w:sz w:val="20"/>
                <w:szCs w:val="20"/>
              </w:rPr>
              <w:t>5</w:t>
            </w:r>
            <w:r w:rsidRPr="00FC1F14">
              <w:rPr>
                <w:sz w:val="20"/>
                <w:szCs w:val="20"/>
              </w:rPr>
              <w:t>7</w:t>
            </w:r>
          </w:p>
        </w:tc>
      </w:tr>
      <w:tr w:rsidR="00637CE8" w:rsidRPr="00FC1F14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5E4C94" w:rsidRPr="00FC1F14" w:rsidRDefault="005E4C94" w:rsidP="005E4C94">
            <w:pPr>
              <w:pStyle w:val="Zkladntext3"/>
              <w:spacing w:after="0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z toho: pokladnice,</w:t>
            </w:r>
            <w:r w:rsidR="00637CE8" w:rsidRPr="00FC1F14">
              <w:rPr>
                <w:sz w:val="20"/>
                <w:szCs w:val="20"/>
              </w:rPr>
              <w:t> stravné lístky</w:t>
            </w:r>
            <w:r w:rsidRPr="00FC1F14">
              <w:rPr>
                <w:sz w:val="20"/>
                <w:szCs w:val="20"/>
              </w:rPr>
              <w:t xml:space="preserve"> a poštové    </w:t>
            </w:r>
          </w:p>
          <w:p w:rsidR="00637CE8" w:rsidRPr="00FC1F14" w:rsidRDefault="005E4C94" w:rsidP="005E4C94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 xml:space="preserve">            známky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5 220,55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11 658,19</w:t>
            </w:r>
          </w:p>
        </w:tc>
      </w:tr>
      <w:tr w:rsidR="00637CE8" w:rsidRPr="00FC1F14" w:rsidTr="00E52F49">
        <w:trPr>
          <w:trHeight w:val="454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 xml:space="preserve">            bankové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13 540 821,82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sz w:val="20"/>
                <w:szCs w:val="20"/>
              </w:rPr>
            </w:pPr>
            <w:r w:rsidRPr="00FC1F14">
              <w:rPr>
                <w:sz w:val="20"/>
                <w:szCs w:val="20"/>
              </w:rPr>
              <w:t>13 157 447,38</w:t>
            </w:r>
          </w:p>
        </w:tc>
      </w:tr>
      <w:tr w:rsidR="00637CE8" w:rsidRPr="00FC1F14" w:rsidTr="00BD7C69">
        <w:trPr>
          <w:trHeight w:val="454"/>
          <w:jc w:val="center"/>
        </w:trPr>
        <w:tc>
          <w:tcPr>
            <w:tcW w:w="3965" w:type="dxa"/>
            <w:shd w:val="clear" w:color="auto" w:fill="95B3D7"/>
            <w:vAlign w:val="center"/>
          </w:tcPr>
          <w:p w:rsidR="00637CE8" w:rsidRPr="00FC1F14" w:rsidRDefault="00637CE8" w:rsidP="00637CE8">
            <w:pPr>
              <w:pStyle w:val="Zkladntext3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2166" w:type="dxa"/>
            <w:shd w:val="clear" w:color="auto" w:fill="95B3D7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13 827 761,81</w:t>
            </w:r>
          </w:p>
        </w:tc>
        <w:tc>
          <w:tcPr>
            <w:tcW w:w="2469" w:type="dxa"/>
            <w:shd w:val="clear" w:color="auto" w:fill="95B3D7"/>
            <w:vAlign w:val="center"/>
          </w:tcPr>
          <w:p w:rsidR="00637CE8" w:rsidRPr="00FC1F14" w:rsidRDefault="00637CE8" w:rsidP="00637CE8">
            <w:pPr>
              <w:pStyle w:val="Zkladntext3"/>
              <w:jc w:val="right"/>
              <w:rPr>
                <w:b/>
                <w:sz w:val="20"/>
                <w:szCs w:val="20"/>
              </w:rPr>
            </w:pPr>
            <w:r w:rsidRPr="00FC1F14">
              <w:rPr>
                <w:b/>
                <w:sz w:val="20"/>
                <w:szCs w:val="20"/>
              </w:rPr>
              <w:t>13 427 616,07</w:t>
            </w:r>
          </w:p>
        </w:tc>
      </w:tr>
    </w:tbl>
    <w:p w:rsidR="00474F57" w:rsidRPr="00FC1F14" w:rsidRDefault="00474F57" w:rsidP="009A6B6F">
      <w:pPr>
        <w:pStyle w:val="Zkladntext3"/>
        <w:jc w:val="both"/>
        <w:rPr>
          <w:sz w:val="24"/>
          <w:szCs w:val="24"/>
        </w:rPr>
      </w:pPr>
    </w:p>
    <w:p w:rsidR="009A6B6F" w:rsidRPr="00FC1F14" w:rsidRDefault="009A6B6F" w:rsidP="009A6B6F">
      <w:pPr>
        <w:pStyle w:val="Zkladntext3"/>
        <w:jc w:val="both"/>
        <w:rPr>
          <w:sz w:val="24"/>
          <w:szCs w:val="24"/>
        </w:rPr>
      </w:pPr>
      <w:r w:rsidRPr="00FC1F14">
        <w:rPr>
          <w:sz w:val="24"/>
          <w:szCs w:val="24"/>
        </w:rPr>
        <w:t>Najväčší podiel na obežnom majetku</w:t>
      </w:r>
      <w:r w:rsidR="00334A18" w:rsidRPr="00FC1F14">
        <w:rPr>
          <w:sz w:val="24"/>
          <w:szCs w:val="24"/>
        </w:rPr>
        <w:t>,</w:t>
      </w:r>
      <w:r w:rsidR="00474F57" w:rsidRPr="00FC1F14">
        <w:rPr>
          <w:sz w:val="24"/>
          <w:szCs w:val="24"/>
        </w:rPr>
        <w:t xml:space="preserve"> </w:t>
      </w:r>
      <w:r w:rsidR="00093390" w:rsidRPr="00FC1F14">
        <w:rPr>
          <w:sz w:val="24"/>
          <w:szCs w:val="24"/>
        </w:rPr>
        <w:t>98,07</w:t>
      </w:r>
      <w:r w:rsidR="00474F57" w:rsidRPr="00FC1F14">
        <w:rPr>
          <w:sz w:val="24"/>
          <w:szCs w:val="24"/>
        </w:rPr>
        <w:t xml:space="preserve">  </w:t>
      </w:r>
      <w:r w:rsidRPr="00FC1F14">
        <w:rPr>
          <w:sz w:val="24"/>
          <w:szCs w:val="24"/>
        </w:rPr>
        <w:t>%</w:t>
      </w:r>
      <w:r w:rsidR="00201133" w:rsidRPr="00FC1F14">
        <w:rPr>
          <w:sz w:val="24"/>
          <w:szCs w:val="24"/>
        </w:rPr>
        <w:t>,</w:t>
      </w:r>
      <w:r w:rsidRPr="00FC1F14">
        <w:rPr>
          <w:sz w:val="24"/>
          <w:szCs w:val="24"/>
        </w:rPr>
        <w:t xml:space="preserve"> má finančný majetok</w:t>
      </w:r>
      <w:r w:rsidR="000916D5" w:rsidRPr="00FC1F14">
        <w:rPr>
          <w:sz w:val="24"/>
          <w:szCs w:val="24"/>
        </w:rPr>
        <w:t xml:space="preserve">, </w:t>
      </w:r>
      <w:r w:rsidRPr="00FC1F14">
        <w:rPr>
          <w:sz w:val="24"/>
          <w:szCs w:val="24"/>
        </w:rPr>
        <w:t>t.j. stav finančných prostriedkov</w:t>
      </w:r>
      <w:r w:rsidR="00544CEA" w:rsidRPr="00FC1F14">
        <w:rPr>
          <w:sz w:val="24"/>
          <w:szCs w:val="24"/>
        </w:rPr>
        <w:t xml:space="preserve"> </w:t>
      </w:r>
      <w:r w:rsidRPr="00FC1F14">
        <w:rPr>
          <w:sz w:val="24"/>
          <w:szCs w:val="24"/>
        </w:rPr>
        <w:t>na bankových účtoch, v</w:t>
      </w:r>
      <w:r w:rsidR="005E4C94" w:rsidRPr="00FC1F14">
        <w:rPr>
          <w:sz w:val="24"/>
          <w:szCs w:val="24"/>
        </w:rPr>
        <w:t> </w:t>
      </w:r>
      <w:r w:rsidRPr="00FC1F14">
        <w:rPr>
          <w:sz w:val="24"/>
          <w:szCs w:val="24"/>
        </w:rPr>
        <w:t>pokladnici</w:t>
      </w:r>
      <w:r w:rsidR="005E4C94" w:rsidRPr="00FC1F14">
        <w:rPr>
          <w:sz w:val="24"/>
          <w:szCs w:val="24"/>
        </w:rPr>
        <w:t xml:space="preserve">ach </w:t>
      </w:r>
      <w:r w:rsidR="0066781D" w:rsidRPr="00FC1F14">
        <w:rPr>
          <w:sz w:val="24"/>
          <w:szCs w:val="24"/>
        </w:rPr>
        <w:t>podnikateľskej činnosti</w:t>
      </w:r>
      <w:r w:rsidR="00093390" w:rsidRPr="00FC1F14">
        <w:rPr>
          <w:sz w:val="24"/>
          <w:szCs w:val="24"/>
        </w:rPr>
        <w:t>,</w:t>
      </w:r>
      <w:r w:rsidRPr="00FC1F14">
        <w:rPr>
          <w:sz w:val="24"/>
          <w:szCs w:val="24"/>
        </w:rPr>
        <w:t> zostatok stravných lístkov</w:t>
      </w:r>
      <w:r w:rsidR="000916D5" w:rsidRPr="00FC1F14">
        <w:rPr>
          <w:sz w:val="24"/>
          <w:szCs w:val="24"/>
        </w:rPr>
        <w:t xml:space="preserve"> </w:t>
      </w:r>
      <w:r w:rsidR="00093390" w:rsidRPr="00FC1F14">
        <w:rPr>
          <w:sz w:val="24"/>
          <w:szCs w:val="24"/>
        </w:rPr>
        <w:t xml:space="preserve">a poštových známok </w:t>
      </w:r>
      <w:r w:rsidR="000916D5" w:rsidRPr="00FC1F14">
        <w:rPr>
          <w:sz w:val="24"/>
          <w:szCs w:val="24"/>
        </w:rPr>
        <w:t>(v roku 201</w:t>
      </w:r>
      <w:r w:rsidR="00093390" w:rsidRPr="00FC1F14">
        <w:rPr>
          <w:sz w:val="24"/>
          <w:szCs w:val="24"/>
        </w:rPr>
        <w:t>4</w:t>
      </w:r>
      <w:r w:rsidR="000916D5" w:rsidRPr="00FC1F14">
        <w:rPr>
          <w:sz w:val="24"/>
          <w:szCs w:val="24"/>
        </w:rPr>
        <w:t xml:space="preserve"> bol tento podiel vo výške </w:t>
      </w:r>
      <w:r w:rsidR="00474F57" w:rsidRPr="00FC1F14">
        <w:rPr>
          <w:sz w:val="24"/>
          <w:szCs w:val="24"/>
        </w:rPr>
        <w:t>97,</w:t>
      </w:r>
      <w:r w:rsidR="00093390" w:rsidRPr="00FC1F14">
        <w:rPr>
          <w:sz w:val="24"/>
          <w:szCs w:val="24"/>
        </w:rPr>
        <w:t>95</w:t>
      </w:r>
      <w:r w:rsidR="00474F57" w:rsidRPr="00FC1F14">
        <w:rPr>
          <w:sz w:val="24"/>
          <w:szCs w:val="24"/>
        </w:rPr>
        <w:t xml:space="preserve"> </w:t>
      </w:r>
      <w:r w:rsidR="000916D5" w:rsidRPr="00FC1F14">
        <w:rPr>
          <w:sz w:val="24"/>
          <w:szCs w:val="24"/>
        </w:rPr>
        <w:t>%).</w:t>
      </w:r>
    </w:p>
    <w:p w:rsidR="00527941" w:rsidRPr="00FC1F14" w:rsidRDefault="00527941" w:rsidP="00BD7C69">
      <w:pPr>
        <w:pStyle w:val="Zkladntext3"/>
        <w:spacing w:after="0"/>
        <w:rPr>
          <w:b/>
          <w:sz w:val="24"/>
          <w:szCs w:val="24"/>
        </w:rPr>
      </w:pPr>
    </w:p>
    <w:p w:rsidR="009A6B6F" w:rsidRPr="00FC1F14" w:rsidRDefault="002E3FF3" w:rsidP="00BD7C69">
      <w:pPr>
        <w:pStyle w:val="Zkladntext3"/>
        <w:spacing w:after="0"/>
        <w:rPr>
          <w:b/>
          <w:sz w:val="24"/>
          <w:szCs w:val="24"/>
        </w:rPr>
      </w:pPr>
      <w:r w:rsidRPr="00FC1F14">
        <w:rPr>
          <w:b/>
          <w:sz w:val="24"/>
          <w:szCs w:val="24"/>
        </w:rPr>
        <w:t>K</w:t>
      </w:r>
      <w:r w:rsidR="009A6B6F" w:rsidRPr="00FC1F14">
        <w:rPr>
          <w:b/>
          <w:sz w:val="24"/>
          <w:szCs w:val="24"/>
        </w:rPr>
        <w:t>rátkodobé záväzky</w:t>
      </w:r>
    </w:p>
    <w:p w:rsidR="002C771B" w:rsidRPr="006D78AE" w:rsidRDefault="002C771B" w:rsidP="00A5024D">
      <w:pPr>
        <w:pStyle w:val="Zkladntext3"/>
        <w:tabs>
          <w:tab w:val="left" w:pos="6946"/>
        </w:tabs>
        <w:spacing w:after="0"/>
        <w:jc w:val="right"/>
        <w:rPr>
          <w:sz w:val="20"/>
          <w:szCs w:val="20"/>
          <w:highlight w:val="yellow"/>
        </w:rPr>
      </w:pPr>
    </w:p>
    <w:tbl>
      <w:tblPr>
        <w:tblW w:w="8605" w:type="dxa"/>
        <w:jc w:val="center"/>
        <w:tblLook w:val="0000" w:firstRow="0" w:lastRow="0" w:firstColumn="0" w:lastColumn="0" w:noHBand="0" w:noVBand="0"/>
      </w:tblPr>
      <w:tblGrid>
        <w:gridCol w:w="3644"/>
        <w:gridCol w:w="2016"/>
        <w:gridCol w:w="2945"/>
      </w:tblGrid>
      <w:tr w:rsidR="009A6B6F" w:rsidRPr="00207800" w:rsidTr="00100A31">
        <w:trPr>
          <w:trHeight w:val="454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:rsidR="009A6B6F" w:rsidRPr="00207800" w:rsidRDefault="009A6B6F" w:rsidP="00BD7C69">
            <w:pPr>
              <w:jc w:val="center"/>
              <w:rPr>
                <w:b/>
                <w:bCs/>
                <w:sz w:val="20"/>
                <w:szCs w:val="20"/>
              </w:rPr>
            </w:pPr>
            <w:r w:rsidRPr="00207800">
              <w:rPr>
                <w:b/>
                <w:bCs/>
                <w:sz w:val="20"/>
                <w:szCs w:val="20"/>
                <w:lang w:eastAsia="cs-CZ"/>
              </w:rPr>
              <w:t>Záväzky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6B6F" w:rsidRPr="00207800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207800">
              <w:rPr>
                <w:b/>
                <w:bCs/>
                <w:sz w:val="20"/>
                <w:szCs w:val="20"/>
              </w:rPr>
              <w:t>Stav k 31.12.20</w:t>
            </w:r>
            <w:r w:rsidR="00334A18" w:rsidRPr="00207800">
              <w:rPr>
                <w:b/>
                <w:bCs/>
                <w:sz w:val="20"/>
                <w:szCs w:val="20"/>
              </w:rPr>
              <w:t>1</w:t>
            </w:r>
            <w:r w:rsidR="00623C87" w:rsidRPr="00207800">
              <w:rPr>
                <w:b/>
                <w:bCs/>
                <w:sz w:val="20"/>
                <w:szCs w:val="20"/>
              </w:rPr>
              <w:t>4</w:t>
            </w:r>
          </w:p>
          <w:p w:rsidR="0034687A" w:rsidRPr="00207800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207800">
              <w:rPr>
                <w:b/>
                <w:bCs/>
                <w:sz w:val="20"/>
                <w:szCs w:val="20"/>
              </w:rPr>
              <w:t>v EUR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6B6F" w:rsidRPr="00207800" w:rsidRDefault="009A6B6F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207800">
              <w:rPr>
                <w:b/>
                <w:bCs/>
                <w:sz w:val="20"/>
                <w:szCs w:val="20"/>
              </w:rPr>
              <w:t>Stav k 31.12.20</w:t>
            </w:r>
            <w:r w:rsidR="00C70398" w:rsidRPr="00207800">
              <w:rPr>
                <w:b/>
                <w:bCs/>
                <w:sz w:val="20"/>
                <w:szCs w:val="20"/>
              </w:rPr>
              <w:t>1</w:t>
            </w:r>
            <w:r w:rsidR="00623C87" w:rsidRPr="00207800">
              <w:rPr>
                <w:b/>
                <w:bCs/>
                <w:sz w:val="20"/>
                <w:szCs w:val="20"/>
              </w:rPr>
              <w:t>5</w:t>
            </w:r>
          </w:p>
          <w:p w:rsidR="0034687A" w:rsidRPr="00207800" w:rsidRDefault="0034687A" w:rsidP="00271141">
            <w:pPr>
              <w:jc w:val="center"/>
              <w:rPr>
                <w:b/>
                <w:bCs/>
                <w:sz w:val="20"/>
                <w:szCs w:val="20"/>
              </w:rPr>
            </w:pPr>
            <w:r w:rsidRPr="00207800">
              <w:rPr>
                <w:b/>
                <w:bCs/>
                <w:sz w:val="20"/>
                <w:szCs w:val="20"/>
              </w:rPr>
              <w:t>v</w:t>
            </w:r>
            <w:r w:rsidR="006D4B76" w:rsidRPr="00207800">
              <w:rPr>
                <w:b/>
                <w:bCs/>
                <w:sz w:val="20"/>
                <w:szCs w:val="20"/>
              </w:rPr>
              <w:t> </w:t>
            </w:r>
            <w:r w:rsidRPr="00207800">
              <w:rPr>
                <w:b/>
                <w:bCs/>
                <w:sz w:val="20"/>
                <w:szCs w:val="20"/>
              </w:rPr>
              <w:t>EUR</w:t>
            </w:r>
          </w:p>
        </w:tc>
      </w:tr>
      <w:tr w:rsidR="00623C87" w:rsidRPr="00207800" w:rsidTr="00100A31">
        <w:trPr>
          <w:trHeight w:val="454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623C87" w:rsidRPr="00207800" w:rsidRDefault="00623C87" w:rsidP="00623C87">
            <w:pPr>
              <w:rPr>
                <w:b/>
                <w:sz w:val="20"/>
                <w:szCs w:val="20"/>
              </w:rPr>
            </w:pPr>
            <w:r w:rsidRPr="00207800">
              <w:rPr>
                <w:b/>
                <w:iCs/>
                <w:sz w:val="20"/>
                <w:szCs w:val="20"/>
                <w:lang w:eastAsia="cs-CZ"/>
              </w:rPr>
              <w:t>Záväzky celkom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623C87" w:rsidRPr="00207800" w:rsidRDefault="00623C87" w:rsidP="00623C87">
            <w:pPr>
              <w:jc w:val="right"/>
              <w:rPr>
                <w:b/>
                <w:sz w:val="20"/>
                <w:szCs w:val="20"/>
              </w:rPr>
            </w:pPr>
            <w:r w:rsidRPr="00207800">
              <w:rPr>
                <w:b/>
                <w:sz w:val="20"/>
                <w:szCs w:val="20"/>
              </w:rPr>
              <w:t>1 913 003,65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623C87" w:rsidRPr="00207800" w:rsidRDefault="002D01F7" w:rsidP="00623C87">
            <w:pPr>
              <w:jc w:val="right"/>
              <w:rPr>
                <w:b/>
                <w:sz w:val="20"/>
                <w:szCs w:val="20"/>
              </w:rPr>
            </w:pPr>
            <w:r w:rsidRPr="00207800">
              <w:rPr>
                <w:b/>
                <w:sz w:val="20"/>
                <w:szCs w:val="20"/>
              </w:rPr>
              <w:t>1 572 449,00</w:t>
            </w:r>
          </w:p>
        </w:tc>
      </w:tr>
      <w:tr w:rsidR="00623C87" w:rsidRPr="00207800" w:rsidTr="00BD7C69">
        <w:trPr>
          <w:trHeight w:val="45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z toho: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</w:p>
        </w:tc>
      </w:tr>
      <w:tr w:rsidR="00623C87" w:rsidRPr="00207800" w:rsidTr="00BD7C69">
        <w:trPr>
          <w:trHeight w:val="45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 xml:space="preserve">   z obchodného styku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427 755,06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2D01F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160 073,55</w:t>
            </w:r>
          </w:p>
        </w:tc>
      </w:tr>
      <w:tr w:rsidR="00623C87" w:rsidRPr="00207800" w:rsidTr="00544CEA">
        <w:trPr>
          <w:trHeight w:val="454"/>
          <w:jc w:val="center"/>
        </w:trPr>
        <w:tc>
          <w:tcPr>
            <w:tcW w:w="3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  <w:lang w:val="pt-BR"/>
              </w:rPr>
            </w:pPr>
            <w:r w:rsidRPr="00207800">
              <w:rPr>
                <w:sz w:val="20"/>
                <w:szCs w:val="20"/>
                <w:lang w:val="pt-BR"/>
              </w:rPr>
              <w:t xml:space="preserve">   voči zamestnancom a zo   </w:t>
            </w:r>
          </w:p>
          <w:p w:rsidR="00623C87" w:rsidRPr="00207800" w:rsidRDefault="00623C87" w:rsidP="00623C87">
            <w:pPr>
              <w:tabs>
                <w:tab w:val="left" w:pos="171"/>
              </w:tabs>
              <w:rPr>
                <w:sz w:val="20"/>
                <w:szCs w:val="20"/>
                <w:lang w:val="pt-BR"/>
              </w:rPr>
            </w:pPr>
            <w:r w:rsidRPr="00207800">
              <w:rPr>
                <w:sz w:val="20"/>
                <w:szCs w:val="20"/>
                <w:lang w:val="pt-BR"/>
              </w:rPr>
              <w:tab/>
              <w:t xml:space="preserve">sociálneho a zdravotného poistenia    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1 242 665,24</w:t>
            </w:r>
          </w:p>
        </w:tc>
        <w:tc>
          <w:tcPr>
            <w:tcW w:w="2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2D01F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1 176 205,09</w:t>
            </w:r>
          </w:p>
        </w:tc>
      </w:tr>
      <w:tr w:rsidR="00623C87" w:rsidRPr="00207800" w:rsidTr="00BD7C69">
        <w:trPr>
          <w:trHeight w:val="45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2D01F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 xml:space="preserve">   daňové (daň z</w:t>
            </w:r>
            <w:r w:rsidR="002D01F7" w:rsidRPr="00207800">
              <w:rPr>
                <w:sz w:val="20"/>
                <w:szCs w:val="20"/>
              </w:rPr>
              <w:t> </w:t>
            </w:r>
            <w:r w:rsidRPr="00207800">
              <w:rPr>
                <w:sz w:val="20"/>
                <w:szCs w:val="20"/>
              </w:rPr>
              <w:t>miezd</w:t>
            </w:r>
            <w:r w:rsidR="002D01F7" w:rsidRPr="00207800">
              <w:rPr>
                <w:sz w:val="20"/>
                <w:szCs w:val="20"/>
              </w:rPr>
              <w:t xml:space="preserve"> a</w:t>
            </w:r>
            <w:r w:rsidRPr="00207800">
              <w:rPr>
                <w:sz w:val="20"/>
                <w:szCs w:val="20"/>
              </w:rPr>
              <w:t xml:space="preserve"> DPH)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119 536,73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2D01F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111 994,98</w:t>
            </w:r>
          </w:p>
        </w:tc>
      </w:tr>
      <w:tr w:rsidR="00623C87" w:rsidRPr="00207800" w:rsidTr="00BD7C69">
        <w:trPr>
          <w:trHeight w:val="45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 xml:space="preserve">   z titulu vrátenia nevyčerpaných    </w:t>
            </w:r>
          </w:p>
          <w:p w:rsidR="00623C87" w:rsidRPr="00207800" w:rsidRDefault="00623C87" w:rsidP="002D01F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 xml:space="preserve">   dotácií z APVV, MŠVVaŠ SR a </w:t>
            </w:r>
            <w:r w:rsidR="002D01F7" w:rsidRPr="00207800">
              <w:rPr>
                <w:sz w:val="20"/>
                <w:szCs w:val="20"/>
              </w:rPr>
              <w:t>VEGA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9 561,72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2D01F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8 171,55</w:t>
            </w:r>
          </w:p>
        </w:tc>
      </w:tr>
      <w:tr w:rsidR="00623C87" w:rsidRPr="00207800" w:rsidTr="00BD7C69">
        <w:trPr>
          <w:trHeight w:val="454"/>
          <w:jc w:val="center"/>
        </w:trPr>
        <w:tc>
          <w:tcPr>
            <w:tcW w:w="36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 xml:space="preserve">   </w:t>
            </w:r>
            <w:r w:rsidR="001F1F42" w:rsidRPr="00207800">
              <w:rPr>
                <w:sz w:val="20"/>
                <w:szCs w:val="20"/>
              </w:rPr>
              <w:t>O</w:t>
            </w:r>
            <w:r w:rsidRPr="00207800">
              <w:rPr>
                <w:sz w:val="20"/>
                <w:szCs w:val="20"/>
              </w:rPr>
              <w:t>statné</w:t>
            </w: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623C8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113 484,90</w:t>
            </w:r>
          </w:p>
        </w:tc>
        <w:tc>
          <w:tcPr>
            <w:tcW w:w="2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C87" w:rsidRPr="00207800" w:rsidRDefault="002D01F7" w:rsidP="00623C87">
            <w:pPr>
              <w:jc w:val="right"/>
              <w:rPr>
                <w:sz w:val="20"/>
                <w:szCs w:val="20"/>
              </w:rPr>
            </w:pPr>
            <w:r w:rsidRPr="00207800">
              <w:rPr>
                <w:sz w:val="20"/>
                <w:szCs w:val="20"/>
              </w:rPr>
              <w:t>116 003,83</w:t>
            </w:r>
          </w:p>
        </w:tc>
      </w:tr>
    </w:tbl>
    <w:p w:rsidR="009A6B6F" w:rsidRPr="00207800" w:rsidRDefault="009A6B6F" w:rsidP="009A6B6F">
      <w:pPr>
        <w:rPr>
          <w:sz w:val="24"/>
          <w:szCs w:val="24"/>
        </w:rPr>
      </w:pPr>
    </w:p>
    <w:p w:rsidR="00FC0A0A" w:rsidRPr="00207800" w:rsidRDefault="009A6B6F" w:rsidP="00FC0A0A">
      <w:pPr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Z celkovej sumy záväzkov najväčší podiel </w:t>
      </w:r>
      <w:r w:rsidR="006D78AE" w:rsidRPr="00207800">
        <w:rPr>
          <w:sz w:val="24"/>
          <w:szCs w:val="24"/>
        </w:rPr>
        <w:t>74,80</w:t>
      </w:r>
      <w:r w:rsidR="00C97CC8" w:rsidRPr="00207800">
        <w:rPr>
          <w:sz w:val="24"/>
          <w:szCs w:val="24"/>
        </w:rPr>
        <w:t xml:space="preserve"> </w:t>
      </w:r>
      <w:r w:rsidRPr="00207800">
        <w:rPr>
          <w:sz w:val="24"/>
          <w:szCs w:val="24"/>
        </w:rPr>
        <w:t>% tvoria </w:t>
      </w:r>
      <w:r w:rsidR="00FC0A0A" w:rsidRPr="00207800">
        <w:rPr>
          <w:sz w:val="24"/>
          <w:szCs w:val="24"/>
        </w:rPr>
        <w:t xml:space="preserve">záväzky voči zamestnancom </w:t>
      </w:r>
      <w:r w:rsidR="006210C6">
        <w:rPr>
          <w:sz w:val="24"/>
          <w:szCs w:val="24"/>
        </w:rPr>
        <w:br/>
      </w:r>
      <w:r w:rsidR="00FC0A0A" w:rsidRPr="00207800">
        <w:rPr>
          <w:sz w:val="24"/>
          <w:szCs w:val="24"/>
        </w:rPr>
        <w:t>a zo sociálneho a zdravotného poistenia z</w:t>
      </w:r>
      <w:r w:rsidR="00791BAF" w:rsidRPr="00207800">
        <w:rPr>
          <w:sz w:val="24"/>
          <w:szCs w:val="24"/>
        </w:rPr>
        <w:t xml:space="preserve"> objemu </w:t>
      </w:r>
      <w:r w:rsidR="00FC0A0A" w:rsidRPr="00207800">
        <w:rPr>
          <w:sz w:val="24"/>
          <w:szCs w:val="24"/>
        </w:rPr>
        <w:t>miezd za mesiac december 201</w:t>
      </w:r>
      <w:r w:rsidR="006D78AE" w:rsidRPr="00207800">
        <w:rPr>
          <w:sz w:val="24"/>
          <w:szCs w:val="24"/>
        </w:rPr>
        <w:t>5</w:t>
      </w:r>
      <w:r w:rsidR="00FF2D87" w:rsidRPr="00207800">
        <w:rPr>
          <w:sz w:val="24"/>
          <w:szCs w:val="24"/>
        </w:rPr>
        <w:t xml:space="preserve">, </w:t>
      </w:r>
      <w:r w:rsidR="00FC0A0A" w:rsidRPr="00207800">
        <w:rPr>
          <w:sz w:val="24"/>
          <w:szCs w:val="24"/>
        </w:rPr>
        <w:lastRenderedPageBreak/>
        <w:t>realizované v januári 201</w:t>
      </w:r>
      <w:r w:rsidR="006D78AE" w:rsidRPr="00207800">
        <w:rPr>
          <w:sz w:val="24"/>
          <w:szCs w:val="24"/>
        </w:rPr>
        <w:t>6</w:t>
      </w:r>
      <w:r w:rsidR="000916D5" w:rsidRPr="00207800">
        <w:rPr>
          <w:sz w:val="24"/>
          <w:szCs w:val="24"/>
        </w:rPr>
        <w:t xml:space="preserve"> (v roku 201</w:t>
      </w:r>
      <w:r w:rsidR="002D01F7" w:rsidRPr="00207800">
        <w:rPr>
          <w:sz w:val="24"/>
          <w:szCs w:val="24"/>
        </w:rPr>
        <w:t>4</w:t>
      </w:r>
      <w:r w:rsidR="00544CEA" w:rsidRPr="00207800">
        <w:rPr>
          <w:sz w:val="24"/>
          <w:szCs w:val="24"/>
        </w:rPr>
        <w:t xml:space="preserve"> </w:t>
      </w:r>
      <w:r w:rsidR="002D01F7" w:rsidRPr="00207800">
        <w:rPr>
          <w:sz w:val="24"/>
          <w:szCs w:val="24"/>
        </w:rPr>
        <w:t>64,96</w:t>
      </w:r>
      <w:r w:rsidR="00544CEA" w:rsidRPr="00207800">
        <w:rPr>
          <w:sz w:val="24"/>
          <w:szCs w:val="24"/>
        </w:rPr>
        <w:t xml:space="preserve"> </w:t>
      </w:r>
      <w:r w:rsidR="008F6F42" w:rsidRPr="00207800">
        <w:rPr>
          <w:sz w:val="24"/>
          <w:szCs w:val="24"/>
        </w:rPr>
        <w:t>%)</w:t>
      </w:r>
      <w:r w:rsidR="00670745" w:rsidRPr="00207800">
        <w:rPr>
          <w:sz w:val="24"/>
          <w:szCs w:val="24"/>
        </w:rPr>
        <w:t xml:space="preserve">, </w:t>
      </w:r>
      <w:r w:rsidR="00FC0A0A" w:rsidRPr="00207800">
        <w:rPr>
          <w:sz w:val="24"/>
          <w:szCs w:val="24"/>
        </w:rPr>
        <w:t xml:space="preserve">záväzky z obchodného styku </w:t>
      </w:r>
      <w:r w:rsidR="006210C6">
        <w:rPr>
          <w:sz w:val="24"/>
          <w:szCs w:val="24"/>
        </w:rPr>
        <w:br/>
      </w:r>
      <w:r w:rsidR="00FC0A0A" w:rsidRPr="00207800">
        <w:rPr>
          <w:sz w:val="24"/>
          <w:szCs w:val="24"/>
        </w:rPr>
        <w:t xml:space="preserve">– neuhradené faktúry (z toho po lehote splatnosti vo výške </w:t>
      </w:r>
      <w:r w:rsidR="006D78AE" w:rsidRPr="00207800">
        <w:rPr>
          <w:sz w:val="24"/>
          <w:szCs w:val="24"/>
        </w:rPr>
        <w:t>15 888,23</w:t>
      </w:r>
      <w:r w:rsidR="00D85E02" w:rsidRPr="00207800">
        <w:rPr>
          <w:sz w:val="20"/>
          <w:szCs w:val="20"/>
        </w:rPr>
        <w:t xml:space="preserve"> </w:t>
      </w:r>
      <w:r w:rsidR="005701BE" w:rsidRPr="00207800">
        <w:rPr>
          <w:sz w:val="24"/>
          <w:szCs w:val="24"/>
        </w:rPr>
        <w:t>EUR</w:t>
      </w:r>
      <w:r w:rsidR="00FC0A0A" w:rsidRPr="00207800">
        <w:rPr>
          <w:sz w:val="24"/>
          <w:szCs w:val="24"/>
        </w:rPr>
        <w:t xml:space="preserve">) predstavujú </w:t>
      </w:r>
      <w:r w:rsidR="006D78AE" w:rsidRPr="00207800">
        <w:rPr>
          <w:sz w:val="24"/>
          <w:szCs w:val="24"/>
        </w:rPr>
        <w:t>10,18</w:t>
      </w:r>
      <w:r w:rsidR="00D85E02" w:rsidRPr="00207800">
        <w:rPr>
          <w:sz w:val="24"/>
          <w:szCs w:val="24"/>
        </w:rPr>
        <w:t xml:space="preserve"> </w:t>
      </w:r>
      <w:r w:rsidR="00FC0A0A" w:rsidRPr="00207800">
        <w:rPr>
          <w:sz w:val="24"/>
          <w:szCs w:val="24"/>
        </w:rPr>
        <w:t xml:space="preserve">% </w:t>
      </w:r>
      <w:r w:rsidR="000916D5" w:rsidRPr="00207800">
        <w:rPr>
          <w:sz w:val="24"/>
          <w:szCs w:val="24"/>
        </w:rPr>
        <w:t>(v roku 201</w:t>
      </w:r>
      <w:r w:rsidR="002D01F7" w:rsidRPr="00207800">
        <w:rPr>
          <w:sz w:val="24"/>
          <w:szCs w:val="24"/>
        </w:rPr>
        <w:t>4</w:t>
      </w:r>
      <w:r w:rsidR="00C97CC8" w:rsidRPr="00207800">
        <w:rPr>
          <w:sz w:val="24"/>
          <w:szCs w:val="24"/>
        </w:rPr>
        <w:t xml:space="preserve"> </w:t>
      </w:r>
      <w:r w:rsidR="002D01F7" w:rsidRPr="00207800">
        <w:rPr>
          <w:sz w:val="24"/>
          <w:szCs w:val="24"/>
        </w:rPr>
        <w:t>22,36</w:t>
      </w:r>
      <w:r w:rsidR="008F6F42" w:rsidRPr="00207800">
        <w:rPr>
          <w:sz w:val="24"/>
          <w:szCs w:val="24"/>
        </w:rPr>
        <w:t xml:space="preserve"> </w:t>
      </w:r>
      <w:r w:rsidR="000916D5" w:rsidRPr="00207800">
        <w:rPr>
          <w:sz w:val="24"/>
          <w:szCs w:val="24"/>
        </w:rPr>
        <w:t xml:space="preserve">%) </w:t>
      </w:r>
      <w:r w:rsidR="00FC0A0A" w:rsidRPr="00207800">
        <w:rPr>
          <w:sz w:val="24"/>
          <w:szCs w:val="24"/>
        </w:rPr>
        <w:t xml:space="preserve">a ostatné záväzky </w:t>
      </w:r>
      <w:r w:rsidR="006D78AE" w:rsidRPr="00207800">
        <w:rPr>
          <w:sz w:val="24"/>
          <w:szCs w:val="24"/>
        </w:rPr>
        <w:t>15,02</w:t>
      </w:r>
      <w:r w:rsidR="00C97CC8" w:rsidRPr="00207800">
        <w:rPr>
          <w:sz w:val="24"/>
          <w:szCs w:val="24"/>
        </w:rPr>
        <w:t xml:space="preserve"> </w:t>
      </w:r>
      <w:r w:rsidR="00FC0A0A" w:rsidRPr="00207800">
        <w:rPr>
          <w:sz w:val="24"/>
          <w:szCs w:val="24"/>
        </w:rPr>
        <w:t>%</w:t>
      </w:r>
      <w:r w:rsidR="000916D5" w:rsidRPr="00207800">
        <w:rPr>
          <w:sz w:val="24"/>
          <w:szCs w:val="24"/>
        </w:rPr>
        <w:t xml:space="preserve"> (v roku 201</w:t>
      </w:r>
      <w:r w:rsidR="002D01F7" w:rsidRPr="00207800">
        <w:rPr>
          <w:sz w:val="24"/>
          <w:szCs w:val="24"/>
        </w:rPr>
        <w:t>4</w:t>
      </w:r>
      <w:r w:rsidR="00C97CC8" w:rsidRPr="00207800">
        <w:rPr>
          <w:sz w:val="24"/>
          <w:szCs w:val="24"/>
        </w:rPr>
        <w:t xml:space="preserve"> </w:t>
      </w:r>
      <w:r w:rsidR="002D01F7" w:rsidRPr="00207800">
        <w:rPr>
          <w:sz w:val="24"/>
          <w:szCs w:val="24"/>
        </w:rPr>
        <w:t>12,68</w:t>
      </w:r>
      <w:r w:rsidR="00C97CC8" w:rsidRPr="00207800">
        <w:rPr>
          <w:sz w:val="24"/>
          <w:szCs w:val="24"/>
        </w:rPr>
        <w:t xml:space="preserve"> </w:t>
      </w:r>
      <w:r w:rsidR="000916D5" w:rsidRPr="00207800">
        <w:rPr>
          <w:sz w:val="24"/>
          <w:szCs w:val="24"/>
        </w:rPr>
        <w:t>%)</w:t>
      </w:r>
      <w:r w:rsidR="00FC0A0A" w:rsidRPr="00207800">
        <w:rPr>
          <w:sz w:val="24"/>
          <w:szCs w:val="24"/>
        </w:rPr>
        <w:t>.</w:t>
      </w:r>
    </w:p>
    <w:p w:rsidR="005A0DFB" w:rsidRPr="00207800" w:rsidRDefault="005A0DFB" w:rsidP="009A6B6F">
      <w:pPr>
        <w:jc w:val="both"/>
        <w:rPr>
          <w:b/>
          <w:sz w:val="24"/>
          <w:szCs w:val="24"/>
        </w:rPr>
      </w:pPr>
    </w:p>
    <w:p w:rsidR="005A0DFB" w:rsidRPr="00207800" w:rsidRDefault="005A0DFB" w:rsidP="009A6B6F">
      <w:pPr>
        <w:jc w:val="both"/>
        <w:rPr>
          <w:b/>
          <w:sz w:val="24"/>
          <w:szCs w:val="24"/>
        </w:rPr>
      </w:pPr>
    </w:p>
    <w:p w:rsidR="009A6B6F" w:rsidRPr="00207800" w:rsidRDefault="009A6B6F" w:rsidP="009A6B6F">
      <w:pPr>
        <w:jc w:val="both"/>
        <w:rPr>
          <w:b/>
          <w:sz w:val="24"/>
          <w:szCs w:val="24"/>
        </w:rPr>
      </w:pPr>
      <w:r w:rsidRPr="00207800">
        <w:rPr>
          <w:b/>
          <w:sz w:val="24"/>
          <w:szCs w:val="24"/>
        </w:rPr>
        <w:t xml:space="preserve">2.2. Výkaz ziskov a strát </w:t>
      </w:r>
    </w:p>
    <w:p w:rsidR="009A6B6F" w:rsidRPr="00207800" w:rsidRDefault="001C148A" w:rsidP="006E4605">
      <w:pPr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V zmysle </w:t>
      </w:r>
      <w:r w:rsidR="0056717A" w:rsidRPr="00207800">
        <w:rPr>
          <w:sz w:val="24"/>
          <w:szCs w:val="24"/>
        </w:rPr>
        <w:t>o</w:t>
      </w:r>
      <w:r w:rsidR="00346CE9" w:rsidRPr="00207800">
        <w:rPr>
          <w:sz w:val="24"/>
          <w:szCs w:val="24"/>
        </w:rPr>
        <w:t xml:space="preserve">patrenia ministerstva financií Slovenskej republiky z 30. </w:t>
      </w:r>
      <w:r w:rsidR="008529E0" w:rsidRPr="00207800">
        <w:rPr>
          <w:sz w:val="24"/>
          <w:szCs w:val="24"/>
        </w:rPr>
        <w:t>o</w:t>
      </w:r>
      <w:r w:rsidR="00346CE9" w:rsidRPr="00207800">
        <w:rPr>
          <w:sz w:val="24"/>
          <w:szCs w:val="24"/>
        </w:rPr>
        <w:t>któbra 2013</w:t>
      </w:r>
      <w:r w:rsidR="006E4605" w:rsidRPr="00207800">
        <w:rPr>
          <w:sz w:val="24"/>
          <w:szCs w:val="24"/>
        </w:rPr>
        <w:t xml:space="preserve"> </w:t>
      </w:r>
      <w:r w:rsidR="000A71E0" w:rsidRPr="00207800">
        <w:rPr>
          <w:sz w:val="24"/>
          <w:szCs w:val="24"/>
        </w:rPr>
        <w:t xml:space="preserve"> </w:t>
      </w:r>
      <w:r w:rsidR="00E91B20" w:rsidRPr="00207800">
        <w:rPr>
          <w:sz w:val="24"/>
          <w:szCs w:val="24"/>
        </w:rPr>
        <w:br/>
      </w:r>
      <w:r w:rsidR="00346CE9" w:rsidRPr="00207800">
        <w:rPr>
          <w:sz w:val="24"/>
          <w:szCs w:val="24"/>
        </w:rPr>
        <w:t>č. MF/17616/2013-14, ktorým sa ustanovujú podrobnosti o usporiadaní, označovan</w:t>
      </w:r>
      <w:r w:rsidR="008529E0" w:rsidRPr="00207800">
        <w:rPr>
          <w:sz w:val="24"/>
          <w:szCs w:val="24"/>
        </w:rPr>
        <w:t>í</w:t>
      </w:r>
      <w:r w:rsidR="00346CE9" w:rsidRPr="00207800">
        <w:rPr>
          <w:sz w:val="24"/>
          <w:szCs w:val="24"/>
        </w:rPr>
        <w:t xml:space="preserve"> a obsahovom vymedzení individuálnej účtovnej závierky, termíny a miesto ukladania individuálnej účtovnej závierky </w:t>
      </w:r>
      <w:r w:rsidR="008529E0" w:rsidRPr="00207800">
        <w:rPr>
          <w:sz w:val="24"/>
          <w:szCs w:val="24"/>
        </w:rPr>
        <w:t xml:space="preserve">a výročnej správy </w:t>
      </w:r>
      <w:r w:rsidRPr="00207800">
        <w:rPr>
          <w:sz w:val="24"/>
          <w:szCs w:val="24"/>
        </w:rPr>
        <w:t>pre účtovné jednotky účtujúce v sústave podvojného účtovníctva, ktoré nie sú založené alebo zriadené na účel</w:t>
      </w:r>
      <w:r w:rsidR="00093390" w:rsidRPr="00207800">
        <w:rPr>
          <w:sz w:val="24"/>
          <w:szCs w:val="24"/>
        </w:rPr>
        <w:t>y</w:t>
      </w:r>
      <w:r w:rsidRPr="00207800">
        <w:rPr>
          <w:sz w:val="24"/>
          <w:szCs w:val="24"/>
        </w:rPr>
        <w:t xml:space="preserve"> podnikania </w:t>
      </w:r>
      <w:r w:rsidR="008529E0" w:rsidRPr="00207800">
        <w:rPr>
          <w:sz w:val="24"/>
          <w:szCs w:val="24"/>
        </w:rPr>
        <w:t>(uverejnené vo FS 11/2013)</w:t>
      </w:r>
      <w:r w:rsidR="00093390" w:rsidRPr="00207800">
        <w:rPr>
          <w:sz w:val="24"/>
          <w:szCs w:val="24"/>
        </w:rPr>
        <w:t xml:space="preserve"> v znení jeho dodatku</w:t>
      </w:r>
      <w:r w:rsidR="00665015" w:rsidRPr="00207800">
        <w:rPr>
          <w:sz w:val="24"/>
          <w:szCs w:val="24"/>
        </w:rPr>
        <w:t>,</w:t>
      </w:r>
      <w:r w:rsidR="00E91B20" w:rsidRPr="00207800">
        <w:rPr>
          <w:sz w:val="24"/>
          <w:szCs w:val="24"/>
        </w:rPr>
        <w:t xml:space="preserve"> </w:t>
      </w:r>
      <w:r w:rsidR="00346CE9" w:rsidRPr="00207800">
        <w:rPr>
          <w:sz w:val="24"/>
          <w:szCs w:val="24"/>
        </w:rPr>
        <w:t xml:space="preserve">sa </w:t>
      </w:r>
      <w:r w:rsidRPr="00207800">
        <w:rPr>
          <w:sz w:val="24"/>
          <w:szCs w:val="24"/>
        </w:rPr>
        <w:t xml:space="preserve">vo výkaze ziskov a strát vykazujú </w:t>
      </w:r>
      <w:r w:rsidR="00346CE9" w:rsidRPr="00207800">
        <w:rPr>
          <w:sz w:val="24"/>
          <w:szCs w:val="24"/>
        </w:rPr>
        <w:t xml:space="preserve">v stĺpci 1 údaje za hlavnú nezdaňovanú činnosť a v stĺpci 2 údaje za zdaňovanú činnosť. </w:t>
      </w:r>
      <w:r w:rsidR="0056717A" w:rsidRPr="00207800">
        <w:rPr>
          <w:sz w:val="24"/>
          <w:szCs w:val="24"/>
        </w:rPr>
        <w:br/>
      </w:r>
      <w:r w:rsidR="00346CE9" w:rsidRPr="00207800">
        <w:rPr>
          <w:sz w:val="24"/>
          <w:szCs w:val="24"/>
        </w:rPr>
        <w:t xml:space="preserve">Vo vysvetlivkách na vyplňovanie výkazu ziskov a strát </w:t>
      </w:r>
      <w:r w:rsidR="008529E0" w:rsidRPr="00207800">
        <w:rPr>
          <w:sz w:val="24"/>
          <w:szCs w:val="24"/>
        </w:rPr>
        <w:t>sa uvádza,</w:t>
      </w:r>
      <w:r w:rsidR="00346CE9" w:rsidRPr="00207800">
        <w:rPr>
          <w:sz w:val="24"/>
          <w:szCs w:val="24"/>
        </w:rPr>
        <w:t xml:space="preserve"> že v stĺpci 1 sa vykazujú konečné stavy príslušných analytických účtov alebo syntetických účtov súvisiacich s hlavnou nezdaňovanou činnosťou</w:t>
      </w:r>
      <w:r w:rsidR="008529E0" w:rsidRPr="00207800">
        <w:rPr>
          <w:sz w:val="24"/>
          <w:szCs w:val="24"/>
        </w:rPr>
        <w:t xml:space="preserve"> a v </w:t>
      </w:r>
      <w:r w:rsidR="00346CE9" w:rsidRPr="00207800">
        <w:rPr>
          <w:sz w:val="24"/>
          <w:szCs w:val="24"/>
        </w:rPr>
        <w:t xml:space="preserve">stĺpci 2 sa vykazujú konečné stavy analytických účtov zo zdaňovanej činnosti, ak účtovná jednotka vykonáva takúto činnosť. Vykazujú </w:t>
      </w:r>
      <w:r w:rsidR="006210C6">
        <w:rPr>
          <w:sz w:val="24"/>
          <w:szCs w:val="24"/>
        </w:rPr>
        <w:br/>
      </w:r>
      <w:r w:rsidR="00346CE9" w:rsidRPr="00207800">
        <w:rPr>
          <w:sz w:val="24"/>
          <w:szCs w:val="24"/>
        </w:rPr>
        <w:t>sa tu zdaňované výnosy aj z hlavnej činnosti a inej činnosti.</w:t>
      </w:r>
    </w:p>
    <w:p w:rsidR="008529E0" w:rsidRPr="00207800" w:rsidRDefault="00DC4524" w:rsidP="006E4605">
      <w:pPr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>Nakoľko vo výročnej správe sa uvádzajú náklady a výnosy za hlavnú a podnikateľskú činnosť</w:t>
      </w:r>
      <w:r w:rsidR="00665015" w:rsidRPr="00207800">
        <w:rPr>
          <w:sz w:val="24"/>
          <w:szCs w:val="24"/>
        </w:rPr>
        <w:t xml:space="preserve"> (v zmysle predpísanej osnovy výročnej správy)</w:t>
      </w:r>
      <w:r w:rsidRPr="00207800">
        <w:rPr>
          <w:sz w:val="24"/>
          <w:szCs w:val="24"/>
        </w:rPr>
        <w:t xml:space="preserve">, ktoré nie sú totožné </w:t>
      </w:r>
      <w:r w:rsidR="00665015" w:rsidRPr="00207800">
        <w:rPr>
          <w:sz w:val="24"/>
          <w:szCs w:val="24"/>
        </w:rPr>
        <w:t>s</w:t>
      </w:r>
      <w:r w:rsidRPr="00207800">
        <w:rPr>
          <w:sz w:val="24"/>
          <w:szCs w:val="24"/>
        </w:rPr>
        <w:t> hlavnou nezd</w:t>
      </w:r>
      <w:r w:rsidR="008529E0" w:rsidRPr="00207800">
        <w:rPr>
          <w:sz w:val="24"/>
          <w:szCs w:val="24"/>
        </w:rPr>
        <w:t>a</w:t>
      </w:r>
      <w:r w:rsidRPr="00207800">
        <w:rPr>
          <w:sz w:val="24"/>
          <w:szCs w:val="24"/>
        </w:rPr>
        <w:t xml:space="preserve">ňovanou a zdaňovanou činnosťou, </w:t>
      </w:r>
      <w:r w:rsidR="008529E0" w:rsidRPr="00207800">
        <w:rPr>
          <w:sz w:val="24"/>
          <w:szCs w:val="24"/>
        </w:rPr>
        <w:t xml:space="preserve">ktoré obsahuje Výkaz ziskov a strát (Úč NUJ </w:t>
      </w:r>
      <w:r w:rsidR="006210C6">
        <w:rPr>
          <w:sz w:val="24"/>
          <w:szCs w:val="24"/>
        </w:rPr>
        <w:br/>
      </w:r>
      <w:r w:rsidR="008529E0" w:rsidRPr="00207800">
        <w:rPr>
          <w:sz w:val="24"/>
          <w:szCs w:val="24"/>
        </w:rPr>
        <w:t>2-01) v rámci účtovnej závierky UKF za rok 201</w:t>
      </w:r>
      <w:r w:rsidR="00093390" w:rsidRPr="00207800">
        <w:rPr>
          <w:sz w:val="24"/>
          <w:szCs w:val="24"/>
        </w:rPr>
        <w:t>5</w:t>
      </w:r>
      <w:r w:rsidR="008529E0" w:rsidRPr="00207800">
        <w:rPr>
          <w:sz w:val="24"/>
          <w:szCs w:val="24"/>
        </w:rPr>
        <w:t xml:space="preserve"> </w:t>
      </w:r>
      <w:r w:rsidR="00FA0150">
        <w:rPr>
          <w:sz w:val="24"/>
          <w:szCs w:val="24"/>
        </w:rPr>
        <w:t xml:space="preserve">sledujeme aj </w:t>
      </w:r>
      <w:r w:rsidRPr="00207800">
        <w:rPr>
          <w:sz w:val="24"/>
          <w:szCs w:val="24"/>
        </w:rPr>
        <w:t xml:space="preserve">výkaz ziskov </w:t>
      </w:r>
      <w:r w:rsidR="008529E0" w:rsidRPr="00207800">
        <w:rPr>
          <w:sz w:val="24"/>
          <w:szCs w:val="24"/>
        </w:rPr>
        <w:t xml:space="preserve">a strát </w:t>
      </w:r>
      <w:r w:rsidR="006210C6">
        <w:rPr>
          <w:sz w:val="24"/>
          <w:szCs w:val="24"/>
        </w:rPr>
        <w:br/>
      </w:r>
      <w:r w:rsidR="008529E0" w:rsidRPr="00207800">
        <w:rPr>
          <w:sz w:val="24"/>
          <w:szCs w:val="24"/>
        </w:rPr>
        <w:t>za hlavnú a podnikateľskú činnosť</w:t>
      </w:r>
      <w:r w:rsidR="00FA0150">
        <w:rPr>
          <w:sz w:val="24"/>
          <w:szCs w:val="24"/>
        </w:rPr>
        <w:t>.</w:t>
      </w:r>
    </w:p>
    <w:p w:rsidR="00927D7A" w:rsidRPr="00207800" w:rsidRDefault="00927D7A" w:rsidP="006E4605">
      <w:pPr>
        <w:spacing w:before="120"/>
        <w:jc w:val="both"/>
        <w:rPr>
          <w:sz w:val="24"/>
          <w:szCs w:val="24"/>
        </w:rPr>
      </w:pPr>
    </w:p>
    <w:p w:rsidR="009A6B6F" w:rsidRPr="00207800" w:rsidRDefault="009A6B6F" w:rsidP="009A6B6F">
      <w:pPr>
        <w:jc w:val="both"/>
        <w:rPr>
          <w:b/>
          <w:sz w:val="24"/>
          <w:szCs w:val="24"/>
        </w:rPr>
      </w:pPr>
      <w:r w:rsidRPr="00207800">
        <w:rPr>
          <w:b/>
          <w:sz w:val="24"/>
          <w:szCs w:val="24"/>
        </w:rPr>
        <w:t>2.3</w:t>
      </w:r>
      <w:r w:rsidR="00A6508B" w:rsidRPr="00207800">
        <w:rPr>
          <w:b/>
          <w:sz w:val="24"/>
          <w:szCs w:val="24"/>
        </w:rPr>
        <w:t>.</w:t>
      </w:r>
      <w:r w:rsidRPr="00207800">
        <w:rPr>
          <w:b/>
          <w:sz w:val="24"/>
          <w:szCs w:val="24"/>
        </w:rPr>
        <w:t xml:space="preserve"> Poznámky k súvahe a výkazu zisku a</w:t>
      </w:r>
      <w:r w:rsidR="00AB505E" w:rsidRPr="00207800">
        <w:rPr>
          <w:b/>
          <w:sz w:val="24"/>
          <w:szCs w:val="24"/>
        </w:rPr>
        <w:t> </w:t>
      </w:r>
      <w:r w:rsidRPr="00207800">
        <w:rPr>
          <w:b/>
          <w:sz w:val="24"/>
          <w:szCs w:val="24"/>
        </w:rPr>
        <w:t>strát</w:t>
      </w:r>
    </w:p>
    <w:p w:rsidR="009A6B6F" w:rsidRPr="00207800" w:rsidRDefault="009A6B6F" w:rsidP="004D220E">
      <w:pPr>
        <w:pStyle w:val="Zkladntext"/>
        <w:spacing w:before="120" w:after="0"/>
        <w:jc w:val="both"/>
        <w:rPr>
          <w:sz w:val="24"/>
          <w:szCs w:val="24"/>
        </w:rPr>
      </w:pPr>
      <w:r w:rsidRPr="00207800">
        <w:rPr>
          <w:color w:val="000000"/>
          <w:sz w:val="24"/>
          <w:szCs w:val="24"/>
        </w:rPr>
        <w:t>UKF viedl</w:t>
      </w:r>
      <w:r w:rsidR="000B5611" w:rsidRPr="00207800">
        <w:rPr>
          <w:color w:val="000000"/>
          <w:sz w:val="24"/>
          <w:szCs w:val="24"/>
        </w:rPr>
        <w:t>a</w:t>
      </w:r>
      <w:r w:rsidRPr="00207800">
        <w:rPr>
          <w:color w:val="000000"/>
          <w:sz w:val="24"/>
          <w:szCs w:val="24"/>
        </w:rPr>
        <w:t xml:space="preserve"> v roku 20</w:t>
      </w:r>
      <w:r w:rsidR="00AE560E" w:rsidRPr="00207800">
        <w:rPr>
          <w:color w:val="000000"/>
          <w:sz w:val="24"/>
          <w:szCs w:val="24"/>
        </w:rPr>
        <w:t>1</w:t>
      </w:r>
      <w:r w:rsidR="006D78AE" w:rsidRPr="00207800">
        <w:rPr>
          <w:color w:val="000000"/>
          <w:sz w:val="24"/>
          <w:szCs w:val="24"/>
        </w:rPr>
        <w:t>5</w:t>
      </w:r>
      <w:r w:rsidRPr="00207800">
        <w:rPr>
          <w:color w:val="000000"/>
          <w:sz w:val="24"/>
          <w:szCs w:val="24"/>
        </w:rPr>
        <w:t xml:space="preserve"> účtovníctvo v súlade s </w:t>
      </w:r>
      <w:r w:rsidR="00437C1F" w:rsidRPr="00207800">
        <w:rPr>
          <w:color w:val="000000"/>
          <w:sz w:val="24"/>
          <w:szCs w:val="24"/>
        </w:rPr>
        <w:t>o</w:t>
      </w:r>
      <w:r w:rsidRPr="00207800">
        <w:rPr>
          <w:color w:val="000000"/>
          <w:sz w:val="24"/>
          <w:szCs w:val="24"/>
        </w:rPr>
        <w:t xml:space="preserve">patrením </w:t>
      </w:r>
      <w:r w:rsidRPr="00207800">
        <w:rPr>
          <w:sz w:val="24"/>
          <w:szCs w:val="24"/>
        </w:rPr>
        <w:t>Ministerstva financií Slovenskej republiky zo 14.</w:t>
      </w:r>
      <w:r w:rsidR="00940C3C" w:rsidRPr="00207800">
        <w:rPr>
          <w:sz w:val="24"/>
          <w:szCs w:val="24"/>
        </w:rPr>
        <w:t xml:space="preserve"> </w:t>
      </w:r>
      <w:r w:rsidRPr="00207800">
        <w:rPr>
          <w:sz w:val="24"/>
          <w:szCs w:val="24"/>
        </w:rPr>
        <w:t xml:space="preserve">novembra 2007 č. MF/24342/2007-74, ktorým sa ustanovujú podrobnosti o postupoch účtovania a účtovej osnove pre účtovné jednotky, ktoré nie sú založené alebo zriadené na účel podnikania pri dodržaní osobitostí postupu účtovania pre verejné vysoké školy v znení </w:t>
      </w:r>
      <w:r w:rsidR="00437C1F" w:rsidRPr="00207800">
        <w:rPr>
          <w:sz w:val="24"/>
          <w:szCs w:val="24"/>
        </w:rPr>
        <w:t>o</w:t>
      </w:r>
      <w:r w:rsidRPr="00207800">
        <w:rPr>
          <w:sz w:val="24"/>
          <w:szCs w:val="24"/>
        </w:rPr>
        <w:t>patrenia z 27.</w:t>
      </w:r>
      <w:r w:rsidR="00940C3C" w:rsidRPr="00207800">
        <w:rPr>
          <w:sz w:val="24"/>
          <w:szCs w:val="24"/>
        </w:rPr>
        <w:t xml:space="preserve"> </w:t>
      </w:r>
      <w:r w:rsidRPr="00207800">
        <w:rPr>
          <w:sz w:val="24"/>
          <w:szCs w:val="24"/>
        </w:rPr>
        <w:t>novembra 2008 č. MF/24485/2008-74</w:t>
      </w:r>
      <w:r w:rsidR="00D56D25" w:rsidRPr="00207800">
        <w:rPr>
          <w:sz w:val="24"/>
          <w:szCs w:val="24"/>
        </w:rPr>
        <w:t>,</w:t>
      </w:r>
      <w:r w:rsidR="00940C3C" w:rsidRPr="00207800">
        <w:rPr>
          <w:sz w:val="24"/>
          <w:szCs w:val="24"/>
        </w:rPr>
        <w:t xml:space="preserve"> </w:t>
      </w:r>
      <w:r w:rsidR="00437C1F" w:rsidRPr="00207800">
        <w:rPr>
          <w:sz w:val="24"/>
          <w:szCs w:val="24"/>
        </w:rPr>
        <w:t>o</w:t>
      </w:r>
      <w:r w:rsidRPr="00207800">
        <w:rPr>
          <w:sz w:val="24"/>
          <w:szCs w:val="24"/>
        </w:rPr>
        <w:t>patrenia z 12.</w:t>
      </w:r>
      <w:r w:rsidR="00940C3C" w:rsidRPr="00207800">
        <w:rPr>
          <w:sz w:val="24"/>
          <w:szCs w:val="24"/>
        </w:rPr>
        <w:t xml:space="preserve"> </w:t>
      </w:r>
      <w:r w:rsidR="00222A4F" w:rsidRPr="00207800">
        <w:rPr>
          <w:sz w:val="24"/>
          <w:szCs w:val="24"/>
        </w:rPr>
        <w:t>marca</w:t>
      </w:r>
      <w:r w:rsidRPr="00207800">
        <w:rPr>
          <w:sz w:val="24"/>
          <w:szCs w:val="24"/>
        </w:rPr>
        <w:t xml:space="preserve"> 2009 č.</w:t>
      </w:r>
      <w:r w:rsidR="00866875" w:rsidRPr="00207800">
        <w:rPr>
          <w:sz w:val="24"/>
          <w:szCs w:val="24"/>
        </w:rPr>
        <w:t xml:space="preserve"> </w:t>
      </w:r>
      <w:r w:rsidRPr="00207800">
        <w:rPr>
          <w:sz w:val="24"/>
          <w:szCs w:val="24"/>
        </w:rPr>
        <w:t>MF/10294/2009-74</w:t>
      </w:r>
      <w:r w:rsidR="00D56D25" w:rsidRPr="00207800">
        <w:rPr>
          <w:sz w:val="24"/>
          <w:szCs w:val="24"/>
        </w:rPr>
        <w:t xml:space="preserve">, </w:t>
      </w:r>
      <w:r w:rsidR="00437C1F" w:rsidRPr="00207800">
        <w:rPr>
          <w:sz w:val="24"/>
          <w:szCs w:val="24"/>
        </w:rPr>
        <w:t>o</w:t>
      </w:r>
      <w:r w:rsidR="000605A9" w:rsidRPr="00207800">
        <w:rPr>
          <w:sz w:val="24"/>
          <w:szCs w:val="24"/>
        </w:rPr>
        <w:t xml:space="preserve">patrenia </w:t>
      </w:r>
      <w:r w:rsidR="00A33C13" w:rsidRPr="00207800">
        <w:rPr>
          <w:sz w:val="24"/>
          <w:szCs w:val="24"/>
        </w:rPr>
        <w:t>z 3.</w:t>
      </w:r>
      <w:r w:rsidR="00940C3C" w:rsidRPr="00207800">
        <w:rPr>
          <w:sz w:val="24"/>
          <w:szCs w:val="24"/>
        </w:rPr>
        <w:t xml:space="preserve"> </w:t>
      </w:r>
      <w:r w:rsidR="00A33C13" w:rsidRPr="00207800">
        <w:rPr>
          <w:sz w:val="24"/>
          <w:szCs w:val="24"/>
        </w:rPr>
        <w:t>decembra 2009 č. MF/25238/2009-74, opatrenia z 26.</w:t>
      </w:r>
      <w:r w:rsidR="00B255B0" w:rsidRPr="00207800">
        <w:rPr>
          <w:sz w:val="24"/>
          <w:szCs w:val="24"/>
        </w:rPr>
        <w:t xml:space="preserve"> n</w:t>
      </w:r>
      <w:r w:rsidR="00A33C13" w:rsidRPr="00207800">
        <w:rPr>
          <w:sz w:val="24"/>
          <w:szCs w:val="24"/>
        </w:rPr>
        <w:t>ovembra 2010 č. MF/25000/2010-74</w:t>
      </w:r>
      <w:r w:rsidR="00940C3C" w:rsidRPr="00207800">
        <w:rPr>
          <w:sz w:val="24"/>
          <w:szCs w:val="24"/>
        </w:rPr>
        <w:t>,</w:t>
      </w:r>
      <w:r w:rsidR="00A33C13" w:rsidRPr="00207800">
        <w:rPr>
          <w:sz w:val="24"/>
          <w:szCs w:val="24"/>
        </w:rPr>
        <w:t> opatrenia z 13.</w:t>
      </w:r>
      <w:r w:rsidR="00940C3C" w:rsidRPr="00207800">
        <w:rPr>
          <w:sz w:val="24"/>
          <w:szCs w:val="24"/>
        </w:rPr>
        <w:t xml:space="preserve"> </w:t>
      </w:r>
      <w:r w:rsidR="00A33C13" w:rsidRPr="00207800">
        <w:rPr>
          <w:sz w:val="24"/>
          <w:szCs w:val="24"/>
        </w:rPr>
        <w:t xml:space="preserve">decembra 2011 </w:t>
      </w:r>
      <w:r w:rsidR="00882D92" w:rsidRPr="00207800">
        <w:rPr>
          <w:sz w:val="24"/>
          <w:szCs w:val="24"/>
        </w:rPr>
        <w:br/>
      </w:r>
      <w:r w:rsidR="00A33C13" w:rsidRPr="00207800">
        <w:rPr>
          <w:sz w:val="24"/>
          <w:szCs w:val="24"/>
        </w:rPr>
        <w:t>č. MF/26582/2011-74</w:t>
      </w:r>
      <w:r w:rsidR="006D78AE" w:rsidRPr="00207800">
        <w:rPr>
          <w:sz w:val="24"/>
          <w:szCs w:val="24"/>
        </w:rPr>
        <w:t>,</w:t>
      </w:r>
      <w:r w:rsidR="00882D92" w:rsidRPr="00207800">
        <w:rPr>
          <w:sz w:val="24"/>
          <w:szCs w:val="24"/>
        </w:rPr>
        <w:t> opatrenia z 20. n</w:t>
      </w:r>
      <w:r w:rsidR="00940C3C" w:rsidRPr="00207800">
        <w:rPr>
          <w:sz w:val="24"/>
          <w:szCs w:val="24"/>
        </w:rPr>
        <w:t>ovembra 2013 č. MF/17613/2013-74</w:t>
      </w:r>
      <w:r w:rsidR="003D042F" w:rsidRPr="00207800">
        <w:rPr>
          <w:sz w:val="24"/>
          <w:szCs w:val="24"/>
        </w:rPr>
        <w:t xml:space="preserve"> a</w:t>
      </w:r>
      <w:r w:rsidR="006D78AE" w:rsidRPr="00207800">
        <w:rPr>
          <w:sz w:val="24"/>
          <w:szCs w:val="24"/>
        </w:rPr>
        <w:t xml:space="preserve"> opatrenia z 3. decembra 2014 č. MF/22612/2014-74.</w:t>
      </w:r>
      <w:r w:rsidR="00940C3C" w:rsidRPr="00207800">
        <w:rPr>
          <w:sz w:val="24"/>
          <w:szCs w:val="24"/>
        </w:rPr>
        <w:t xml:space="preserve">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 xml:space="preserve">Dlhodobý nehmotný majetok obstaraný kúpou bol ocenený obstarávacou cenou, ktorá zahŕňa cenu, za ktorú sa majetok obstaral a náklady súvisiace s jeho obstaraním </w:t>
      </w:r>
      <w:r w:rsidR="000F0FF3" w:rsidRPr="00207800">
        <w:br/>
      </w:r>
      <w:r w:rsidRPr="00207800">
        <w:t>a uvedením majetku do pou</w:t>
      </w:r>
      <w:r w:rsidR="00B00B89" w:rsidRPr="00207800">
        <w:t>ž</w:t>
      </w:r>
      <w:r w:rsidRPr="00207800">
        <w:t xml:space="preserve">ívania.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 xml:space="preserve">Dlhodobý hmotný majetok obstaraný kúpou bol ocenený obstarávacou cenou, ktorá zahŕňa cenu, za ktorú sa majetok obstaral a náklady súvisiace s jeho obstaraním </w:t>
      </w:r>
      <w:r w:rsidR="000F0FF3" w:rsidRPr="00207800">
        <w:br/>
      </w:r>
      <w:r w:rsidRPr="00207800">
        <w:t>a uvedením majetku do pou</w:t>
      </w:r>
      <w:r w:rsidR="00B00B89" w:rsidRPr="00207800">
        <w:t>ž</w:t>
      </w:r>
      <w:r w:rsidRPr="00207800">
        <w:t>ívania (clo, prepravu, montá</w:t>
      </w:r>
      <w:r w:rsidR="00B00B89" w:rsidRPr="00207800">
        <w:t>ž</w:t>
      </w:r>
      <w:r w:rsidRPr="00207800">
        <w:t xml:space="preserve">, poistné a pod). </w:t>
      </w:r>
    </w:p>
    <w:p w:rsidR="00670745" w:rsidRPr="00207800" w:rsidRDefault="00670745" w:rsidP="00D6443D">
      <w:pPr>
        <w:pStyle w:val="Default"/>
        <w:spacing w:before="120"/>
        <w:jc w:val="both"/>
      </w:pPr>
      <w:r w:rsidRPr="00207800">
        <w:t>Zásoby obstarané kúpou boli ocenené obstarávacou cenou, ktorá zahŕňala cenu, za ktorú sa zásoby skutočne obstarali a náklady súvisiace s ich obstaraním (preprava, provízia, clo, poistné a pod.), zn</w:t>
      </w:r>
      <w:r w:rsidR="00B00B89" w:rsidRPr="00207800">
        <w:t>íž</w:t>
      </w:r>
      <w:r w:rsidRPr="00207800">
        <w:t xml:space="preserve">ené o zľavy z ceny. Zľava z ceny, ktorú poskytol dodávateľ </w:t>
      </w:r>
      <w:r w:rsidR="006210C6">
        <w:br/>
      </w:r>
      <w:r w:rsidRPr="00207800">
        <w:t>k u</w:t>
      </w:r>
      <w:r w:rsidR="00B00B89" w:rsidRPr="00207800">
        <w:t>ž</w:t>
      </w:r>
      <w:r w:rsidRPr="00207800">
        <w:t xml:space="preserve"> spotrebovaným zásobám, sa zaúčtovala ako zní</w:t>
      </w:r>
      <w:r w:rsidR="00B00B89" w:rsidRPr="00207800">
        <w:t>ž</w:t>
      </w:r>
      <w:r w:rsidRPr="00207800">
        <w:t xml:space="preserve">enie nákladov na spotrebované zásoby. UKF účtuje o zásobách spôsobom A tak, ako to definujú postupy účtovania.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 xml:space="preserve">Zásoby nadobudnuté bezodplatne (darom) boli ocenené podľa ocenenia odovzdávajúcou účtovnou jednotkou.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lastRenderedPageBreak/>
        <w:t xml:space="preserve">Pohľadávky boli pri ich vzniku ocenené menovitou hodnotou, t.j. sumou, na ktorú pohľadávky zneli. </w:t>
      </w:r>
      <w:r w:rsidR="003D042F" w:rsidRPr="00207800">
        <w:t>Ku dňu účtovnej závierky nebol potrebný prepočet na menu euro,</w:t>
      </w:r>
      <w:r w:rsidRPr="00207800">
        <w:t xml:space="preserve"> nakoľko na účtoch pohľadávok nezostala </w:t>
      </w:r>
      <w:r w:rsidR="00B00B89" w:rsidRPr="00207800">
        <w:t>ž</w:t>
      </w:r>
      <w:r w:rsidRPr="00207800">
        <w:t xml:space="preserve">iadna neuhradená pohľadávka vystavená </w:t>
      </w:r>
      <w:r w:rsidR="000F0FF3" w:rsidRPr="00207800">
        <w:br/>
      </w:r>
      <w:r w:rsidRPr="00207800">
        <w:t>v cudzej mene. V roku 201</w:t>
      </w:r>
      <w:r w:rsidR="003D042F" w:rsidRPr="00207800">
        <w:t>5</w:t>
      </w:r>
      <w:r w:rsidRPr="00207800">
        <w:t xml:space="preserve"> neboli vytvorené opravné polo</w:t>
      </w:r>
      <w:r w:rsidR="00B00B89" w:rsidRPr="00207800">
        <w:t>ž</w:t>
      </w:r>
      <w:r w:rsidRPr="00207800">
        <w:t>ky k pohľadávkam, nakoľko u</w:t>
      </w:r>
      <w:r w:rsidR="00B00B89" w:rsidRPr="00207800">
        <w:t>ž</w:t>
      </w:r>
      <w:r w:rsidRPr="00207800">
        <w:t xml:space="preserve"> neexistovali pohľadávky, pri ktorých by bolo opodstatnené predpokladať, </w:t>
      </w:r>
      <w:r w:rsidR="00B00B89" w:rsidRPr="00207800">
        <w:t>ž</w:t>
      </w:r>
      <w:r w:rsidRPr="00207800">
        <w:t>e ich dl</w:t>
      </w:r>
      <w:r w:rsidR="00B00B89" w:rsidRPr="00207800">
        <w:t>ž</w:t>
      </w:r>
      <w:r w:rsidRPr="00207800">
        <w:t xml:space="preserve">ník úplne alebo čiastočne nezaplatí.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>Peňa</w:t>
      </w:r>
      <w:r w:rsidR="00B00B89" w:rsidRPr="00207800">
        <w:t>ž</w:t>
      </w:r>
      <w:r w:rsidRPr="00207800">
        <w:t>né prostriedky a ceniny boli ocenené menovitou hodnotou, t.j. cenou, ktorá bola uvedená na peňa</w:t>
      </w:r>
      <w:r w:rsidR="00B00B89" w:rsidRPr="00207800">
        <w:t>ž</w:t>
      </w:r>
      <w:r w:rsidRPr="00207800">
        <w:t xml:space="preserve">ných prostriedkoch a ceninách.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 xml:space="preserve">Účty časového rozlíšenia na strane aktív boli vykázané vo výške, ktorá je potrebná </w:t>
      </w:r>
      <w:r w:rsidR="006210C6">
        <w:br/>
      </w:r>
      <w:r w:rsidRPr="00207800">
        <w:t>na dodr</w:t>
      </w:r>
      <w:r w:rsidR="00B00B89" w:rsidRPr="00207800">
        <w:t>ž</w:t>
      </w:r>
      <w:r w:rsidRPr="00207800">
        <w:t xml:space="preserve">anie zásady vecnej a časovej súvislosti s účtovným obdobím. </w:t>
      </w:r>
    </w:p>
    <w:p w:rsidR="00670745" w:rsidRPr="00207800" w:rsidRDefault="00670745" w:rsidP="00B00B89">
      <w:pPr>
        <w:pStyle w:val="Default"/>
        <w:spacing w:before="120"/>
        <w:jc w:val="both"/>
      </w:pPr>
      <w:r w:rsidRPr="00207800">
        <w:t>Záväzky sa pri ich vzniku ocenili menovitou hodnotou, t. j. sumou, na ktorú záväzky zneli. Záväzky, vyjadrené v cudzej mene, sa prepočítali na menu euro referenčným výmenným kurzom určeným a vyhláseným Európskou centrálnou bankou v deň predchádzajúci dňu uskutočnenia účtovného prípadu</w:t>
      </w:r>
      <w:r w:rsidR="00D6443D" w:rsidRPr="00207800">
        <w:t>. Ku dňu účtovnej závierky, t.j. k 31.12.201</w:t>
      </w:r>
      <w:r w:rsidR="003D042F" w:rsidRPr="00207800">
        <w:t>5</w:t>
      </w:r>
      <w:r w:rsidR="00D6443D" w:rsidRPr="00207800">
        <w:t xml:space="preserve"> nebol potrebný prepočet cudzej meny na euro, nakoľko na účtoch záväzkov zostali len záväzky v mene EUR. Rez</w:t>
      </w:r>
      <w:r w:rsidRPr="00207800">
        <w:t xml:space="preserve">ervy boli ocenené v očakávanej výške záväzku. </w:t>
      </w:r>
    </w:p>
    <w:p w:rsidR="00D6443D" w:rsidRPr="00207800" w:rsidRDefault="00670745" w:rsidP="00B00B89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Účty časového rozlíšenia na strane pasív boli vykázané vo výške, ktorá je potrebná </w:t>
      </w:r>
      <w:r w:rsidR="006210C6">
        <w:rPr>
          <w:sz w:val="24"/>
          <w:szCs w:val="24"/>
        </w:rPr>
        <w:br/>
      </w:r>
      <w:r w:rsidRPr="00207800">
        <w:rPr>
          <w:sz w:val="24"/>
          <w:szCs w:val="24"/>
        </w:rPr>
        <w:t>na dodr</w:t>
      </w:r>
      <w:r w:rsidR="00B00B89" w:rsidRPr="00207800">
        <w:rPr>
          <w:sz w:val="24"/>
          <w:szCs w:val="24"/>
        </w:rPr>
        <w:t>ž</w:t>
      </w:r>
      <w:r w:rsidRPr="00207800">
        <w:rPr>
          <w:sz w:val="24"/>
          <w:szCs w:val="24"/>
        </w:rPr>
        <w:t xml:space="preserve">anie zásady vecnej a časovej súvislosti s účtovným obdobím. </w:t>
      </w:r>
    </w:p>
    <w:p w:rsidR="009A6B6F" w:rsidRPr="00207800" w:rsidRDefault="009A6B6F" w:rsidP="003D042F">
      <w:pPr>
        <w:spacing w:after="120"/>
        <w:jc w:val="both"/>
        <w:rPr>
          <w:sz w:val="24"/>
          <w:szCs w:val="24"/>
          <w:lang w:val="pl-PL"/>
        </w:rPr>
      </w:pPr>
      <w:r w:rsidRPr="00207800">
        <w:rPr>
          <w:sz w:val="24"/>
          <w:szCs w:val="24"/>
          <w:lang w:val="pl-PL"/>
        </w:rPr>
        <w:t>Pri odpisovaní dlhodobého hmotného a nehmotného majetku UKFpostupoval</w:t>
      </w:r>
      <w:r w:rsidR="000B5611" w:rsidRPr="00207800">
        <w:rPr>
          <w:sz w:val="24"/>
          <w:szCs w:val="24"/>
          <w:lang w:val="pl-PL"/>
        </w:rPr>
        <w:t>a</w:t>
      </w:r>
      <w:r w:rsidRPr="00207800">
        <w:rPr>
          <w:sz w:val="24"/>
          <w:szCs w:val="24"/>
          <w:lang w:val="pl-PL"/>
        </w:rPr>
        <w:t xml:space="preserve"> v súlade </w:t>
      </w:r>
      <w:r w:rsidR="001A40C7" w:rsidRPr="00207800">
        <w:rPr>
          <w:sz w:val="24"/>
          <w:szCs w:val="24"/>
          <w:lang w:val="pl-PL"/>
        </w:rPr>
        <w:br/>
      </w:r>
      <w:r w:rsidRPr="00207800">
        <w:rPr>
          <w:sz w:val="24"/>
          <w:szCs w:val="24"/>
          <w:lang w:val="pl-PL"/>
        </w:rPr>
        <w:t>s príslušnými ustanoveniami zákona o účtovníctve a platnými postupmi účtovania. UKF zostavila svoj odpisový plán ako podklad na vyčíslenie oprávok v priebehu jeho používania a v tomto pláne určila postupy odpisovania.</w:t>
      </w:r>
      <w:r w:rsidR="003D042F" w:rsidRPr="00207800">
        <w:t xml:space="preserve"> UKF určila sadzby účtovných odpisov podľa § 26 a § 27 zákona č. 595/2003 Z. z. o dani z príjmov v znení neskorších predpisov na základe ustanovenia </w:t>
      </w:r>
      <w:r w:rsidR="00165B10" w:rsidRPr="00207800">
        <w:t xml:space="preserve">§ 26 ods. 7) a </w:t>
      </w:r>
      <w:r w:rsidR="003D042F" w:rsidRPr="00207800">
        <w:t xml:space="preserve">§ 28 ods. 3) zákona č. 431/2002 </w:t>
      </w:r>
      <w:r w:rsidR="006210C6">
        <w:br/>
      </w:r>
      <w:r w:rsidR="003D042F" w:rsidRPr="00207800">
        <w:t>Z. z. o účtovníctve v znení neskorších predpisov.</w:t>
      </w:r>
      <w:r w:rsidRPr="00207800">
        <w:rPr>
          <w:sz w:val="24"/>
          <w:szCs w:val="24"/>
          <w:lang w:val="pl-PL"/>
        </w:rPr>
        <w:t xml:space="preserve"> Nehmotný majetok (softvér) </w:t>
      </w:r>
      <w:r w:rsidR="006210C6">
        <w:rPr>
          <w:sz w:val="24"/>
          <w:szCs w:val="24"/>
          <w:lang w:val="pl-PL"/>
        </w:rPr>
        <w:br/>
      </w:r>
      <w:r w:rsidRPr="00207800">
        <w:rPr>
          <w:sz w:val="24"/>
          <w:szCs w:val="24"/>
          <w:lang w:val="pl-PL"/>
        </w:rPr>
        <w:t xml:space="preserve">sa odpisoval do štyroch rokov od jeho obstarania. Majetok bol odpisovaný rovnomerným spôsobom. </w:t>
      </w:r>
    </w:p>
    <w:p w:rsidR="009A6B6F" w:rsidRPr="00207800" w:rsidRDefault="009A6B6F" w:rsidP="00165B10">
      <w:pPr>
        <w:jc w:val="both"/>
        <w:rPr>
          <w:sz w:val="24"/>
          <w:szCs w:val="24"/>
          <w:lang w:val="pl-PL"/>
        </w:rPr>
      </w:pPr>
      <w:r w:rsidRPr="00207800">
        <w:rPr>
          <w:sz w:val="24"/>
          <w:szCs w:val="24"/>
          <w:lang w:val="pl-PL"/>
        </w:rPr>
        <w:t xml:space="preserve">Na podsúvahovom účte bol vedený drobný hmotný </w:t>
      </w:r>
      <w:r w:rsidR="00B00B89" w:rsidRPr="00207800">
        <w:rPr>
          <w:sz w:val="24"/>
          <w:szCs w:val="24"/>
          <w:lang w:val="pl-PL"/>
        </w:rPr>
        <w:t xml:space="preserve">majetok (v obstarávacej cene  </w:t>
      </w:r>
      <w:r w:rsidR="002C771B" w:rsidRPr="00207800">
        <w:rPr>
          <w:sz w:val="24"/>
          <w:szCs w:val="24"/>
          <w:lang w:val="pl-PL"/>
        </w:rPr>
        <w:br/>
      </w:r>
      <w:r w:rsidR="00B00B89" w:rsidRPr="00207800">
        <w:rPr>
          <w:sz w:val="24"/>
          <w:szCs w:val="24"/>
          <w:lang w:val="pl-PL"/>
        </w:rPr>
        <w:t>33</w:t>
      </w:r>
      <w:r w:rsidR="00927D7A" w:rsidRPr="00207800">
        <w:rPr>
          <w:sz w:val="24"/>
          <w:szCs w:val="24"/>
          <w:lang w:val="pl-PL"/>
        </w:rPr>
        <w:t xml:space="preserve"> EUR </w:t>
      </w:r>
      <w:r w:rsidR="00B00B89" w:rsidRPr="00207800">
        <w:rPr>
          <w:sz w:val="24"/>
          <w:szCs w:val="24"/>
          <w:lang w:val="pl-PL"/>
        </w:rPr>
        <w:t xml:space="preserve">- 1 700 EUR) </w:t>
      </w:r>
      <w:r w:rsidRPr="00207800">
        <w:rPr>
          <w:sz w:val="24"/>
          <w:szCs w:val="24"/>
          <w:lang w:val="pl-PL"/>
        </w:rPr>
        <w:t>a </w:t>
      </w:r>
      <w:r w:rsidR="00B00B89" w:rsidRPr="00207800">
        <w:rPr>
          <w:sz w:val="24"/>
          <w:szCs w:val="24"/>
          <w:lang w:val="pl-PL"/>
        </w:rPr>
        <w:t xml:space="preserve">drobný </w:t>
      </w:r>
      <w:r w:rsidRPr="00207800">
        <w:rPr>
          <w:sz w:val="24"/>
          <w:szCs w:val="24"/>
          <w:lang w:val="pl-PL"/>
        </w:rPr>
        <w:t xml:space="preserve">nehmotný majetok </w:t>
      </w:r>
      <w:r w:rsidR="00B00B89" w:rsidRPr="00207800">
        <w:rPr>
          <w:sz w:val="24"/>
          <w:szCs w:val="24"/>
          <w:lang w:val="pl-PL"/>
        </w:rPr>
        <w:t>(v obstarávacej cene 33</w:t>
      </w:r>
      <w:r w:rsidR="00927D7A" w:rsidRPr="00207800">
        <w:rPr>
          <w:sz w:val="24"/>
          <w:szCs w:val="24"/>
          <w:lang w:val="pl-PL"/>
        </w:rPr>
        <w:t xml:space="preserve"> EUR</w:t>
      </w:r>
      <w:r w:rsidR="00B00B89" w:rsidRPr="00207800">
        <w:rPr>
          <w:sz w:val="24"/>
          <w:szCs w:val="24"/>
          <w:lang w:val="pl-PL"/>
        </w:rPr>
        <w:t xml:space="preserve"> – 2 400 EUR) </w:t>
      </w:r>
      <w:r w:rsidRPr="00207800">
        <w:rPr>
          <w:sz w:val="24"/>
          <w:szCs w:val="24"/>
          <w:lang w:val="pl-PL"/>
        </w:rPr>
        <w:t xml:space="preserve">v celkovej výške </w:t>
      </w:r>
      <w:r w:rsidR="00165B10" w:rsidRPr="00207800">
        <w:rPr>
          <w:sz w:val="24"/>
          <w:szCs w:val="24"/>
        </w:rPr>
        <w:t>9 418 153,99</w:t>
      </w:r>
      <w:r w:rsidR="00764E2F" w:rsidRPr="00207800">
        <w:rPr>
          <w:sz w:val="24"/>
          <w:szCs w:val="24"/>
        </w:rPr>
        <w:t xml:space="preserve"> EUR</w:t>
      </w:r>
      <w:r w:rsidRPr="00207800">
        <w:rPr>
          <w:sz w:val="24"/>
          <w:szCs w:val="24"/>
        </w:rPr>
        <w:t xml:space="preserve"> a </w:t>
      </w:r>
      <w:r w:rsidRPr="00207800">
        <w:rPr>
          <w:sz w:val="24"/>
          <w:szCs w:val="24"/>
          <w:lang w:val="pl-PL"/>
        </w:rPr>
        <w:t xml:space="preserve">knihy v knižničnom fonde </w:t>
      </w:r>
      <w:r w:rsidR="00764E2F" w:rsidRPr="00207800">
        <w:rPr>
          <w:sz w:val="24"/>
          <w:szCs w:val="24"/>
          <w:lang w:val="pl-PL"/>
        </w:rPr>
        <w:t>Univerzitnej knižni</w:t>
      </w:r>
      <w:r w:rsidR="00940C3C" w:rsidRPr="00207800">
        <w:rPr>
          <w:sz w:val="24"/>
          <w:szCs w:val="24"/>
          <w:lang w:val="pl-PL"/>
        </w:rPr>
        <w:t>c</w:t>
      </w:r>
      <w:r w:rsidR="00764E2F" w:rsidRPr="00207800">
        <w:rPr>
          <w:sz w:val="24"/>
          <w:szCs w:val="24"/>
          <w:lang w:val="pl-PL"/>
        </w:rPr>
        <w:t xml:space="preserve">e </w:t>
      </w:r>
      <w:r w:rsidRPr="00207800">
        <w:rPr>
          <w:sz w:val="24"/>
          <w:szCs w:val="24"/>
          <w:lang w:val="pl-PL"/>
        </w:rPr>
        <w:t xml:space="preserve">vo výške </w:t>
      </w:r>
      <w:r w:rsidR="00165B10" w:rsidRPr="00207800">
        <w:rPr>
          <w:color w:val="000000"/>
          <w:sz w:val="24"/>
          <w:szCs w:val="24"/>
          <w:lang w:eastAsia="sk-SK"/>
        </w:rPr>
        <w:t xml:space="preserve">1 850 491,64 </w:t>
      </w:r>
      <w:r w:rsidR="00D87F19" w:rsidRPr="00207800">
        <w:rPr>
          <w:sz w:val="24"/>
          <w:szCs w:val="24"/>
        </w:rPr>
        <w:t>EUR</w:t>
      </w:r>
      <w:r w:rsidR="007E7BCA" w:rsidRPr="00207800">
        <w:rPr>
          <w:sz w:val="24"/>
          <w:szCs w:val="24"/>
        </w:rPr>
        <w:t>.</w:t>
      </w:r>
    </w:p>
    <w:p w:rsidR="009A6B6F" w:rsidRPr="00207800" w:rsidRDefault="009A6B6F" w:rsidP="009A6B6F">
      <w:pPr>
        <w:jc w:val="both"/>
        <w:rPr>
          <w:sz w:val="24"/>
          <w:szCs w:val="24"/>
          <w:lang w:val="pl-PL"/>
        </w:rPr>
      </w:pPr>
    </w:p>
    <w:p w:rsidR="00E91B20" w:rsidRPr="00207800" w:rsidRDefault="00E91B20" w:rsidP="009A6B6F">
      <w:pPr>
        <w:jc w:val="both"/>
        <w:rPr>
          <w:sz w:val="24"/>
          <w:szCs w:val="24"/>
          <w:lang w:val="pl-PL"/>
        </w:rPr>
      </w:pPr>
    </w:p>
    <w:p w:rsidR="009A6B6F" w:rsidRPr="00207800" w:rsidRDefault="009A6B6F" w:rsidP="009A6B6F">
      <w:pPr>
        <w:jc w:val="both"/>
        <w:rPr>
          <w:b/>
          <w:sz w:val="24"/>
          <w:szCs w:val="24"/>
          <w:lang w:val="pl-PL"/>
        </w:rPr>
      </w:pPr>
      <w:r w:rsidRPr="00207800">
        <w:rPr>
          <w:b/>
          <w:sz w:val="24"/>
          <w:szCs w:val="24"/>
          <w:lang w:val="pl-PL"/>
        </w:rPr>
        <w:t>2.4. Rozbor výsledku hospodárenia</w:t>
      </w:r>
    </w:p>
    <w:p w:rsidR="009A6B6F" w:rsidRPr="00207800" w:rsidRDefault="009A6B6F" w:rsidP="009A6B6F">
      <w:pPr>
        <w:spacing w:before="120"/>
        <w:jc w:val="both"/>
        <w:rPr>
          <w:sz w:val="24"/>
          <w:szCs w:val="24"/>
          <w:lang w:val="pl-PL"/>
        </w:rPr>
      </w:pPr>
      <w:r w:rsidRPr="00207800">
        <w:rPr>
          <w:sz w:val="24"/>
          <w:szCs w:val="24"/>
          <w:lang w:val="pl-PL"/>
        </w:rPr>
        <w:t>UKF vyk</w:t>
      </w:r>
      <w:r w:rsidR="00B74C63" w:rsidRPr="00207800">
        <w:rPr>
          <w:sz w:val="24"/>
          <w:szCs w:val="24"/>
          <w:lang w:val="pl-PL"/>
        </w:rPr>
        <w:t>ázala</w:t>
      </w:r>
      <w:r w:rsidRPr="00207800">
        <w:rPr>
          <w:sz w:val="24"/>
          <w:szCs w:val="24"/>
          <w:lang w:val="pl-PL"/>
        </w:rPr>
        <w:t xml:space="preserve"> k 31.12.20</w:t>
      </w:r>
      <w:r w:rsidR="0018024C" w:rsidRPr="00207800">
        <w:rPr>
          <w:sz w:val="24"/>
          <w:szCs w:val="24"/>
          <w:lang w:val="pl-PL"/>
        </w:rPr>
        <w:t>1</w:t>
      </w:r>
      <w:r w:rsidR="00694178" w:rsidRPr="00207800">
        <w:rPr>
          <w:sz w:val="24"/>
          <w:szCs w:val="24"/>
          <w:lang w:val="pl-PL"/>
        </w:rPr>
        <w:t>5</w:t>
      </w:r>
      <w:r w:rsidRPr="00207800">
        <w:rPr>
          <w:sz w:val="24"/>
          <w:szCs w:val="24"/>
          <w:lang w:val="pl-PL"/>
        </w:rPr>
        <w:t xml:space="preserve"> výsledok</w:t>
      </w:r>
      <w:r w:rsidR="00B919A5" w:rsidRPr="00207800">
        <w:rPr>
          <w:sz w:val="24"/>
          <w:szCs w:val="24"/>
          <w:lang w:val="pl-PL"/>
        </w:rPr>
        <w:t xml:space="preserve"> hospodárenia</w:t>
      </w:r>
      <w:r w:rsidR="00694178" w:rsidRPr="00207800">
        <w:rPr>
          <w:sz w:val="24"/>
          <w:szCs w:val="24"/>
          <w:lang w:val="pl-PL"/>
        </w:rPr>
        <w:t xml:space="preserve"> pred zdanením 831 225,04 EUR, daň z príjmov 17 980,52 EUR, t.j. výsledok hospodárenia po zdanení </w:t>
      </w:r>
      <w:r w:rsidR="00914752">
        <w:rPr>
          <w:sz w:val="24"/>
          <w:szCs w:val="24"/>
          <w:lang w:val="pl-PL"/>
        </w:rPr>
        <w:t>−</w:t>
      </w:r>
      <w:r w:rsidRPr="00207800">
        <w:rPr>
          <w:sz w:val="24"/>
          <w:szCs w:val="24"/>
          <w:lang w:val="pl-PL"/>
        </w:rPr>
        <w:t xml:space="preserve"> zisk, vo výške </w:t>
      </w:r>
      <w:r w:rsidR="00694178" w:rsidRPr="00207800">
        <w:rPr>
          <w:sz w:val="24"/>
          <w:szCs w:val="24"/>
          <w:lang w:val="pl-PL"/>
        </w:rPr>
        <w:t>813 244,52</w:t>
      </w:r>
      <w:r w:rsidR="00B919A5" w:rsidRPr="00207800">
        <w:rPr>
          <w:sz w:val="24"/>
          <w:szCs w:val="24"/>
          <w:lang w:val="pl-PL"/>
        </w:rPr>
        <w:t xml:space="preserve"> EUR</w:t>
      </w:r>
      <w:r w:rsidRPr="00207800">
        <w:rPr>
          <w:sz w:val="24"/>
          <w:szCs w:val="24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207800" w:rsidTr="00560138">
        <w:tc>
          <w:tcPr>
            <w:tcW w:w="6730" w:type="dxa"/>
            <w:vAlign w:val="center"/>
          </w:tcPr>
          <w:p w:rsidR="009A6B6F" w:rsidRPr="00207800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29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v </w:t>
            </w:r>
            <w:r w:rsidR="009A6B6F" w:rsidRPr="00207800">
              <w:rPr>
                <w:sz w:val="24"/>
                <w:szCs w:val="24"/>
              </w:rPr>
              <w:t>hlavnej činnosti</w:t>
            </w:r>
          </w:p>
        </w:tc>
        <w:tc>
          <w:tcPr>
            <w:tcW w:w="2482" w:type="dxa"/>
          </w:tcPr>
          <w:p w:rsidR="009A6B6F" w:rsidRPr="00207800" w:rsidRDefault="00F47313" w:rsidP="00694178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+ </w:t>
            </w:r>
            <w:r w:rsidR="00694178" w:rsidRPr="00207800">
              <w:rPr>
                <w:sz w:val="24"/>
                <w:szCs w:val="24"/>
              </w:rPr>
              <w:t>795 216,17</w:t>
            </w:r>
            <w:r w:rsidR="00054F94" w:rsidRPr="00207800">
              <w:rPr>
                <w:sz w:val="24"/>
                <w:szCs w:val="24"/>
              </w:rPr>
              <w:t xml:space="preserve"> EUR</w:t>
            </w:r>
          </w:p>
        </w:tc>
      </w:tr>
      <w:tr w:rsidR="009A6B6F" w:rsidRPr="00207800" w:rsidTr="00560138">
        <w:tc>
          <w:tcPr>
            <w:tcW w:w="6730" w:type="dxa"/>
            <w:vAlign w:val="center"/>
          </w:tcPr>
          <w:p w:rsidR="009A6B6F" w:rsidRPr="00207800" w:rsidRDefault="00651C9B" w:rsidP="002E0747">
            <w:pPr>
              <w:numPr>
                <w:ilvl w:val="0"/>
                <w:numId w:val="8"/>
              </w:numPr>
              <w:tabs>
                <w:tab w:val="clear" w:pos="720"/>
                <w:tab w:val="left" w:pos="322"/>
                <w:tab w:val="num" w:pos="502"/>
                <w:tab w:val="right" w:pos="8505"/>
              </w:tabs>
              <w:ind w:left="502" w:hanging="502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v</w:t>
            </w:r>
            <w:r w:rsidR="009A6B6F" w:rsidRPr="00207800">
              <w:rPr>
                <w:sz w:val="24"/>
                <w:szCs w:val="24"/>
              </w:rPr>
              <w:t xml:space="preserve"> podnikateľskej činnosti</w:t>
            </w:r>
          </w:p>
        </w:tc>
        <w:tc>
          <w:tcPr>
            <w:tcW w:w="2482" w:type="dxa"/>
          </w:tcPr>
          <w:p w:rsidR="009A6B6F" w:rsidRPr="00207800" w:rsidRDefault="00F47313" w:rsidP="00694178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color w:val="auto"/>
                <w:szCs w:val="24"/>
              </w:rPr>
            </w:pPr>
            <w:r w:rsidRPr="00207800">
              <w:rPr>
                <w:color w:val="auto"/>
                <w:szCs w:val="24"/>
              </w:rPr>
              <w:t xml:space="preserve">+ </w:t>
            </w:r>
            <w:r w:rsidR="00694178" w:rsidRPr="00207800">
              <w:rPr>
                <w:color w:val="auto"/>
                <w:szCs w:val="24"/>
              </w:rPr>
              <w:t>18 028,35</w:t>
            </w:r>
            <w:r w:rsidR="00054F94" w:rsidRPr="00207800">
              <w:rPr>
                <w:color w:val="auto"/>
                <w:szCs w:val="24"/>
              </w:rPr>
              <w:t xml:space="preserve"> EUR</w:t>
            </w:r>
          </w:p>
        </w:tc>
      </w:tr>
    </w:tbl>
    <w:p w:rsidR="00E91B20" w:rsidRPr="00207800" w:rsidRDefault="00E91B20" w:rsidP="009A6B6F">
      <w:pPr>
        <w:jc w:val="both"/>
        <w:rPr>
          <w:sz w:val="24"/>
          <w:szCs w:val="24"/>
        </w:rPr>
      </w:pPr>
    </w:p>
    <w:p w:rsidR="00E91B20" w:rsidRPr="00207800" w:rsidRDefault="00E91B20">
      <w:pPr>
        <w:rPr>
          <w:sz w:val="24"/>
          <w:szCs w:val="24"/>
        </w:rPr>
      </w:pPr>
      <w:r w:rsidRPr="00207800">
        <w:rPr>
          <w:sz w:val="24"/>
          <w:szCs w:val="24"/>
        </w:rPr>
        <w:br w:type="page"/>
      </w:r>
    </w:p>
    <w:p w:rsidR="009A6B6F" w:rsidRPr="00207800" w:rsidRDefault="009A6B6F" w:rsidP="00F47313">
      <w:pPr>
        <w:spacing w:after="120"/>
        <w:jc w:val="both"/>
        <w:rPr>
          <w:b/>
          <w:sz w:val="24"/>
          <w:szCs w:val="24"/>
          <w:lang w:val="pl-PL"/>
        </w:rPr>
      </w:pPr>
      <w:r w:rsidRPr="00207800">
        <w:rPr>
          <w:b/>
          <w:sz w:val="24"/>
          <w:szCs w:val="24"/>
          <w:lang w:val="pl-PL"/>
        </w:rPr>
        <w:lastRenderedPageBreak/>
        <w:t xml:space="preserve">2.4.1. Návrh na rozdelenie zisku </w:t>
      </w:r>
    </w:p>
    <w:p w:rsidR="009A6B6F" w:rsidRPr="00207800" w:rsidRDefault="009A6B6F" w:rsidP="009A6B6F">
      <w:pPr>
        <w:jc w:val="both"/>
        <w:rPr>
          <w:sz w:val="24"/>
          <w:szCs w:val="24"/>
          <w:lang w:val="pl-PL"/>
        </w:rPr>
      </w:pPr>
      <w:r w:rsidRPr="00207800">
        <w:rPr>
          <w:sz w:val="24"/>
          <w:szCs w:val="24"/>
          <w:lang w:val="pl-PL"/>
        </w:rPr>
        <w:t xml:space="preserve">Na základe platných právnych predpisov UKF navrhuje </w:t>
      </w:r>
      <w:r w:rsidR="008C4567" w:rsidRPr="00207800">
        <w:rPr>
          <w:sz w:val="24"/>
          <w:szCs w:val="24"/>
          <w:lang w:val="pl-PL"/>
        </w:rPr>
        <w:t xml:space="preserve">vytvoriť na začiatku účtovného obdobia </w:t>
      </w:r>
      <w:r w:rsidR="00694178" w:rsidRPr="00207800">
        <w:rPr>
          <w:sz w:val="24"/>
          <w:szCs w:val="24"/>
          <w:lang w:val="pl-PL"/>
        </w:rPr>
        <w:t>roka 2016</w:t>
      </w:r>
      <w:r w:rsidR="008E4B22" w:rsidRPr="00207800">
        <w:rPr>
          <w:sz w:val="24"/>
          <w:szCs w:val="24"/>
          <w:lang w:val="pl-PL"/>
        </w:rPr>
        <w:t xml:space="preserve"> </w:t>
      </w:r>
      <w:r w:rsidR="008C4567" w:rsidRPr="00207800">
        <w:rPr>
          <w:sz w:val="24"/>
          <w:szCs w:val="24"/>
          <w:lang w:val="pl-PL"/>
        </w:rPr>
        <w:t xml:space="preserve">z časti zisku vo výške 1 000,00 EUR </w:t>
      </w:r>
      <w:r w:rsidRPr="00207800">
        <w:rPr>
          <w:sz w:val="24"/>
          <w:szCs w:val="24"/>
          <w:lang w:val="pl-PL"/>
        </w:rPr>
        <w:t xml:space="preserve"> </w:t>
      </w:r>
      <w:r w:rsidR="008C4567" w:rsidRPr="00207800">
        <w:rPr>
          <w:sz w:val="24"/>
          <w:szCs w:val="24"/>
          <w:lang w:val="pl-PL"/>
        </w:rPr>
        <w:t xml:space="preserve">Fond na podporu štúdia študentov so špecifickými potrebami a zvyšok </w:t>
      </w:r>
      <w:r w:rsidRPr="00207800">
        <w:rPr>
          <w:sz w:val="24"/>
          <w:szCs w:val="24"/>
          <w:lang w:val="pl-PL"/>
        </w:rPr>
        <w:t>zisk</w:t>
      </w:r>
      <w:r w:rsidR="008C4567" w:rsidRPr="00207800">
        <w:rPr>
          <w:sz w:val="24"/>
          <w:szCs w:val="24"/>
          <w:lang w:val="pl-PL"/>
        </w:rPr>
        <w:t>u za rok 201</w:t>
      </w:r>
      <w:r w:rsidR="00694178" w:rsidRPr="00207800">
        <w:rPr>
          <w:sz w:val="24"/>
          <w:szCs w:val="24"/>
          <w:lang w:val="pl-PL"/>
        </w:rPr>
        <w:t>5</w:t>
      </w:r>
      <w:r w:rsidR="008C4567" w:rsidRPr="00207800">
        <w:rPr>
          <w:sz w:val="24"/>
          <w:szCs w:val="24"/>
          <w:lang w:val="pl-PL"/>
        </w:rPr>
        <w:t xml:space="preserve"> vo výške </w:t>
      </w:r>
      <w:r w:rsidR="00694178" w:rsidRPr="00207800">
        <w:rPr>
          <w:sz w:val="24"/>
          <w:szCs w:val="24"/>
          <w:lang w:val="pl-PL"/>
        </w:rPr>
        <w:t>812 244,52</w:t>
      </w:r>
      <w:r w:rsidR="008C4567" w:rsidRPr="00207800">
        <w:rPr>
          <w:sz w:val="24"/>
          <w:szCs w:val="24"/>
          <w:lang w:val="pl-PL"/>
        </w:rPr>
        <w:t xml:space="preserve"> EUR </w:t>
      </w:r>
      <w:r w:rsidRPr="00207800">
        <w:rPr>
          <w:sz w:val="24"/>
          <w:szCs w:val="24"/>
          <w:lang w:val="pl-PL"/>
        </w:rPr>
        <w:t xml:space="preserve"> </w:t>
      </w:r>
      <w:r w:rsidR="008E4B22" w:rsidRPr="00207800">
        <w:rPr>
          <w:sz w:val="24"/>
          <w:szCs w:val="24"/>
          <w:lang w:val="pl-PL"/>
        </w:rPr>
        <w:t>pre</w:t>
      </w:r>
      <w:r w:rsidR="008C4567" w:rsidRPr="00207800">
        <w:rPr>
          <w:sz w:val="24"/>
          <w:szCs w:val="24"/>
          <w:lang w:val="pl-PL"/>
        </w:rPr>
        <w:t xml:space="preserve">účtovať na účet </w:t>
      </w:r>
      <w:r w:rsidR="00F47313" w:rsidRPr="00207800">
        <w:rPr>
          <w:sz w:val="24"/>
          <w:szCs w:val="24"/>
          <w:lang w:val="pl-PL"/>
        </w:rPr>
        <w:t>428 –</w:t>
      </w:r>
      <w:r w:rsidR="0095366D" w:rsidRPr="00207800">
        <w:rPr>
          <w:sz w:val="24"/>
          <w:szCs w:val="24"/>
          <w:lang w:val="pl-PL"/>
        </w:rPr>
        <w:t xml:space="preserve"> </w:t>
      </w:r>
      <w:r w:rsidRPr="00207800">
        <w:rPr>
          <w:sz w:val="24"/>
          <w:szCs w:val="24"/>
          <w:lang w:val="pl-PL"/>
        </w:rPr>
        <w:t>Nevysporiadaný výsledok hospodárenia minulých rokov</w:t>
      </w:r>
      <w:r w:rsidR="007C0893" w:rsidRPr="00207800">
        <w:rPr>
          <w:sz w:val="24"/>
          <w:szCs w:val="24"/>
          <w:lang w:val="pl-PL"/>
        </w:rPr>
        <w:t>.</w:t>
      </w:r>
      <w:r w:rsidR="008E4B22" w:rsidRPr="00207800">
        <w:rPr>
          <w:sz w:val="24"/>
          <w:szCs w:val="24"/>
          <w:lang w:val="pl-PL"/>
        </w:rPr>
        <w:t xml:space="preserve"> </w:t>
      </w:r>
      <w:r w:rsidR="0095366D" w:rsidRPr="00207800">
        <w:rPr>
          <w:sz w:val="24"/>
          <w:szCs w:val="24"/>
          <w:lang w:val="pl-PL"/>
        </w:rPr>
        <w:br/>
      </w:r>
      <w:r w:rsidR="007C0893" w:rsidRPr="00207800">
        <w:rPr>
          <w:sz w:val="24"/>
          <w:szCs w:val="24"/>
          <w:lang w:val="pl-PL"/>
        </w:rPr>
        <w:t>V</w:t>
      </w:r>
      <w:r w:rsidRPr="00207800">
        <w:rPr>
          <w:sz w:val="24"/>
          <w:szCs w:val="24"/>
          <w:lang w:val="pl-PL"/>
        </w:rPr>
        <w:t xml:space="preserve"> prípade, že počas roka 20</w:t>
      </w:r>
      <w:r w:rsidR="00843DCE" w:rsidRPr="00207800">
        <w:rPr>
          <w:sz w:val="24"/>
          <w:szCs w:val="24"/>
          <w:lang w:val="pl-PL"/>
        </w:rPr>
        <w:t>1</w:t>
      </w:r>
      <w:r w:rsidR="00694178" w:rsidRPr="00207800">
        <w:rPr>
          <w:sz w:val="24"/>
          <w:szCs w:val="24"/>
          <w:lang w:val="pl-PL"/>
        </w:rPr>
        <w:t>6</w:t>
      </w:r>
      <w:r w:rsidRPr="00207800">
        <w:rPr>
          <w:sz w:val="24"/>
          <w:szCs w:val="24"/>
          <w:lang w:val="pl-PL"/>
        </w:rPr>
        <w:t xml:space="preserve"> nenastane nutnosť použiť účet </w:t>
      </w:r>
      <w:r w:rsidR="008C4567" w:rsidRPr="00207800">
        <w:rPr>
          <w:sz w:val="24"/>
          <w:szCs w:val="24"/>
          <w:lang w:val="pl-PL"/>
        </w:rPr>
        <w:t xml:space="preserve">428 </w:t>
      </w:r>
      <w:r w:rsidRPr="00207800">
        <w:rPr>
          <w:sz w:val="24"/>
          <w:szCs w:val="24"/>
          <w:lang w:val="pl-PL"/>
        </w:rPr>
        <w:t>na opravu významných</w:t>
      </w:r>
      <w:r w:rsidR="00F47313" w:rsidRPr="00207800">
        <w:rPr>
          <w:sz w:val="24"/>
          <w:szCs w:val="24"/>
          <w:lang w:val="pl-PL"/>
        </w:rPr>
        <w:t xml:space="preserve"> n</w:t>
      </w:r>
      <w:r w:rsidRPr="00207800">
        <w:rPr>
          <w:sz w:val="24"/>
          <w:szCs w:val="24"/>
          <w:lang w:val="pl-PL"/>
        </w:rPr>
        <w:t>ákladov</w:t>
      </w:r>
      <w:r w:rsidR="009552B4" w:rsidRPr="00207800">
        <w:rPr>
          <w:sz w:val="24"/>
          <w:szCs w:val="24"/>
          <w:lang w:val="pl-PL"/>
        </w:rPr>
        <w:t xml:space="preserve"> a</w:t>
      </w:r>
      <w:r w:rsidRPr="00207800">
        <w:rPr>
          <w:sz w:val="24"/>
          <w:szCs w:val="24"/>
          <w:lang w:val="pl-PL"/>
        </w:rPr>
        <w:t xml:space="preserve"> výnosov (v zmysle platných postupov účtovania), </w:t>
      </w:r>
      <w:r w:rsidR="008E4B22" w:rsidRPr="00207800">
        <w:rPr>
          <w:sz w:val="24"/>
          <w:szCs w:val="24"/>
          <w:lang w:val="pl-PL"/>
        </w:rPr>
        <w:t xml:space="preserve">vytvoriť na konci </w:t>
      </w:r>
      <w:r w:rsidRPr="00207800">
        <w:rPr>
          <w:sz w:val="24"/>
          <w:szCs w:val="24"/>
          <w:lang w:val="pl-PL"/>
        </w:rPr>
        <w:t xml:space="preserve">účtovného obdobia </w:t>
      </w:r>
      <w:r w:rsidR="008E4B22" w:rsidRPr="00207800">
        <w:rPr>
          <w:sz w:val="24"/>
          <w:szCs w:val="24"/>
          <w:lang w:val="pl-PL"/>
        </w:rPr>
        <w:t xml:space="preserve">rezervný fond vo výške </w:t>
      </w:r>
      <w:r w:rsidR="00694178" w:rsidRPr="00207800">
        <w:rPr>
          <w:sz w:val="24"/>
          <w:szCs w:val="24"/>
          <w:lang w:val="pl-PL"/>
        </w:rPr>
        <w:t>812 244,52</w:t>
      </w:r>
      <w:r w:rsidR="008E4B22" w:rsidRPr="00207800">
        <w:rPr>
          <w:sz w:val="24"/>
          <w:szCs w:val="24"/>
          <w:lang w:val="pl-PL"/>
        </w:rPr>
        <w:t xml:space="preserve"> EUR. V prípade, že </w:t>
      </w:r>
      <w:r w:rsidRPr="00207800">
        <w:rPr>
          <w:sz w:val="24"/>
          <w:szCs w:val="24"/>
          <w:lang w:val="pl-PL"/>
        </w:rPr>
        <w:t>takýto účtovný prípad nastane, použi</w:t>
      </w:r>
      <w:r w:rsidR="008E4B22" w:rsidRPr="00207800">
        <w:rPr>
          <w:sz w:val="24"/>
          <w:szCs w:val="24"/>
          <w:lang w:val="pl-PL"/>
        </w:rPr>
        <w:t>ť z</w:t>
      </w:r>
      <w:r w:rsidRPr="00207800">
        <w:rPr>
          <w:sz w:val="24"/>
          <w:szCs w:val="24"/>
          <w:lang w:val="pl-PL"/>
        </w:rPr>
        <w:t>ostávajúc</w:t>
      </w:r>
      <w:r w:rsidR="008E4B22" w:rsidRPr="00207800">
        <w:rPr>
          <w:sz w:val="24"/>
          <w:szCs w:val="24"/>
          <w:lang w:val="pl-PL"/>
        </w:rPr>
        <w:t>u</w:t>
      </w:r>
      <w:r w:rsidRPr="00207800">
        <w:rPr>
          <w:sz w:val="24"/>
          <w:szCs w:val="24"/>
          <w:lang w:val="pl-PL"/>
        </w:rPr>
        <w:t xml:space="preserve"> časť nevysporiadaného výsledku hospodárenia</w:t>
      </w:r>
      <w:r w:rsidR="00110FA1" w:rsidRPr="00207800">
        <w:rPr>
          <w:sz w:val="24"/>
          <w:szCs w:val="24"/>
          <w:lang w:val="pl-PL"/>
        </w:rPr>
        <w:t xml:space="preserve"> na tvorbu rezervného fondu.</w:t>
      </w:r>
    </w:p>
    <w:p w:rsidR="002C771B" w:rsidRPr="00207800" w:rsidRDefault="002C771B" w:rsidP="009A6B6F">
      <w:pPr>
        <w:jc w:val="both"/>
        <w:rPr>
          <w:sz w:val="24"/>
          <w:szCs w:val="24"/>
          <w:lang w:val="pl-PL"/>
        </w:rPr>
      </w:pPr>
    </w:p>
    <w:p w:rsidR="00E91B20" w:rsidRPr="00207800" w:rsidRDefault="00E91B20" w:rsidP="009A6B6F">
      <w:pPr>
        <w:jc w:val="both"/>
        <w:rPr>
          <w:sz w:val="24"/>
          <w:szCs w:val="24"/>
          <w:lang w:val="pl-PL"/>
        </w:rPr>
      </w:pPr>
    </w:p>
    <w:p w:rsidR="009A6B6F" w:rsidRPr="00207800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b/>
          <w:sz w:val="24"/>
          <w:szCs w:val="24"/>
          <w:lang w:val="pl-PL"/>
        </w:rPr>
      </w:pPr>
      <w:r w:rsidRPr="00207800">
        <w:rPr>
          <w:b/>
          <w:sz w:val="24"/>
          <w:szCs w:val="24"/>
          <w:lang w:val="pl-PL"/>
        </w:rPr>
        <w:t>Analýza výnosov a nákladov, príjmov a výdavkov</w:t>
      </w:r>
    </w:p>
    <w:p w:rsidR="009A6B6F" w:rsidRPr="00207800" w:rsidRDefault="009A6B6F" w:rsidP="009A6B6F">
      <w:pPr>
        <w:pStyle w:val="Zarkazkladnhotextu2"/>
        <w:ind w:firstLine="0"/>
        <w:rPr>
          <w:lang w:eastAsia="cs-CZ"/>
        </w:rPr>
      </w:pPr>
      <w:r w:rsidRPr="00207800">
        <w:rPr>
          <w:lang w:eastAsia="cs-CZ"/>
        </w:rPr>
        <w:t xml:space="preserve">Hlavným zdrojom financovania UKF </w:t>
      </w:r>
      <w:r w:rsidR="00F47313" w:rsidRPr="00207800">
        <w:rPr>
          <w:lang w:eastAsia="cs-CZ"/>
        </w:rPr>
        <w:t xml:space="preserve">podľa </w:t>
      </w:r>
      <w:r w:rsidRPr="00207800">
        <w:rPr>
          <w:lang w:eastAsia="cs-CZ"/>
        </w:rPr>
        <w:t xml:space="preserve">§ 89 zákona o VŠ boli dotácie zo štátneho rozpočtu. Okrem dotácie </w:t>
      </w:r>
      <w:r w:rsidR="00A44007" w:rsidRPr="00207800">
        <w:rPr>
          <w:lang w:eastAsia="cs-CZ"/>
        </w:rPr>
        <w:t xml:space="preserve">zo štátneho rozpočtu v rámci dotačnej zmluvy využívala </w:t>
      </w:r>
      <w:r w:rsidRPr="00207800">
        <w:rPr>
          <w:lang w:eastAsia="cs-CZ"/>
        </w:rPr>
        <w:t xml:space="preserve">UKF </w:t>
      </w:r>
      <w:r w:rsidR="00914752">
        <w:rPr>
          <w:lang w:eastAsia="cs-CZ"/>
        </w:rPr>
        <w:br/>
      </w:r>
      <w:r w:rsidRPr="00207800">
        <w:rPr>
          <w:lang w:eastAsia="cs-CZ"/>
        </w:rPr>
        <w:t>na zabezpečenie prevádzky, vzdelávacieho a vedeckovýskumného procesu aj ďalšie zdroje</w:t>
      </w:r>
      <w:r w:rsidR="007730BB" w:rsidRPr="00207800">
        <w:rPr>
          <w:lang w:eastAsia="cs-CZ"/>
        </w:rPr>
        <w:t xml:space="preserve"> </w:t>
      </w:r>
      <w:r w:rsidR="00432471" w:rsidRPr="00207800">
        <w:rPr>
          <w:lang w:eastAsia="cs-CZ"/>
        </w:rPr>
        <w:t xml:space="preserve">– finančné prostriedky z európskej únie, </w:t>
      </w:r>
      <w:r w:rsidR="00904545" w:rsidRPr="00207800">
        <w:rPr>
          <w:lang w:eastAsia="cs-CZ"/>
        </w:rPr>
        <w:t xml:space="preserve">zo zahraničných zdrojov, </w:t>
      </w:r>
      <w:r w:rsidR="00432471" w:rsidRPr="00207800">
        <w:rPr>
          <w:lang w:eastAsia="cs-CZ"/>
        </w:rPr>
        <w:t xml:space="preserve">dotácie od ostatných subjektov verejnej správy a </w:t>
      </w:r>
      <w:r w:rsidRPr="00207800">
        <w:rPr>
          <w:lang w:eastAsia="cs-CZ"/>
        </w:rPr>
        <w:t xml:space="preserve">vlastné výnosy. Rozhodujúcu časť vlastných výnosov tvorili </w:t>
      </w:r>
      <w:r w:rsidR="00F47313" w:rsidRPr="00207800">
        <w:rPr>
          <w:lang w:eastAsia="cs-CZ"/>
        </w:rPr>
        <w:t>školné a poplatky spojené so štúdiom,</w:t>
      </w:r>
      <w:r w:rsidR="00432471" w:rsidRPr="00207800">
        <w:rPr>
          <w:lang w:eastAsia="cs-CZ"/>
        </w:rPr>
        <w:t xml:space="preserve"> poplatky za ubytovanie a stravovanie, </w:t>
      </w:r>
      <w:r w:rsidR="00A44007" w:rsidRPr="00207800">
        <w:rPr>
          <w:lang w:eastAsia="cs-CZ"/>
        </w:rPr>
        <w:t xml:space="preserve">aktivácia vnútroorganizačných služieb, </w:t>
      </w:r>
      <w:r w:rsidR="007730BB" w:rsidRPr="00207800">
        <w:rPr>
          <w:lang w:eastAsia="cs-CZ"/>
        </w:rPr>
        <w:t>výnosy z majetku</w:t>
      </w:r>
      <w:r w:rsidRPr="00207800">
        <w:rPr>
          <w:lang w:eastAsia="cs-CZ"/>
        </w:rPr>
        <w:t>,</w:t>
      </w:r>
      <w:r w:rsidR="00B919A5" w:rsidRPr="00207800">
        <w:rPr>
          <w:lang w:eastAsia="cs-CZ"/>
        </w:rPr>
        <w:t xml:space="preserve"> </w:t>
      </w:r>
      <w:r w:rsidR="007730BB" w:rsidRPr="00207800">
        <w:rPr>
          <w:lang w:eastAsia="cs-CZ"/>
        </w:rPr>
        <w:t>výnosy z vlastných finančných fondov</w:t>
      </w:r>
      <w:r w:rsidR="00904545" w:rsidRPr="00207800">
        <w:rPr>
          <w:lang w:eastAsia="cs-CZ"/>
        </w:rPr>
        <w:t xml:space="preserve"> </w:t>
      </w:r>
      <w:r w:rsidR="0095366D" w:rsidRPr="00207800">
        <w:rPr>
          <w:lang w:eastAsia="cs-CZ"/>
        </w:rPr>
        <w:br/>
      </w:r>
      <w:r w:rsidR="00904545" w:rsidRPr="00207800">
        <w:rPr>
          <w:lang w:eastAsia="cs-CZ"/>
        </w:rPr>
        <w:t xml:space="preserve">a </w:t>
      </w:r>
      <w:r w:rsidRPr="00207800">
        <w:rPr>
          <w:lang w:eastAsia="cs-CZ"/>
        </w:rPr>
        <w:t>výnosy z podnikateľskej činnosti.</w:t>
      </w:r>
    </w:p>
    <w:p w:rsidR="00B919A5" w:rsidRPr="00207800" w:rsidRDefault="00B919A5" w:rsidP="009A6B6F">
      <w:pPr>
        <w:pStyle w:val="Zarkazkladnhotextu2"/>
        <w:ind w:firstLine="0"/>
        <w:rPr>
          <w:lang w:eastAsia="cs-CZ"/>
        </w:rPr>
      </w:pPr>
    </w:p>
    <w:p w:rsidR="009A6B6F" w:rsidRPr="00207800" w:rsidRDefault="009A6B6F" w:rsidP="009A6B6F">
      <w:pPr>
        <w:tabs>
          <w:tab w:val="right" w:pos="8460"/>
        </w:tabs>
        <w:jc w:val="both"/>
        <w:rPr>
          <w:sz w:val="24"/>
          <w:szCs w:val="24"/>
        </w:rPr>
      </w:pPr>
      <w:r w:rsidRPr="00207800">
        <w:rPr>
          <w:sz w:val="24"/>
          <w:szCs w:val="24"/>
        </w:rPr>
        <w:t>Prehľad celkových výnosov a nákladov:</w:t>
      </w:r>
      <w:r w:rsidRPr="00207800">
        <w:rPr>
          <w:sz w:val="24"/>
          <w:szCs w:val="24"/>
        </w:rPr>
        <w:tab/>
        <w:t xml:space="preserve">       v EUR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730"/>
        <w:gridCol w:w="1800"/>
      </w:tblGrid>
      <w:tr w:rsidR="009A6B6F" w:rsidRPr="00207800" w:rsidTr="00560138">
        <w:trPr>
          <w:trHeight w:val="491"/>
        </w:trPr>
        <w:tc>
          <w:tcPr>
            <w:tcW w:w="6730" w:type="dxa"/>
            <w:shd w:val="clear" w:color="auto" w:fill="95B3D7"/>
            <w:vAlign w:val="center"/>
          </w:tcPr>
          <w:p w:rsidR="009A6B6F" w:rsidRPr="00207800" w:rsidRDefault="009A6B6F" w:rsidP="00CE3E3F">
            <w:pPr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celkové výnosy </w:t>
            </w:r>
          </w:p>
        </w:tc>
        <w:tc>
          <w:tcPr>
            <w:tcW w:w="1800" w:type="dxa"/>
            <w:shd w:val="clear" w:color="auto" w:fill="95B3D7"/>
            <w:vAlign w:val="center"/>
          </w:tcPr>
          <w:p w:rsidR="009A6B6F" w:rsidRPr="00207800" w:rsidRDefault="00E065AD" w:rsidP="00CE3E3F">
            <w:pPr>
              <w:ind w:right="-10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28 331 274,09</w:t>
            </w: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E45280">
            <w:pPr>
              <w:jc w:val="both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z toho:</w:t>
            </w:r>
          </w:p>
        </w:tc>
        <w:tc>
          <w:tcPr>
            <w:tcW w:w="1800" w:type="dxa"/>
          </w:tcPr>
          <w:p w:rsidR="009A6B6F" w:rsidRPr="00207800" w:rsidRDefault="009A6B6F" w:rsidP="00E45280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b/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výnosy z hlavnej činnosti </w:t>
            </w:r>
          </w:p>
        </w:tc>
        <w:tc>
          <w:tcPr>
            <w:tcW w:w="1800" w:type="dxa"/>
          </w:tcPr>
          <w:p w:rsidR="009A6B6F" w:rsidRPr="00207800" w:rsidRDefault="00E065AD" w:rsidP="00E45280">
            <w:pPr>
              <w:ind w:right="-10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28 061 925,73</w:t>
            </w: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02"/>
              <w:jc w:val="both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výnosy z podnikateľskej činnosti </w:t>
            </w:r>
          </w:p>
        </w:tc>
        <w:tc>
          <w:tcPr>
            <w:tcW w:w="1800" w:type="dxa"/>
          </w:tcPr>
          <w:p w:rsidR="009A6B6F" w:rsidRPr="00207800" w:rsidRDefault="00E065AD" w:rsidP="00E45280">
            <w:pPr>
              <w:ind w:right="-10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269 348,36</w:t>
            </w:r>
          </w:p>
        </w:tc>
      </w:tr>
      <w:tr w:rsidR="009A6B6F" w:rsidRPr="00207800" w:rsidTr="00560138">
        <w:trPr>
          <w:trHeight w:val="453"/>
        </w:trPr>
        <w:tc>
          <w:tcPr>
            <w:tcW w:w="6730" w:type="dxa"/>
            <w:shd w:val="clear" w:color="auto" w:fill="95B3D7"/>
            <w:vAlign w:val="center"/>
          </w:tcPr>
          <w:p w:rsidR="009A6B6F" w:rsidRPr="00207800" w:rsidRDefault="009A6B6F" w:rsidP="00CE3E3F">
            <w:pPr>
              <w:rPr>
                <w:sz w:val="24"/>
                <w:szCs w:val="24"/>
              </w:rPr>
            </w:pPr>
          </w:p>
          <w:p w:rsidR="009A6B6F" w:rsidRPr="00207800" w:rsidRDefault="009A6B6F" w:rsidP="00CE3E3F">
            <w:pPr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 xml:space="preserve">celkové náklady </w:t>
            </w:r>
          </w:p>
        </w:tc>
        <w:tc>
          <w:tcPr>
            <w:tcW w:w="1800" w:type="dxa"/>
            <w:shd w:val="clear" w:color="auto" w:fill="95B3D7"/>
            <w:vAlign w:val="center"/>
          </w:tcPr>
          <w:p w:rsidR="009A6B6F" w:rsidRPr="00207800" w:rsidRDefault="00E065AD" w:rsidP="00646816">
            <w:pPr>
              <w:ind w:right="-10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27 500 049,05</w:t>
            </w: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E45280">
            <w:pPr>
              <w:jc w:val="both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z toho:</w:t>
            </w:r>
          </w:p>
        </w:tc>
        <w:tc>
          <w:tcPr>
            <w:tcW w:w="1800" w:type="dxa"/>
          </w:tcPr>
          <w:p w:rsidR="009A6B6F" w:rsidRPr="00207800" w:rsidRDefault="009A6B6F" w:rsidP="00E45280">
            <w:pPr>
              <w:ind w:right="-108"/>
              <w:jc w:val="right"/>
              <w:rPr>
                <w:sz w:val="24"/>
                <w:szCs w:val="24"/>
              </w:rPr>
            </w:pP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b/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náklady na hlavnú činnosť</w:t>
            </w:r>
          </w:p>
        </w:tc>
        <w:tc>
          <w:tcPr>
            <w:tcW w:w="1800" w:type="dxa"/>
          </w:tcPr>
          <w:p w:rsidR="009A6B6F" w:rsidRPr="00207800" w:rsidRDefault="00E065AD" w:rsidP="00E45280">
            <w:pPr>
              <w:ind w:right="-108"/>
              <w:jc w:val="right"/>
              <w:rPr>
                <w:b/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27 254 025,73</w:t>
            </w:r>
          </w:p>
        </w:tc>
      </w:tr>
      <w:tr w:rsidR="009A6B6F" w:rsidRPr="00207800" w:rsidTr="00560138">
        <w:tc>
          <w:tcPr>
            <w:tcW w:w="6730" w:type="dxa"/>
          </w:tcPr>
          <w:p w:rsidR="009A6B6F" w:rsidRPr="00207800" w:rsidRDefault="009A6B6F" w:rsidP="002E0747">
            <w:pPr>
              <w:numPr>
                <w:ilvl w:val="0"/>
                <w:numId w:val="5"/>
              </w:numPr>
              <w:tabs>
                <w:tab w:val="clear" w:pos="720"/>
                <w:tab w:val="num" w:pos="502"/>
              </w:tabs>
              <w:ind w:left="502" w:hanging="540"/>
              <w:jc w:val="both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náklady na podnikateľskú činnosť</w:t>
            </w:r>
          </w:p>
        </w:tc>
        <w:tc>
          <w:tcPr>
            <w:tcW w:w="1800" w:type="dxa"/>
          </w:tcPr>
          <w:p w:rsidR="009A6B6F" w:rsidRPr="00207800" w:rsidRDefault="00E065AD" w:rsidP="00646816">
            <w:pPr>
              <w:ind w:right="-108"/>
              <w:jc w:val="right"/>
              <w:rPr>
                <w:sz w:val="24"/>
                <w:szCs w:val="24"/>
              </w:rPr>
            </w:pPr>
            <w:r w:rsidRPr="00207800">
              <w:rPr>
                <w:sz w:val="24"/>
                <w:szCs w:val="24"/>
              </w:rPr>
              <w:t>246 023,32</w:t>
            </w:r>
          </w:p>
          <w:p w:rsidR="00B919A5" w:rsidRPr="00207800" w:rsidRDefault="00B919A5" w:rsidP="00646816">
            <w:pPr>
              <w:ind w:right="-108"/>
              <w:jc w:val="right"/>
              <w:rPr>
                <w:sz w:val="24"/>
                <w:szCs w:val="24"/>
              </w:rPr>
            </w:pPr>
          </w:p>
        </w:tc>
      </w:tr>
    </w:tbl>
    <w:p w:rsidR="00B87E08" w:rsidRPr="00207800" w:rsidRDefault="00B87E08" w:rsidP="009732D8">
      <w:pPr>
        <w:jc w:val="both"/>
        <w:rPr>
          <w:b/>
          <w:sz w:val="24"/>
          <w:szCs w:val="24"/>
        </w:rPr>
      </w:pPr>
    </w:p>
    <w:p w:rsidR="009732D8" w:rsidRPr="00207800" w:rsidRDefault="00292D0E" w:rsidP="009732D8">
      <w:pPr>
        <w:jc w:val="both"/>
        <w:rPr>
          <w:sz w:val="24"/>
          <w:szCs w:val="24"/>
        </w:rPr>
      </w:pPr>
      <w:r w:rsidRPr="00207800">
        <w:rPr>
          <w:b/>
          <w:sz w:val="24"/>
          <w:szCs w:val="24"/>
        </w:rPr>
        <w:t>3.1.</w:t>
      </w:r>
      <w:r w:rsidR="00776DD5" w:rsidRPr="00207800">
        <w:rPr>
          <w:b/>
          <w:sz w:val="24"/>
          <w:szCs w:val="24"/>
        </w:rPr>
        <w:t xml:space="preserve"> Analýza </w:t>
      </w:r>
      <w:r w:rsidR="009732D8" w:rsidRPr="00207800">
        <w:rPr>
          <w:b/>
          <w:sz w:val="24"/>
          <w:szCs w:val="24"/>
        </w:rPr>
        <w:t xml:space="preserve">výnosov </w:t>
      </w:r>
      <w:r w:rsidR="009732D8" w:rsidRPr="00207800">
        <w:rPr>
          <w:sz w:val="24"/>
          <w:szCs w:val="24"/>
        </w:rPr>
        <w:t>(tabuľka č. 3)</w:t>
      </w:r>
    </w:p>
    <w:p w:rsidR="002B2B8D" w:rsidRPr="00207800" w:rsidRDefault="002B2B8D" w:rsidP="009732D8">
      <w:pPr>
        <w:jc w:val="both"/>
        <w:rPr>
          <w:sz w:val="24"/>
          <w:szCs w:val="24"/>
        </w:rPr>
      </w:pPr>
    </w:p>
    <w:p w:rsidR="005047D8" w:rsidRPr="00207800" w:rsidRDefault="009732D8" w:rsidP="009732D8">
      <w:pPr>
        <w:jc w:val="both"/>
        <w:rPr>
          <w:sz w:val="24"/>
          <w:szCs w:val="24"/>
        </w:rPr>
      </w:pPr>
      <w:r w:rsidRPr="00207800">
        <w:rPr>
          <w:sz w:val="24"/>
          <w:szCs w:val="24"/>
        </w:rPr>
        <w:t>Podiel jednotlivých položiek výnosov na celkových výnosoch je uvedený v nasled</w:t>
      </w:r>
      <w:r w:rsidR="00C53FF1" w:rsidRPr="00207800">
        <w:rPr>
          <w:sz w:val="24"/>
          <w:szCs w:val="24"/>
        </w:rPr>
        <w:t>ujúcom</w:t>
      </w:r>
      <w:r w:rsidRPr="00207800">
        <w:rPr>
          <w:sz w:val="24"/>
          <w:szCs w:val="24"/>
        </w:rPr>
        <w:t xml:space="preserve"> prehľade:  </w:t>
      </w:r>
    </w:p>
    <w:p w:rsidR="002B2B8D" w:rsidRPr="00207800" w:rsidRDefault="002B2B8D" w:rsidP="009732D8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4"/>
        <w:gridCol w:w="1060"/>
        <w:gridCol w:w="1060"/>
        <w:gridCol w:w="860"/>
        <w:gridCol w:w="860"/>
        <w:gridCol w:w="1060"/>
        <w:gridCol w:w="1060"/>
        <w:gridCol w:w="740"/>
        <w:gridCol w:w="740"/>
      </w:tblGrid>
      <w:tr w:rsidR="0027033D" w:rsidRPr="00207800" w:rsidTr="00365048">
        <w:trPr>
          <w:trHeight w:val="454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Hlavná  činnosť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120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 EUR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 xml:space="preserve">Podiel na celk. výnosoch </w:t>
            </w:r>
          </w:p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v %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27033D" w:rsidRPr="00207800" w:rsidRDefault="0027033D" w:rsidP="003650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Tržby z predaja služieb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1 126 916,24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1 104 363,63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119 510,53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103 145,95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1 246 426,77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1 207 509,58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4,37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4,26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20 057,08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20 482,15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120 258,94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101 513,61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140 316,02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121 995,76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0,43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111 669,03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103 219,42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26 952,75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33 900,45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138 621,78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137 119,87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0,49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0,48</w:t>
            </w:r>
          </w:p>
        </w:tc>
      </w:tr>
      <w:tr w:rsidR="0027033D" w:rsidRPr="00207800" w:rsidTr="00914752">
        <w:trPr>
          <w:trHeight w:val="45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lastRenderedPageBreak/>
              <w:t>Zmluvné pokuty a penále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4 406,80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2 874,66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4 406,80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2 874,66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2 155,25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1 159,60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36,71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21,74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2 191,96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1 181,34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27033D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49,29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49,29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13 837,21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1 677,00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13 837,21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1 677,00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2 650 998,07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3 441 962,13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23 534,47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30 766,61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2 674 532,54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3 472 728,74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9,37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12,26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Tržby z predaja dlhodobého hmotného majetku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4 750,00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4 750,00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0,02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Výnosy z použitia fondu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93 393,38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82 797,55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93 393,38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82 797,55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0,33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0,29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Výnosy z nájmu majetku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84 357,79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79 651,07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84 357,79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79 651,07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0,28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Prísp. z podielu zaplatenej dane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1 954,95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8 111,24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1 954,95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8 111,24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0,03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033D" w:rsidRPr="00207800" w:rsidRDefault="0027033D" w:rsidP="00365048">
            <w:pPr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24 139 033,83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23 210 827,99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24 139 033,83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23 210 827,99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365048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84,56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33D" w:rsidRPr="00207800" w:rsidRDefault="0027033D" w:rsidP="0027033D">
            <w:pPr>
              <w:jc w:val="right"/>
              <w:rPr>
                <w:color w:val="000000"/>
                <w:sz w:val="16"/>
                <w:szCs w:val="16"/>
              </w:rPr>
            </w:pPr>
            <w:r w:rsidRPr="00207800">
              <w:rPr>
                <w:color w:val="000000"/>
                <w:sz w:val="16"/>
                <w:szCs w:val="16"/>
              </w:rPr>
              <w:t>81,92</w:t>
            </w:r>
          </w:p>
        </w:tc>
      </w:tr>
      <w:tr w:rsidR="0027033D" w:rsidRPr="00207800" w:rsidTr="00365048">
        <w:trPr>
          <w:trHeight w:val="45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27033D" w:rsidRPr="00207800" w:rsidRDefault="0027033D" w:rsidP="0036504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28 248 779,72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28 061 925,73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290 293,40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269 348,36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28 539 073,12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28 331 274,09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27033D" w:rsidRPr="00207800" w:rsidRDefault="0027033D" w:rsidP="0036504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07800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AE4FE0" w:rsidRPr="00207800" w:rsidRDefault="00AE4FE0" w:rsidP="009732D8">
      <w:pPr>
        <w:jc w:val="both"/>
        <w:rPr>
          <w:sz w:val="24"/>
          <w:szCs w:val="24"/>
        </w:rPr>
      </w:pPr>
    </w:p>
    <w:p w:rsidR="0061139B" w:rsidRPr="00207800" w:rsidRDefault="006B5AA2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>V š</w:t>
      </w:r>
      <w:r w:rsidR="009732D8" w:rsidRPr="00207800">
        <w:rPr>
          <w:sz w:val="24"/>
          <w:szCs w:val="24"/>
        </w:rPr>
        <w:t>truktúr</w:t>
      </w:r>
      <w:r w:rsidRPr="00207800">
        <w:rPr>
          <w:sz w:val="24"/>
          <w:szCs w:val="24"/>
        </w:rPr>
        <w:t>e</w:t>
      </w:r>
      <w:r w:rsidR="009732D8" w:rsidRPr="00207800">
        <w:rPr>
          <w:sz w:val="24"/>
          <w:szCs w:val="24"/>
        </w:rPr>
        <w:t xml:space="preserve"> výnosov v roku 20</w:t>
      </w:r>
      <w:r w:rsidR="001828CB" w:rsidRPr="00207800">
        <w:rPr>
          <w:sz w:val="24"/>
          <w:szCs w:val="24"/>
        </w:rPr>
        <w:t>1</w:t>
      </w:r>
      <w:r w:rsidR="00D60F87" w:rsidRPr="00207800">
        <w:rPr>
          <w:sz w:val="24"/>
          <w:szCs w:val="24"/>
        </w:rPr>
        <w:t>5</w:t>
      </w:r>
      <w:r w:rsidR="00B61875" w:rsidRPr="00207800">
        <w:rPr>
          <w:sz w:val="24"/>
          <w:szCs w:val="24"/>
        </w:rPr>
        <w:t>, rovnako ako v</w:t>
      </w:r>
      <w:r w:rsidR="00DE3E91" w:rsidRPr="00207800">
        <w:rPr>
          <w:sz w:val="24"/>
          <w:szCs w:val="24"/>
        </w:rPr>
        <w:t> </w:t>
      </w:r>
      <w:r w:rsidR="00B61875" w:rsidRPr="00207800">
        <w:rPr>
          <w:sz w:val="24"/>
          <w:szCs w:val="24"/>
        </w:rPr>
        <w:t>roku</w:t>
      </w:r>
      <w:r w:rsidR="00DE3E91" w:rsidRPr="00207800">
        <w:rPr>
          <w:sz w:val="24"/>
          <w:szCs w:val="24"/>
        </w:rPr>
        <w:t xml:space="preserve"> </w:t>
      </w:r>
      <w:r w:rsidR="00B61875" w:rsidRPr="00207800">
        <w:rPr>
          <w:sz w:val="24"/>
          <w:szCs w:val="24"/>
        </w:rPr>
        <w:t>20</w:t>
      </w:r>
      <w:r w:rsidR="005A35BB" w:rsidRPr="00207800">
        <w:rPr>
          <w:sz w:val="24"/>
          <w:szCs w:val="24"/>
        </w:rPr>
        <w:t>1</w:t>
      </w:r>
      <w:r w:rsidR="00D60F87" w:rsidRPr="00207800">
        <w:rPr>
          <w:sz w:val="24"/>
          <w:szCs w:val="24"/>
        </w:rPr>
        <w:t>4</w:t>
      </w:r>
      <w:r w:rsidR="00B61875" w:rsidRPr="00207800">
        <w:rPr>
          <w:sz w:val="24"/>
          <w:szCs w:val="24"/>
        </w:rPr>
        <w:t xml:space="preserve">, </w:t>
      </w:r>
      <w:r w:rsidR="009732D8" w:rsidRPr="00207800">
        <w:rPr>
          <w:sz w:val="24"/>
          <w:szCs w:val="24"/>
        </w:rPr>
        <w:t xml:space="preserve">rozhodujúcu časť </w:t>
      </w:r>
      <w:r w:rsidR="00D60F87" w:rsidRPr="00207800">
        <w:rPr>
          <w:sz w:val="24"/>
          <w:szCs w:val="24"/>
        </w:rPr>
        <w:t>81,92</w:t>
      </w:r>
      <w:r w:rsidR="00EB481C" w:rsidRPr="00207800">
        <w:rPr>
          <w:sz w:val="24"/>
          <w:szCs w:val="24"/>
        </w:rPr>
        <w:t> </w:t>
      </w:r>
      <w:r w:rsidR="009732D8" w:rsidRPr="00207800">
        <w:rPr>
          <w:sz w:val="24"/>
          <w:szCs w:val="24"/>
        </w:rPr>
        <w:t xml:space="preserve">% celkových výnosov tvorili prevádzkové dotácie. </w:t>
      </w:r>
    </w:p>
    <w:p w:rsidR="00F6213F" w:rsidRPr="00207800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Druhou najväčšou skupinou výnosov boli iné ostatné výnosy v celkovej výške </w:t>
      </w:r>
      <w:r w:rsidR="00D60F87" w:rsidRPr="00207800">
        <w:rPr>
          <w:sz w:val="24"/>
          <w:szCs w:val="24"/>
        </w:rPr>
        <w:t>3 472 728,74</w:t>
      </w:r>
      <w:r w:rsidR="00207722" w:rsidRPr="00207800">
        <w:rPr>
          <w:sz w:val="24"/>
          <w:szCs w:val="24"/>
        </w:rPr>
        <w:t xml:space="preserve"> </w:t>
      </w:r>
      <w:r w:rsidRPr="00207800">
        <w:rPr>
          <w:sz w:val="24"/>
          <w:szCs w:val="24"/>
        </w:rPr>
        <w:t>EUR</w:t>
      </w:r>
      <w:r w:rsidR="008924F0" w:rsidRPr="00207800">
        <w:rPr>
          <w:sz w:val="24"/>
          <w:szCs w:val="24"/>
        </w:rPr>
        <w:t xml:space="preserve"> v</w:t>
      </w:r>
      <w:r w:rsidR="005C4B14" w:rsidRPr="00207800">
        <w:rPr>
          <w:sz w:val="24"/>
          <w:szCs w:val="24"/>
        </w:rPr>
        <w:t> </w:t>
      </w:r>
      <w:r w:rsidR="008924F0" w:rsidRPr="00207800">
        <w:rPr>
          <w:sz w:val="24"/>
          <w:szCs w:val="24"/>
        </w:rPr>
        <w:t>nasled</w:t>
      </w:r>
      <w:r w:rsidR="00063D70" w:rsidRPr="00207800">
        <w:rPr>
          <w:sz w:val="24"/>
          <w:szCs w:val="24"/>
        </w:rPr>
        <w:t>ujúc</w:t>
      </w:r>
      <w:r w:rsidR="005C4B14" w:rsidRPr="00207800">
        <w:rPr>
          <w:sz w:val="24"/>
          <w:szCs w:val="24"/>
        </w:rPr>
        <w:t>ej štruktúre:</w:t>
      </w:r>
    </w:p>
    <w:p w:rsidR="00C712D1" w:rsidRPr="00207800" w:rsidRDefault="00F6213F" w:rsidP="006E4605">
      <w:pPr>
        <w:autoSpaceDE w:val="0"/>
        <w:autoSpaceDN w:val="0"/>
        <w:adjustRightInd w:val="0"/>
        <w:spacing w:before="120"/>
        <w:jc w:val="right"/>
        <w:rPr>
          <w:sz w:val="20"/>
          <w:szCs w:val="20"/>
        </w:rPr>
      </w:pP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  <w:r w:rsidR="00063D70" w:rsidRPr="00207800">
        <w:rPr>
          <w:sz w:val="24"/>
          <w:szCs w:val="24"/>
        </w:rPr>
        <w:tab/>
      </w:r>
    </w:p>
    <w:tbl>
      <w:tblPr>
        <w:tblStyle w:val="Mriekatabuky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15"/>
        <w:gridCol w:w="1388"/>
        <w:gridCol w:w="1447"/>
        <w:gridCol w:w="963"/>
        <w:gridCol w:w="1134"/>
      </w:tblGrid>
      <w:tr w:rsidR="00ED3252" w:rsidRPr="00207800" w:rsidTr="00A63F85">
        <w:trPr>
          <w:trHeight w:val="454"/>
        </w:trPr>
        <w:tc>
          <w:tcPr>
            <w:tcW w:w="3715" w:type="dxa"/>
            <w:vMerge w:val="restart"/>
            <w:shd w:val="clear" w:color="auto" w:fill="8DB3E2" w:themeFill="text2" w:themeFillTint="66"/>
            <w:vAlign w:val="center"/>
          </w:tcPr>
          <w:p w:rsidR="00ED3252" w:rsidRPr="00207800" w:rsidRDefault="00ED3252" w:rsidP="00B904A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207800" w:rsidRDefault="00ED3252" w:rsidP="00B904AC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Iné ostatné výnosy</w:t>
            </w:r>
          </w:p>
        </w:tc>
        <w:tc>
          <w:tcPr>
            <w:tcW w:w="1388" w:type="dxa"/>
            <w:vMerge w:val="restart"/>
            <w:shd w:val="clear" w:color="auto" w:fill="8DB3E2" w:themeFill="text2" w:themeFillTint="66"/>
            <w:vAlign w:val="center"/>
          </w:tcPr>
          <w:p w:rsidR="00ED3252" w:rsidRPr="00207800" w:rsidRDefault="00ED3252" w:rsidP="00216B9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207800" w:rsidRDefault="00CC1759" w:rsidP="00596474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ED3252" w:rsidRPr="00207800">
              <w:rPr>
                <w:b/>
                <w:sz w:val="18"/>
                <w:szCs w:val="18"/>
              </w:rPr>
              <w:t>20</w:t>
            </w:r>
            <w:r w:rsidR="00207722" w:rsidRPr="00207800">
              <w:rPr>
                <w:b/>
                <w:sz w:val="18"/>
                <w:szCs w:val="18"/>
              </w:rPr>
              <w:t>1</w:t>
            </w:r>
            <w:r w:rsidR="00D60F87" w:rsidRPr="00207800">
              <w:rPr>
                <w:b/>
                <w:sz w:val="18"/>
                <w:szCs w:val="18"/>
              </w:rPr>
              <w:t>4</w:t>
            </w:r>
          </w:p>
          <w:p w:rsidR="00E83232" w:rsidRPr="00207800" w:rsidRDefault="00E83232" w:rsidP="00596474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447" w:type="dxa"/>
            <w:vMerge w:val="restart"/>
            <w:shd w:val="clear" w:color="auto" w:fill="8DB3E2" w:themeFill="text2" w:themeFillTint="66"/>
            <w:vAlign w:val="center"/>
          </w:tcPr>
          <w:p w:rsidR="00ED3252" w:rsidRPr="00207800" w:rsidRDefault="00ED3252" w:rsidP="00216B9C">
            <w:pPr>
              <w:jc w:val="center"/>
              <w:rPr>
                <w:b/>
                <w:sz w:val="18"/>
                <w:szCs w:val="18"/>
              </w:rPr>
            </w:pPr>
          </w:p>
          <w:p w:rsidR="00ED3252" w:rsidRPr="00207800" w:rsidRDefault="00CC1759" w:rsidP="00596474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D60F87" w:rsidRPr="00207800">
              <w:rPr>
                <w:b/>
                <w:sz w:val="18"/>
                <w:szCs w:val="18"/>
              </w:rPr>
              <w:t>2015</w:t>
            </w:r>
          </w:p>
          <w:p w:rsidR="00E83232" w:rsidRPr="00207800" w:rsidRDefault="00E83232" w:rsidP="00596474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F6213F" w:rsidRPr="00207800" w:rsidRDefault="00ED3252" w:rsidP="00216B9C">
            <w:pPr>
              <w:jc w:val="center"/>
              <w:rPr>
                <w:b/>
                <w:sz w:val="16"/>
                <w:szCs w:val="16"/>
              </w:rPr>
            </w:pPr>
            <w:r w:rsidRPr="00207800">
              <w:rPr>
                <w:b/>
                <w:sz w:val="16"/>
                <w:szCs w:val="16"/>
              </w:rPr>
              <w:t xml:space="preserve">Podiel na iných výnosoch </w:t>
            </w:r>
          </w:p>
          <w:p w:rsidR="00ED3252" w:rsidRPr="00207800" w:rsidRDefault="00ED3252" w:rsidP="00216B9C">
            <w:pPr>
              <w:jc w:val="center"/>
              <w:rPr>
                <w:b/>
                <w:sz w:val="16"/>
                <w:szCs w:val="16"/>
              </w:rPr>
            </w:pPr>
            <w:r w:rsidRPr="00207800">
              <w:rPr>
                <w:b/>
                <w:sz w:val="16"/>
                <w:szCs w:val="16"/>
              </w:rPr>
              <w:t>v %</w:t>
            </w:r>
          </w:p>
        </w:tc>
      </w:tr>
      <w:tr w:rsidR="00ED3252" w:rsidRPr="00207800" w:rsidTr="00A63F85">
        <w:trPr>
          <w:trHeight w:val="454"/>
        </w:trPr>
        <w:tc>
          <w:tcPr>
            <w:tcW w:w="3715" w:type="dxa"/>
            <w:vMerge/>
            <w:shd w:val="clear" w:color="auto" w:fill="8DB3E2" w:themeFill="text2" w:themeFillTint="66"/>
          </w:tcPr>
          <w:p w:rsidR="00ED3252" w:rsidRPr="00207800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388" w:type="dxa"/>
            <w:vMerge/>
            <w:shd w:val="clear" w:color="auto" w:fill="8DB3E2" w:themeFill="text2" w:themeFillTint="66"/>
          </w:tcPr>
          <w:p w:rsidR="00ED3252" w:rsidRPr="00207800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447" w:type="dxa"/>
            <w:vMerge/>
            <w:shd w:val="clear" w:color="auto" w:fill="8DB3E2" w:themeFill="text2" w:themeFillTint="66"/>
          </w:tcPr>
          <w:p w:rsidR="00ED3252" w:rsidRPr="00207800" w:rsidRDefault="00ED3252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ED3252" w:rsidRPr="00207800" w:rsidRDefault="00CC1759" w:rsidP="00D60F87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ED3252" w:rsidRPr="00207800">
              <w:rPr>
                <w:b/>
                <w:sz w:val="18"/>
                <w:szCs w:val="18"/>
              </w:rPr>
              <w:t>20</w:t>
            </w:r>
            <w:r w:rsidR="00E620C7" w:rsidRPr="00207800">
              <w:rPr>
                <w:b/>
                <w:sz w:val="18"/>
                <w:szCs w:val="18"/>
              </w:rPr>
              <w:t>1</w:t>
            </w:r>
            <w:r w:rsidR="00D60F87" w:rsidRPr="0020780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ED3252" w:rsidRPr="00207800" w:rsidRDefault="00CC1759" w:rsidP="00D60F87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ED3252" w:rsidRPr="00207800">
              <w:rPr>
                <w:b/>
                <w:sz w:val="18"/>
                <w:szCs w:val="18"/>
              </w:rPr>
              <w:t>201</w:t>
            </w:r>
            <w:r w:rsidR="00D60F87" w:rsidRPr="00207800">
              <w:rPr>
                <w:b/>
                <w:sz w:val="18"/>
                <w:szCs w:val="18"/>
              </w:rPr>
              <w:t>5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365 017,23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347 555,03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13,65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 w:rsidRPr="00207800">
              <w:rPr>
                <w:color w:val="000000"/>
                <w:sz w:val="18"/>
                <w:szCs w:val="18"/>
              </w:rPr>
              <w:t>10,01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Školné od cudzincov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3 398,50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499,50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0,01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Školné za externé formy štúdia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1 405 638,68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1 961 112,73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52,56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56,47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Poplatky spojené s ďalším vzdelávaním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123 567,03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134 919,84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4,62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3,89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215 054,56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264 041,26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8,04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7,60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Poplatky za úkony spojené s rigoróznym konaním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33 696,40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58 370,45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1,26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1,68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 xml:space="preserve">Poplatky za vydanie diplomu - rigorózne skúšky 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6 679,00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6 137,58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0,18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Poplatky za vydanie dokladov o štúdiu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 xml:space="preserve"> 3 894,39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3 199,70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0,09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Vložné na konferencie, semináre organizované UKF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12 764,05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6 314,75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0,18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Výnosy vo výške nákladov na zahraničné projekty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175 198,75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255 136,35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6,55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459CC">
            <w:pPr>
              <w:spacing w:before="120" w:after="240"/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7,35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Výnosy vo výške odpisu dar.hmotného majetku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72 878,95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36 310,62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2,72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1,05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Výnosy z podnikateľskej činnosti</w:t>
            </w:r>
          </w:p>
        </w:tc>
        <w:tc>
          <w:tcPr>
            <w:tcW w:w="1388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23 534,47</w:t>
            </w:r>
          </w:p>
        </w:tc>
        <w:tc>
          <w:tcPr>
            <w:tcW w:w="1447" w:type="dxa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30 766,61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1D3515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0,89</w:t>
            </w:r>
          </w:p>
        </w:tc>
      </w:tr>
      <w:tr w:rsidR="001D3515" w:rsidRPr="00207800" w:rsidTr="00365048">
        <w:trPr>
          <w:trHeight w:val="340"/>
        </w:trPr>
        <w:tc>
          <w:tcPr>
            <w:tcW w:w="3715" w:type="dxa"/>
            <w:tcBorders>
              <w:bottom w:val="single" w:sz="4" w:space="0" w:color="auto"/>
            </w:tcBorders>
          </w:tcPr>
          <w:p w:rsidR="001D3515" w:rsidRPr="00207800" w:rsidRDefault="001D3515" w:rsidP="001D3515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Ostatné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233 210,53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368 354,32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515" w:rsidRPr="00207800" w:rsidRDefault="001D3515" w:rsidP="001D3515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8,71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3515" w:rsidRPr="00207800" w:rsidRDefault="001D3515" w:rsidP="00F96591">
            <w:pPr>
              <w:jc w:val="right"/>
              <w:rPr>
                <w:color w:val="000000"/>
                <w:sz w:val="18"/>
                <w:szCs w:val="18"/>
              </w:rPr>
            </w:pPr>
            <w:r w:rsidRPr="00207800">
              <w:rPr>
                <w:color w:val="000000"/>
                <w:sz w:val="18"/>
                <w:szCs w:val="18"/>
              </w:rPr>
              <w:t>10,6</w:t>
            </w:r>
            <w:r w:rsidR="00F96591" w:rsidRPr="00207800">
              <w:rPr>
                <w:color w:val="000000"/>
                <w:sz w:val="18"/>
                <w:szCs w:val="18"/>
              </w:rPr>
              <w:t>0</w:t>
            </w:r>
          </w:p>
        </w:tc>
      </w:tr>
      <w:tr w:rsidR="001D3515" w:rsidRPr="00207800" w:rsidTr="00A63F85">
        <w:trPr>
          <w:trHeight w:val="340"/>
        </w:trPr>
        <w:tc>
          <w:tcPr>
            <w:tcW w:w="3715" w:type="dxa"/>
            <w:shd w:val="clear" w:color="auto" w:fill="8DB3E2" w:themeFill="text2" w:themeFillTint="66"/>
          </w:tcPr>
          <w:p w:rsidR="001D3515" w:rsidRPr="00207800" w:rsidRDefault="001D3515" w:rsidP="001D3515">
            <w:pPr>
              <w:spacing w:before="120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88" w:type="dxa"/>
            <w:shd w:val="clear" w:color="auto" w:fill="8DB3E2" w:themeFill="text2" w:themeFillTint="66"/>
          </w:tcPr>
          <w:p w:rsidR="001D3515" w:rsidRPr="00207800" w:rsidRDefault="001D3515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2 674 532,54</w:t>
            </w:r>
          </w:p>
        </w:tc>
        <w:tc>
          <w:tcPr>
            <w:tcW w:w="1447" w:type="dxa"/>
            <w:shd w:val="clear" w:color="auto" w:fill="8DB3E2" w:themeFill="text2" w:themeFillTint="66"/>
          </w:tcPr>
          <w:p w:rsidR="001D3515" w:rsidRPr="00207800" w:rsidRDefault="001D3515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3 472 718,74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1D3515" w:rsidRPr="00207800" w:rsidRDefault="001D3515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1D3515" w:rsidRPr="00207800" w:rsidRDefault="00F96591" w:rsidP="001D3515">
            <w:pPr>
              <w:spacing w:before="120"/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100,00</w:t>
            </w:r>
          </w:p>
        </w:tc>
      </w:tr>
    </w:tbl>
    <w:p w:rsidR="008924F0" w:rsidRPr="00207800" w:rsidRDefault="00C207A7" w:rsidP="00C36FDF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07800">
        <w:rPr>
          <w:sz w:val="24"/>
          <w:szCs w:val="24"/>
        </w:rPr>
        <w:lastRenderedPageBreak/>
        <w:t xml:space="preserve"> </w:t>
      </w:r>
      <w:r w:rsidR="009732D8" w:rsidRPr="00207800">
        <w:rPr>
          <w:sz w:val="24"/>
          <w:szCs w:val="24"/>
        </w:rPr>
        <w:t>Ďalšiu významnú skupinu výnosov tvori</w:t>
      </w:r>
      <w:r w:rsidR="001B078E" w:rsidRPr="00207800">
        <w:rPr>
          <w:sz w:val="24"/>
          <w:szCs w:val="24"/>
        </w:rPr>
        <w:t>li</w:t>
      </w:r>
      <w:r w:rsidR="009732D8" w:rsidRPr="00207800">
        <w:rPr>
          <w:sz w:val="24"/>
          <w:szCs w:val="24"/>
        </w:rPr>
        <w:t xml:space="preserve"> tržby z predaja služieb v celkovej výške </w:t>
      </w:r>
      <w:r w:rsidR="00AE27C2" w:rsidRPr="00207800">
        <w:rPr>
          <w:sz w:val="24"/>
          <w:szCs w:val="24"/>
        </w:rPr>
        <w:t xml:space="preserve">  </w:t>
      </w:r>
      <w:r w:rsidRPr="00207800">
        <w:rPr>
          <w:bCs/>
          <w:sz w:val="24"/>
          <w:szCs w:val="24"/>
        </w:rPr>
        <w:t>1 207 509,58</w:t>
      </w:r>
      <w:r w:rsidR="009732D8" w:rsidRPr="00207800">
        <w:rPr>
          <w:bCs/>
          <w:sz w:val="24"/>
          <w:szCs w:val="24"/>
        </w:rPr>
        <w:t xml:space="preserve"> EUR</w:t>
      </w:r>
      <w:r w:rsidR="009732D8" w:rsidRPr="00207800">
        <w:rPr>
          <w:sz w:val="24"/>
          <w:szCs w:val="24"/>
        </w:rPr>
        <w:t xml:space="preserve"> v</w:t>
      </w:r>
      <w:r w:rsidR="00904545" w:rsidRPr="00207800">
        <w:rPr>
          <w:sz w:val="24"/>
          <w:szCs w:val="24"/>
        </w:rPr>
        <w:t> </w:t>
      </w:r>
      <w:r w:rsidR="009732D8" w:rsidRPr="00207800">
        <w:rPr>
          <w:sz w:val="24"/>
          <w:szCs w:val="24"/>
        </w:rPr>
        <w:t>nasled</w:t>
      </w:r>
      <w:r w:rsidR="00904545" w:rsidRPr="00207800">
        <w:rPr>
          <w:sz w:val="24"/>
          <w:szCs w:val="24"/>
        </w:rPr>
        <w:t>ovnom zložení:</w:t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  <w:r w:rsidR="00F6213F" w:rsidRPr="00207800">
        <w:rPr>
          <w:sz w:val="24"/>
          <w:szCs w:val="24"/>
        </w:rPr>
        <w:tab/>
      </w:r>
    </w:p>
    <w:p w:rsidR="00C36FDF" w:rsidRPr="00207800" w:rsidRDefault="00C36FDF" w:rsidP="005C4B14">
      <w:pPr>
        <w:autoSpaceDE w:val="0"/>
        <w:autoSpaceDN w:val="0"/>
        <w:adjustRightInd w:val="0"/>
        <w:jc w:val="right"/>
        <w:rPr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A364D4" w:rsidRPr="00207800" w:rsidTr="00C207A7">
        <w:trPr>
          <w:trHeight w:val="454"/>
        </w:trPr>
        <w:tc>
          <w:tcPr>
            <w:tcW w:w="3651" w:type="dxa"/>
            <w:vMerge w:val="restart"/>
            <w:shd w:val="clear" w:color="auto" w:fill="8DB3E2" w:themeFill="text2" w:themeFillTint="66"/>
            <w:vAlign w:val="center"/>
          </w:tcPr>
          <w:p w:rsidR="00A364D4" w:rsidRPr="00207800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207800" w:rsidRDefault="00A364D4" w:rsidP="001F4070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Tržby z predaja služieb</w:t>
            </w:r>
          </w:p>
        </w:tc>
        <w:tc>
          <w:tcPr>
            <w:tcW w:w="1189" w:type="dxa"/>
            <w:vMerge w:val="restart"/>
            <w:shd w:val="clear" w:color="auto" w:fill="8DB3E2" w:themeFill="text2" w:themeFillTint="66"/>
            <w:vAlign w:val="center"/>
          </w:tcPr>
          <w:p w:rsidR="00A364D4" w:rsidRPr="00207800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207800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A364D4" w:rsidRPr="00207800">
              <w:rPr>
                <w:b/>
                <w:sz w:val="18"/>
                <w:szCs w:val="18"/>
              </w:rPr>
              <w:t>20</w:t>
            </w:r>
            <w:r w:rsidR="00852650" w:rsidRPr="00207800">
              <w:rPr>
                <w:b/>
                <w:sz w:val="18"/>
                <w:szCs w:val="18"/>
              </w:rPr>
              <w:t>1</w:t>
            </w:r>
            <w:r w:rsidR="00C207A7" w:rsidRPr="00207800">
              <w:rPr>
                <w:b/>
                <w:sz w:val="18"/>
                <w:szCs w:val="18"/>
              </w:rPr>
              <w:t>4</w:t>
            </w:r>
          </w:p>
          <w:p w:rsidR="00E83232" w:rsidRPr="00207800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384" w:type="dxa"/>
            <w:vMerge w:val="restart"/>
            <w:shd w:val="clear" w:color="auto" w:fill="8DB3E2" w:themeFill="text2" w:themeFillTint="66"/>
            <w:vAlign w:val="center"/>
          </w:tcPr>
          <w:p w:rsidR="00A364D4" w:rsidRPr="00207800" w:rsidRDefault="00A364D4" w:rsidP="001F4070">
            <w:pPr>
              <w:jc w:val="center"/>
              <w:rPr>
                <w:b/>
                <w:sz w:val="18"/>
                <w:szCs w:val="18"/>
              </w:rPr>
            </w:pPr>
          </w:p>
          <w:p w:rsidR="00A364D4" w:rsidRPr="00207800" w:rsidRDefault="00CC1759" w:rsidP="00067FFC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D91A10" w:rsidRPr="00207800">
              <w:rPr>
                <w:b/>
                <w:sz w:val="18"/>
                <w:szCs w:val="18"/>
              </w:rPr>
              <w:t>201</w:t>
            </w:r>
            <w:r w:rsidR="00C207A7" w:rsidRPr="00207800">
              <w:rPr>
                <w:b/>
                <w:sz w:val="18"/>
                <w:szCs w:val="18"/>
              </w:rPr>
              <w:t>5</w:t>
            </w:r>
          </w:p>
          <w:p w:rsidR="00E83232" w:rsidRPr="00207800" w:rsidRDefault="00E83232" w:rsidP="00067FFC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2362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:rsidR="00A364D4" w:rsidRPr="00207800" w:rsidRDefault="00A364D4" w:rsidP="00C90E6D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Podiel na </w:t>
            </w:r>
            <w:r w:rsidR="00C90E6D" w:rsidRPr="00207800">
              <w:rPr>
                <w:b/>
                <w:sz w:val="18"/>
                <w:szCs w:val="18"/>
              </w:rPr>
              <w:t xml:space="preserve">tržbách z predaja služieb </w:t>
            </w:r>
            <w:r w:rsidRPr="00207800">
              <w:rPr>
                <w:b/>
                <w:sz w:val="18"/>
                <w:szCs w:val="18"/>
              </w:rPr>
              <w:t xml:space="preserve"> v %</w:t>
            </w:r>
          </w:p>
        </w:tc>
      </w:tr>
      <w:tr w:rsidR="00067FFC" w:rsidRPr="00207800" w:rsidTr="00C207A7">
        <w:trPr>
          <w:trHeight w:val="305"/>
        </w:trPr>
        <w:tc>
          <w:tcPr>
            <w:tcW w:w="3651" w:type="dxa"/>
            <w:vMerge/>
            <w:shd w:val="clear" w:color="auto" w:fill="8DB3E2" w:themeFill="text2" w:themeFillTint="66"/>
            <w:vAlign w:val="center"/>
          </w:tcPr>
          <w:p w:rsidR="00067FFC" w:rsidRPr="00207800" w:rsidRDefault="00067FFC" w:rsidP="00C64E04">
            <w:pPr>
              <w:rPr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8DB3E2" w:themeFill="text2" w:themeFillTint="66"/>
          </w:tcPr>
          <w:p w:rsidR="00067FFC" w:rsidRPr="00207800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8DB3E2" w:themeFill="text2" w:themeFillTint="66"/>
          </w:tcPr>
          <w:p w:rsidR="00067FFC" w:rsidRPr="00207800" w:rsidRDefault="00067FFC" w:rsidP="003C2E2B">
            <w:pPr>
              <w:rPr>
                <w:b/>
                <w:sz w:val="18"/>
                <w:szCs w:val="18"/>
              </w:rPr>
            </w:pPr>
          </w:p>
        </w:tc>
        <w:tc>
          <w:tcPr>
            <w:tcW w:w="1234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67FFC" w:rsidRPr="00207800" w:rsidRDefault="00CC1759" w:rsidP="00C207A7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067FFC" w:rsidRPr="00207800">
              <w:rPr>
                <w:b/>
                <w:sz w:val="18"/>
                <w:szCs w:val="18"/>
              </w:rPr>
              <w:t>201</w:t>
            </w:r>
            <w:r w:rsidR="00C207A7" w:rsidRPr="0020780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67FFC" w:rsidRPr="00207800" w:rsidRDefault="00CC1759" w:rsidP="00C207A7">
            <w:pPr>
              <w:jc w:val="center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 xml:space="preserve">Rok </w:t>
            </w:r>
            <w:r w:rsidR="00067FFC" w:rsidRPr="00207800">
              <w:rPr>
                <w:b/>
                <w:sz w:val="18"/>
                <w:szCs w:val="18"/>
              </w:rPr>
              <w:t>201</w:t>
            </w:r>
            <w:r w:rsidR="00C207A7" w:rsidRPr="00207800">
              <w:rPr>
                <w:b/>
                <w:sz w:val="18"/>
                <w:szCs w:val="18"/>
              </w:rPr>
              <w:t>5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Z ubytovania študentov a interných doktorandov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799 781,50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799 946,50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64,17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66,25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98 872,38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92 262,33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7,93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7,64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 xml:space="preserve">Zo stravných lístkov študentov a interných doktorandov 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137 092,79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145 856,79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11,00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12,08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spacing w:before="120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Z ostatných stravných lístkov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68 152,39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66 680,46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5,47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5,52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Zo vzdelávacích služieb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2 523,02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5 380,00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0,20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0,45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Za sprostredkovanie fotoslužieb  pri príležitosti promočného aktu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7 646,67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8 190,00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0,61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0,68</w:t>
            </w:r>
          </w:p>
        </w:tc>
      </w:tr>
      <w:tr w:rsidR="00C207A7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07A7" w:rsidRPr="00207800" w:rsidRDefault="00C207A7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Zo služieb spojených s nájmom</w:t>
            </w:r>
          </w:p>
        </w:tc>
        <w:tc>
          <w:tcPr>
            <w:tcW w:w="1189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79 094,54</w:t>
            </w:r>
          </w:p>
        </w:tc>
        <w:tc>
          <w:tcPr>
            <w:tcW w:w="1384" w:type="dxa"/>
            <w:vAlign w:val="center"/>
          </w:tcPr>
          <w:p w:rsidR="00C207A7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42 347,42</w:t>
            </w:r>
          </w:p>
        </w:tc>
        <w:tc>
          <w:tcPr>
            <w:tcW w:w="1234" w:type="dxa"/>
            <w:vAlign w:val="center"/>
          </w:tcPr>
          <w:p w:rsidR="00C207A7" w:rsidRPr="00207800" w:rsidRDefault="00C207A7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6,35</w:t>
            </w:r>
          </w:p>
        </w:tc>
        <w:tc>
          <w:tcPr>
            <w:tcW w:w="1128" w:type="dxa"/>
            <w:vAlign w:val="center"/>
          </w:tcPr>
          <w:p w:rsidR="00C207A7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3,51</w:t>
            </w:r>
          </w:p>
        </w:tc>
      </w:tr>
      <w:tr w:rsidR="00C25312" w:rsidRPr="00207800" w:rsidTr="00C207A7">
        <w:trPr>
          <w:trHeight w:val="340"/>
        </w:trPr>
        <w:tc>
          <w:tcPr>
            <w:tcW w:w="3651" w:type="dxa"/>
            <w:vAlign w:val="center"/>
          </w:tcPr>
          <w:p w:rsidR="00C25312" w:rsidRPr="00207800" w:rsidRDefault="00C25312" w:rsidP="00C207A7">
            <w:pPr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Ostatné</w:t>
            </w:r>
          </w:p>
        </w:tc>
        <w:tc>
          <w:tcPr>
            <w:tcW w:w="1189" w:type="dxa"/>
            <w:vAlign w:val="center"/>
          </w:tcPr>
          <w:p w:rsidR="00C25312" w:rsidRPr="00207800" w:rsidRDefault="00C2531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53 263,48</w:t>
            </w:r>
          </w:p>
        </w:tc>
        <w:tc>
          <w:tcPr>
            <w:tcW w:w="1384" w:type="dxa"/>
            <w:vAlign w:val="center"/>
          </w:tcPr>
          <w:p w:rsidR="00C25312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46 846,08</w:t>
            </w:r>
          </w:p>
        </w:tc>
        <w:tc>
          <w:tcPr>
            <w:tcW w:w="1234" w:type="dxa"/>
            <w:vAlign w:val="center"/>
          </w:tcPr>
          <w:p w:rsidR="00C25312" w:rsidRPr="00207800" w:rsidRDefault="00AE27C2" w:rsidP="00C207A7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4,27</w:t>
            </w:r>
          </w:p>
        </w:tc>
        <w:tc>
          <w:tcPr>
            <w:tcW w:w="1128" w:type="dxa"/>
            <w:vAlign w:val="center"/>
          </w:tcPr>
          <w:p w:rsidR="00C25312" w:rsidRPr="00207800" w:rsidRDefault="00AE27C2" w:rsidP="00AE27C2">
            <w:pPr>
              <w:spacing w:before="120"/>
              <w:jc w:val="right"/>
              <w:rPr>
                <w:sz w:val="18"/>
                <w:szCs w:val="18"/>
              </w:rPr>
            </w:pPr>
            <w:r w:rsidRPr="00207800">
              <w:rPr>
                <w:sz w:val="18"/>
                <w:szCs w:val="18"/>
              </w:rPr>
              <w:t>3,87</w:t>
            </w:r>
          </w:p>
        </w:tc>
      </w:tr>
      <w:tr w:rsidR="00C207A7" w:rsidRPr="00207800" w:rsidTr="00C207A7">
        <w:trPr>
          <w:trHeight w:val="454"/>
        </w:trPr>
        <w:tc>
          <w:tcPr>
            <w:tcW w:w="3651" w:type="dxa"/>
            <w:shd w:val="clear" w:color="auto" w:fill="8DB3E2" w:themeFill="text2" w:themeFillTint="66"/>
            <w:vAlign w:val="center"/>
          </w:tcPr>
          <w:p w:rsidR="00C207A7" w:rsidRPr="00207800" w:rsidRDefault="00C207A7" w:rsidP="00C207A7">
            <w:pPr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8DB3E2" w:themeFill="text2" w:themeFillTint="66"/>
            <w:vAlign w:val="center"/>
          </w:tcPr>
          <w:p w:rsidR="00C207A7" w:rsidRPr="00207800" w:rsidRDefault="00C207A7" w:rsidP="00C207A7">
            <w:pPr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1 246 426,77</w:t>
            </w:r>
          </w:p>
        </w:tc>
        <w:tc>
          <w:tcPr>
            <w:tcW w:w="1384" w:type="dxa"/>
            <w:shd w:val="clear" w:color="auto" w:fill="8DB3E2" w:themeFill="text2" w:themeFillTint="66"/>
            <w:vAlign w:val="center"/>
          </w:tcPr>
          <w:p w:rsidR="00C207A7" w:rsidRPr="00207800" w:rsidRDefault="00AE27C2" w:rsidP="00C207A7">
            <w:pPr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1 207 509,58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C207A7" w:rsidRPr="00207800" w:rsidRDefault="00C207A7" w:rsidP="00C207A7">
            <w:pPr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C207A7" w:rsidRPr="00207800" w:rsidRDefault="00AE27C2" w:rsidP="00C207A7">
            <w:pPr>
              <w:jc w:val="right"/>
              <w:rPr>
                <w:b/>
                <w:sz w:val="18"/>
                <w:szCs w:val="18"/>
              </w:rPr>
            </w:pPr>
            <w:r w:rsidRPr="00207800">
              <w:rPr>
                <w:b/>
                <w:sz w:val="18"/>
                <w:szCs w:val="18"/>
              </w:rPr>
              <w:t>100,00</w:t>
            </w:r>
          </w:p>
        </w:tc>
      </w:tr>
    </w:tbl>
    <w:p w:rsidR="008924F0" w:rsidRPr="00207800" w:rsidRDefault="008924F0" w:rsidP="009732D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C771B" w:rsidRPr="00207800" w:rsidRDefault="00CD4BA1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Tržby za predaný tovar vo výške </w:t>
      </w:r>
      <w:r w:rsidR="0076588A" w:rsidRPr="00207800">
        <w:rPr>
          <w:sz w:val="24"/>
          <w:szCs w:val="24"/>
        </w:rPr>
        <w:t xml:space="preserve">121 995,76 EUR </w:t>
      </w:r>
      <w:r w:rsidRPr="00207800">
        <w:rPr>
          <w:sz w:val="24"/>
          <w:szCs w:val="24"/>
        </w:rPr>
        <w:t>predstavujú tržby za predaj učebných textov vo výške 20</w:t>
      </w:r>
      <w:r w:rsidR="0076588A" w:rsidRPr="00207800">
        <w:rPr>
          <w:sz w:val="24"/>
          <w:szCs w:val="24"/>
        </w:rPr>
        <w:t> 482,15</w:t>
      </w:r>
      <w:r w:rsidRPr="00207800">
        <w:rPr>
          <w:sz w:val="24"/>
          <w:szCs w:val="24"/>
        </w:rPr>
        <w:t xml:space="preserve"> EUR a tržby za predaj tovaru v bufetoch UKF vo výške </w:t>
      </w:r>
      <w:r w:rsidR="0076588A" w:rsidRPr="00207800">
        <w:rPr>
          <w:sz w:val="24"/>
          <w:szCs w:val="24"/>
        </w:rPr>
        <w:t>101 513,61</w:t>
      </w:r>
      <w:r w:rsidRPr="00207800">
        <w:rPr>
          <w:sz w:val="24"/>
          <w:szCs w:val="24"/>
        </w:rPr>
        <w:t xml:space="preserve"> EUR.</w:t>
      </w:r>
    </w:p>
    <w:p w:rsidR="0027173E" w:rsidRPr="00207800" w:rsidRDefault="00820BF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>Aktivácia vnútroorganizačných služieb v</w:t>
      </w:r>
      <w:r w:rsidR="00904545" w:rsidRPr="00207800">
        <w:rPr>
          <w:sz w:val="24"/>
          <w:szCs w:val="24"/>
        </w:rPr>
        <w:t xml:space="preserve"> sume</w:t>
      </w:r>
      <w:r w:rsidRPr="00207800">
        <w:rPr>
          <w:sz w:val="24"/>
          <w:szCs w:val="24"/>
        </w:rPr>
        <w:t xml:space="preserve"> </w:t>
      </w:r>
      <w:r w:rsidR="0076588A" w:rsidRPr="00207800">
        <w:rPr>
          <w:sz w:val="24"/>
          <w:szCs w:val="24"/>
        </w:rPr>
        <w:t>137 119,87</w:t>
      </w:r>
      <w:r w:rsidRPr="00207800">
        <w:rPr>
          <w:sz w:val="24"/>
          <w:szCs w:val="24"/>
        </w:rPr>
        <w:t xml:space="preserve"> EUR predstavuje služby uskutočnené vo vlastnej réžii </w:t>
      </w:r>
      <w:r w:rsidR="0027173E" w:rsidRPr="00207800">
        <w:rPr>
          <w:sz w:val="24"/>
          <w:szCs w:val="24"/>
        </w:rPr>
        <w:t>za poskytovanie stravy, občerstvenia, ubytovania a za účasť na konferenciách medzi jednotlivými organizačnými zložkami UKF.</w:t>
      </w:r>
    </w:p>
    <w:p w:rsidR="0027173E" w:rsidRPr="00207800" w:rsidRDefault="009732D8" w:rsidP="006E4605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t xml:space="preserve">Výnosy z použitia fondov sú v celkovej finančnej čiastke </w:t>
      </w:r>
      <w:r w:rsidR="00365048" w:rsidRPr="00207800">
        <w:rPr>
          <w:sz w:val="24"/>
          <w:szCs w:val="24"/>
        </w:rPr>
        <w:t>82 797,55</w:t>
      </w:r>
      <w:r w:rsidRPr="00207800">
        <w:rPr>
          <w:sz w:val="24"/>
          <w:szCs w:val="24"/>
        </w:rPr>
        <w:t xml:space="preserve"> EUR  a tvoria </w:t>
      </w:r>
      <w:r w:rsidR="001A6DC4" w:rsidRPr="00207800">
        <w:rPr>
          <w:sz w:val="24"/>
          <w:szCs w:val="24"/>
        </w:rPr>
        <w:t>0,</w:t>
      </w:r>
      <w:r w:rsidR="00365048" w:rsidRPr="00207800">
        <w:rPr>
          <w:sz w:val="24"/>
          <w:szCs w:val="24"/>
        </w:rPr>
        <w:t>29</w:t>
      </w:r>
      <w:r w:rsidR="00267CD6" w:rsidRPr="00207800">
        <w:rPr>
          <w:sz w:val="24"/>
          <w:szCs w:val="24"/>
        </w:rPr>
        <w:t xml:space="preserve"> % </w:t>
      </w:r>
      <w:r w:rsidRPr="00207800">
        <w:rPr>
          <w:sz w:val="24"/>
          <w:szCs w:val="24"/>
        </w:rPr>
        <w:t>z celkových výnosov</w:t>
      </w:r>
      <w:r w:rsidR="00412358" w:rsidRPr="00207800">
        <w:rPr>
          <w:sz w:val="24"/>
          <w:szCs w:val="24"/>
        </w:rPr>
        <w:t>:</w:t>
      </w:r>
    </w:p>
    <w:p w:rsidR="009732D8" w:rsidRPr="00207800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207800">
        <w:t>v</w:t>
      </w:r>
      <w:r w:rsidR="0027173E" w:rsidRPr="00207800">
        <w:t xml:space="preserve">ýnosy z použitia štipendijného fondu boli vo výške </w:t>
      </w:r>
      <w:r w:rsidR="003E4365" w:rsidRPr="00207800">
        <w:t xml:space="preserve">vyplatených štipendií z vlastných zdrojov, tzn. vo výške  </w:t>
      </w:r>
      <w:r w:rsidR="00365048" w:rsidRPr="00207800">
        <w:t>74 237,00</w:t>
      </w:r>
      <w:r w:rsidR="0027173E" w:rsidRPr="00207800">
        <w:t xml:space="preserve"> EUR</w:t>
      </w:r>
      <w:r w:rsidRPr="00207800">
        <w:t>,</w:t>
      </w:r>
    </w:p>
    <w:p w:rsidR="009732D8" w:rsidRPr="00207800" w:rsidRDefault="00412358" w:rsidP="006E4605">
      <w:pPr>
        <w:pStyle w:val="Odsekzoznamu"/>
        <w:numPr>
          <w:ilvl w:val="0"/>
          <w:numId w:val="24"/>
        </w:numPr>
        <w:autoSpaceDE w:val="0"/>
        <w:autoSpaceDN w:val="0"/>
        <w:adjustRightInd w:val="0"/>
        <w:spacing w:before="120"/>
        <w:jc w:val="both"/>
      </w:pPr>
      <w:r w:rsidRPr="00207800">
        <w:t>v</w:t>
      </w:r>
      <w:r w:rsidR="00340FFB" w:rsidRPr="00207800">
        <w:t xml:space="preserve">ýnosy z </w:t>
      </w:r>
      <w:r w:rsidR="009732D8" w:rsidRPr="00207800">
        <w:t>ostatných fondov (darov) boli v roku 20</w:t>
      </w:r>
      <w:r w:rsidR="00EE48C1" w:rsidRPr="00207800">
        <w:t>1</w:t>
      </w:r>
      <w:r w:rsidR="00365048" w:rsidRPr="00207800">
        <w:t>5</w:t>
      </w:r>
      <w:r w:rsidR="009732D8" w:rsidRPr="00207800">
        <w:t xml:space="preserve"> použité v celkovej výške </w:t>
      </w:r>
      <w:r w:rsidR="00365048" w:rsidRPr="00207800">
        <w:t>8 560,55</w:t>
      </w:r>
      <w:r w:rsidR="009732D8" w:rsidRPr="00207800">
        <w:t xml:space="preserve"> EUR nasled</w:t>
      </w:r>
      <w:r w:rsidR="00340FFB" w:rsidRPr="00207800">
        <w:t>ovne</w:t>
      </w:r>
      <w:r w:rsidR="009732D8" w:rsidRPr="00207800">
        <w:t>:</w:t>
      </w:r>
    </w:p>
    <w:p w:rsidR="009732D8" w:rsidRPr="00207800" w:rsidRDefault="009732D8" w:rsidP="009732D8">
      <w:pPr>
        <w:tabs>
          <w:tab w:val="right" w:pos="8505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07800">
        <w:rPr>
          <w:sz w:val="24"/>
          <w:szCs w:val="24"/>
        </w:rPr>
        <w:tab/>
      </w:r>
      <w:r w:rsidRPr="00207800">
        <w:rPr>
          <w:sz w:val="20"/>
          <w:szCs w:val="20"/>
        </w:rPr>
        <w:t>v EUR</w:t>
      </w:r>
    </w:p>
    <w:tbl>
      <w:tblPr>
        <w:tblW w:w="8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82"/>
        <w:gridCol w:w="1776"/>
      </w:tblGrid>
      <w:tr w:rsidR="005A67F9" w:rsidRPr="00207800" w:rsidTr="005E21E5">
        <w:trPr>
          <w:trHeight w:val="340"/>
        </w:trPr>
        <w:tc>
          <w:tcPr>
            <w:tcW w:w="6882" w:type="dxa"/>
          </w:tcPr>
          <w:p w:rsidR="005A67F9" w:rsidRPr="00207800" w:rsidRDefault="00412358" w:rsidP="00412358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 xml:space="preserve">nákup </w:t>
            </w:r>
            <w:r w:rsidR="005A67F9" w:rsidRPr="00207800">
              <w:rPr>
                <w:color w:val="000000"/>
                <w:sz w:val="20"/>
                <w:szCs w:val="20"/>
              </w:rPr>
              <w:t>kancelársk</w:t>
            </w:r>
            <w:r w:rsidRPr="00207800">
              <w:rPr>
                <w:color w:val="000000"/>
                <w:sz w:val="20"/>
                <w:szCs w:val="20"/>
              </w:rPr>
              <w:t>ych</w:t>
            </w:r>
            <w:r w:rsidR="005A67F9" w:rsidRPr="00207800">
              <w:rPr>
                <w:color w:val="000000"/>
                <w:sz w:val="20"/>
                <w:szCs w:val="20"/>
              </w:rPr>
              <w:t xml:space="preserve"> potr</w:t>
            </w:r>
            <w:r w:rsidRPr="00207800">
              <w:rPr>
                <w:color w:val="000000"/>
                <w:sz w:val="20"/>
                <w:szCs w:val="20"/>
              </w:rPr>
              <w:t>i</w:t>
            </w:r>
            <w:r w:rsidR="005A67F9" w:rsidRPr="00207800">
              <w:rPr>
                <w:color w:val="000000"/>
                <w:sz w:val="20"/>
                <w:szCs w:val="20"/>
              </w:rPr>
              <w:t>eb a</w:t>
            </w:r>
            <w:r w:rsidR="000A5D90" w:rsidRPr="00207800">
              <w:rPr>
                <w:color w:val="000000"/>
                <w:sz w:val="20"/>
                <w:szCs w:val="20"/>
              </w:rPr>
              <w:t> </w:t>
            </w:r>
            <w:r w:rsidR="005A67F9" w:rsidRPr="00207800">
              <w:rPr>
                <w:color w:val="000000"/>
                <w:sz w:val="20"/>
                <w:szCs w:val="20"/>
              </w:rPr>
              <w:t>papier</w:t>
            </w:r>
            <w:r w:rsidRPr="00207800">
              <w:rPr>
                <w:color w:val="000000"/>
                <w:sz w:val="20"/>
                <w:szCs w:val="20"/>
              </w:rPr>
              <w:t>a</w:t>
            </w:r>
          </w:p>
        </w:tc>
        <w:tc>
          <w:tcPr>
            <w:tcW w:w="1776" w:type="dxa"/>
          </w:tcPr>
          <w:p w:rsidR="005A67F9" w:rsidRPr="00207800" w:rsidRDefault="005E21E5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184,74</w:t>
            </w:r>
          </w:p>
        </w:tc>
      </w:tr>
      <w:tr w:rsidR="005A67F9" w:rsidRPr="00207800" w:rsidTr="005E21E5">
        <w:trPr>
          <w:trHeight w:val="340"/>
        </w:trPr>
        <w:tc>
          <w:tcPr>
            <w:tcW w:w="6882" w:type="dxa"/>
          </w:tcPr>
          <w:p w:rsidR="005A67F9" w:rsidRPr="00207800" w:rsidRDefault="00C743AC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nákup drobného majetku (</w:t>
            </w:r>
            <w:r w:rsidR="00A6285F" w:rsidRPr="00207800">
              <w:rPr>
                <w:color w:val="000000"/>
                <w:sz w:val="20"/>
                <w:szCs w:val="20"/>
              </w:rPr>
              <w:t>lopata, rýľ, sekera, krompáč,</w:t>
            </w:r>
            <w:r w:rsidR="00A5645A">
              <w:rPr>
                <w:color w:val="000000"/>
                <w:sz w:val="20"/>
                <w:szCs w:val="20"/>
              </w:rPr>
              <w:t xml:space="preserve"> </w:t>
            </w:r>
            <w:r w:rsidR="00B17794" w:rsidRPr="00207800">
              <w:rPr>
                <w:color w:val="000000"/>
                <w:sz w:val="20"/>
                <w:szCs w:val="20"/>
              </w:rPr>
              <w:t>motyky...</w:t>
            </w:r>
            <w:r w:rsidR="00A6285F" w:rsidRPr="00207800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76" w:type="dxa"/>
          </w:tcPr>
          <w:p w:rsidR="005A67F9" w:rsidRPr="00207800" w:rsidRDefault="00B17794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100,80</w:t>
            </w:r>
          </w:p>
        </w:tc>
      </w:tr>
      <w:tr w:rsidR="009C6C60" w:rsidRPr="00207800" w:rsidTr="005E21E5">
        <w:trPr>
          <w:trHeight w:val="340"/>
        </w:trPr>
        <w:tc>
          <w:tcPr>
            <w:tcW w:w="6882" w:type="dxa"/>
          </w:tcPr>
          <w:p w:rsidR="009C6C60" w:rsidRPr="00207800" w:rsidRDefault="004A0E3C" w:rsidP="00B17794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</w:t>
            </w:r>
            <w:r w:rsidR="009C6C60" w:rsidRPr="00207800">
              <w:rPr>
                <w:color w:val="000000"/>
                <w:sz w:val="20"/>
                <w:szCs w:val="20"/>
              </w:rPr>
              <w:t>ákup kytíc</w:t>
            </w:r>
          </w:p>
        </w:tc>
        <w:tc>
          <w:tcPr>
            <w:tcW w:w="1776" w:type="dxa"/>
          </w:tcPr>
          <w:p w:rsidR="009C6C60" w:rsidRPr="00207800" w:rsidRDefault="009C6C60" w:rsidP="008E3DA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23,50</w:t>
            </w:r>
          </w:p>
        </w:tc>
      </w:tr>
      <w:tr w:rsidR="00503CAA" w:rsidRPr="00207800" w:rsidTr="005E21E5">
        <w:trPr>
          <w:trHeight w:val="340"/>
        </w:trPr>
        <w:tc>
          <w:tcPr>
            <w:tcW w:w="6882" w:type="dxa"/>
          </w:tcPr>
          <w:p w:rsidR="00503CAA" w:rsidRPr="00207800" w:rsidRDefault="00503CAA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mzdové náklady a</w:t>
            </w:r>
            <w:r w:rsidR="00FA0150">
              <w:rPr>
                <w:color w:val="000000"/>
                <w:sz w:val="20"/>
                <w:szCs w:val="20"/>
              </w:rPr>
              <w:t> </w:t>
            </w:r>
            <w:r w:rsidRPr="00207800">
              <w:rPr>
                <w:color w:val="000000"/>
                <w:sz w:val="20"/>
                <w:szCs w:val="20"/>
              </w:rPr>
              <w:t>odvody</w:t>
            </w:r>
          </w:p>
        </w:tc>
        <w:tc>
          <w:tcPr>
            <w:tcW w:w="1776" w:type="dxa"/>
          </w:tcPr>
          <w:p w:rsidR="00503CAA" w:rsidRPr="00207800" w:rsidRDefault="005E21E5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266,96</w:t>
            </w:r>
          </w:p>
        </w:tc>
      </w:tr>
      <w:tr w:rsidR="00B17794" w:rsidRPr="00207800" w:rsidTr="005E21E5">
        <w:trPr>
          <w:trHeight w:val="340"/>
        </w:trPr>
        <w:tc>
          <w:tcPr>
            <w:tcW w:w="6882" w:type="dxa"/>
          </w:tcPr>
          <w:p w:rsidR="00B17794" w:rsidRPr="00207800" w:rsidRDefault="00B17794" w:rsidP="00267CD6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náklady na opravy ŠD Zobor</w:t>
            </w:r>
          </w:p>
        </w:tc>
        <w:tc>
          <w:tcPr>
            <w:tcW w:w="1776" w:type="dxa"/>
          </w:tcPr>
          <w:p w:rsidR="00B17794" w:rsidRPr="00207800" w:rsidRDefault="00B17794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2 000,00</w:t>
            </w:r>
          </w:p>
        </w:tc>
      </w:tr>
      <w:tr w:rsidR="009732D8" w:rsidRPr="00207800" w:rsidTr="005E21E5">
        <w:trPr>
          <w:trHeight w:val="340"/>
        </w:trPr>
        <w:tc>
          <w:tcPr>
            <w:tcW w:w="6882" w:type="dxa"/>
          </w:tcPr>
          <w:p w:rsidR="009732D8" w:rsidRPr="00207800" w:rsidRDefault="009C6C60" w:rsidP="009C6C60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vložné na konferencie</w:t>
            </w:r>
          </w:p>
        </w:tc>
        <w:tc>
          <w:tcPr>
            <w:tcW w:w="1776" w:type="dxa"/>
          </w:tcPr>
          <w:p w:rsidR="009732D8" w:rsidRPr="00207800" w:rsidRDefault="009C6C60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1,50</w:t>
            </w:r>
          </w:p>
        </w:tc>
      </w:tr>
      <w:tr w:rsidR="00503CAA" w:rsidRPr="00207800" w:rsidTr="005E21E5">
        <w:trPr>
          <w:trHeight w:val="340"/>
        </w:trPr>
        <w:tc>
          <w:tcPr>
            <w:tcW w:w="6882" w:type="dxa"/>
          </w:tcPr>
          <w:p w:rsidR="00503CAA" w:rsidRPr="00207800" w:rsidRDefault="005E21E5" w:rsidP="005E21E5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8</w:t>
            </w:r>
            <w:r w:rsidR="00153A99" w:rsidRPr="00207800">
              <w:rPr>
                <w:color w:val="000000"/>
                <w:sz w:val="20"/>
                <w:szCs w:val="20"/>
              </w:rPr>
              <w:t>. reprezentačný ples</w:t>
            </w:r>
            <w:r w:rsidR="00B94EBC" w:rsidRPr="00207800">
              <w:rPr>
                <w:color w:val="000000"/>
                <w:sz w:val="20"/>
                <w:szCs w:val="20"/>
              </w:rPr>
              <w:t xml:space="preserve"> </w:t>
            </w:r>
            <w:r w:rsidR="00EB1DAB" w:rsidRPr="00207800">
              <w:rPr>
                <w:color w:val="000000"/>
                <w:sz w:val="20"/>
                <w:szCs w:val="20"/>
              </w:rPr>
              <w:t>– org</w:t>
            </w:r>
            <w:r w:rsidR="00C05561" w:rsidRPr="00207800">
              <w:rPr>
                <w:color w:val="000000"/>
                <w:sz w:val="20"/>
                <w:szCs w:val="20"/>
              </w:rPr>
              <w:t>anizačné</w:t>
            </w:r>
            <w:r w:rsidR="00EB1DAB" w:rsidRPr="00207800">
              <w:rPr>
                <w:color w:val="000000"/>
                <w:sz w:val="20"/>
                <w:szCs w:val="20"/>
              </w:rPr>
              <w:t>, vecné a techn. zabezpečenie</w:t>
            </w:r>
          </w:p>
        </w:tc>
        <w:tc>
          <w:tcPr>
            <w:tcW w:w="1776" w:type="dxa"/>
          </w:tcPr>
          <w:p w:rsidR="00503CAA" w:rsidRPr="00207800" w:rsidRDefault="005E21E5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1 450,00</w:t>
            </w:r>
          </w:p>
        </w:tc>
      </w:tr>
      <w:tr w:rsidR="00C743AC" w:rsidRPr="00207800" w:rsidTr="005E21E5">
        <w:trPr>
          <w:trHeight w:val="340"/>
        </w:trPr>
        <w:tc>
          <w:tcPr>
            <w:tcW w:w="6882" w:type="dxa"/>
          </w:tcPr>
          <w:p w:rsidR="00C743AC" w:rsidRPr="00207800" w:rsidRDefault="00A6285F" w:rsidP="00A6285F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 xml:space="preserve">náklady spojené s účasťou na Svetovej gymnaestráde </w:t>
            </w:r>
          </w:p>
        </w:tc>
        <w:tc>
          <w:tcPr>
            <w:tcW w:w="1776" w:type="dxa"/>
          </w:tcPr>
          <w:p w:rsidR="00C743AC" w:rsidRPr="00207800" w:rsidRDefault="00B17794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2 000,00</w:t>
            </w:r>
          </w:p>
        </w:tc>
      </w:tr>
      <w:tr w:rsidR="00C743AC" w:rsidRPr="00207800" w:rsidTr="005E21E5">
        <w:trPr>
          <w:trHeight w:val="340"/>
        </w:trPr>
        <w:tc>
          <w:tcPr>
            <w:tcW w:w="6882" w:type="dxa"/>
          </w:tcPr>
          <w:p w:rsidR="00C743AC" w:rsidRPr="00207800" w:rsidRDefault="00B17794" w:rsidP="004A0E3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konzervovanie nálezov v rámci arch</w:t>
            </w:r>
            <w:r w:rsidR="004A0E3C">
              <w:rPr>
                <w:color w:val="000000"/>
                <w:sz w:val="20"/>
                <w:szCs w:val="20"/>
              </w:rPr>
              <w:t>eologického</w:t>
            </w:r>
            <w:r w:rsidRPr="00207800">
              <w:rPr>
                <w:color w:val="000000"/>
                <w:sz w:val="20"/>
                <w:szCs w:val="20"/>
              </w:rPr>
              <w:t xml:space="preserve"> výskumu </w:t>
            </w:r>
          </w:p>
        </w:tc>
        <w:tc>
          <w:tcPr>
            <w:tcW w:w="1776" w:type="dxa"/>
          </w:tcPr>
          <w:p w:rsidR="00C743AC" w:rsidRPr="00207800" w:rsidRDefault="00B17794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1 104,00</w:t>
            </w:r>
          </w:p>
        </w:tc>
      </w:tr>
      <w:tr w:rsidR="00C743AC" w:rsidRPr="00207800" w:rsidTr="005E21E5">
        <w:trPr>
          <w:trHeight w:val="340"/>
        </w:trPr>
        <w:tc>
          <w:tcPr>
            <w:tcW w:w="6882" w:type="dxa"/>
          </w:tcPr>
          <w:p w:rsidR="00C743AC" w:rsidRPr="00207800" w:rsidRDefault="00C743AC" w:rsidP="00C743A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paušálny príspevok na pracovné telefonické hovory</w:t>
            </w:r>
          </w:p>
        </w:tc>
        <w:tc>
          <w:tcPr>
            <w:tcW w:w="1776" w:type="dxa"/>
          </w:tcPr>
          <w:p w:rsidR="00C743AC" w:rsidRPr="00207800" w:rsidRDefault="00B17794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1 200,00</w:t>
            </w:r>
          </w:p>
        </w:tc>
      </w:tr>
      <w:tr w:rsidR="00C743AC" w:rsidRPr="00207800" w:rsidTr="005E21E5">
        <w:trPr>
          <w:trHeight w:val="340"/>
        </w:trPr>
        <w:tc>
          <w:tcPr>
            <w:tcW w:w="6882" w:type="dxa"/>
          </w:tcPr>
          <w:p w:rsidR="00C743AC" w:rsidRPr="00207800" w:rsidRDefault="00C743AC" w:rsidP="00C743AC">
            <w:pPr>
              <w:tabs>
                <w:tab w:val="right" w:pos="8505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bankové poplatky</w:t>
            </w:r>
          </w:p>
        </w:tc>
        <w:tc>
          <w:tcPr>
            <w:tcW w:w="1776" w:type="dxa"/>
          </w:tcPr>
          <w:p w:rsidR="00C743AC" w:rsidRPr="00207800" w:rsidRDefault="00B17794" w:rsidP="00E45280">
            <w:pPr>
              <w:tabs>
                <w:tab w:val="right" w:pos="8505"/>
              </w:tabs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207800">
              <w:rPr>
                <w:color w:val="000000"/>
                <w:sz w:val="20"/>
                <w:szCs w:val="20"/>
              </w:rPr>
              <w:t>229,05</w:t>
            </w:r>
          </w:p>
        </w:tc>
      </w:tr>
    </w:tbl>
    <w:p w:rsidR="00703FAC" w:rsidRPr="00207800" w:rsidRDefault="00703FAC" w:rsidP="006C7AC5">
      <w:pPr>
        <w:spacing w:before="120"/>
        <w:jc w:val="both"/>
        <w:rPr>
          <w:sz w:val="24"/>
          <w:szCs w:val="24"/>
        </w:rPr>
      </w:pPr>
    </w:p>
    <w:p w:rsidR="00EE6B79" w:rsidRPr="00B12701" w:rsidRDefault="00EE6B79" w:rsidP="00EE6B79">
      <w:pPr>
        <w:spacing w:before="120"/>
        <w:jc w:val="both"/>
        <w:rPr>
          <w:sz w:val="24"/>
          <w:szCs w:val="24"/>
        </w:rPr>
      </w:pPr>
      <w:r w:rsidRPr="00207800">
        <w:rPr>
          <w:sz w:val="24"/>
          <w:szCs w:val="24"/>
        </w:rPr>
        <w:lastRenderedPageBreak/>
        <w:t xml:space="preserve">Výnosy z podnikateľskej činnosti v roku 2015 tvorili najmä tržby z predaja služieb v celkovej finančnej čiastke 103 145,95 EUR, z toho za ubytovanie cudzích osôb vo výške 62 938,17 EUR, z predaja </w:t>
      </w:r>
      <w:r w:rsidRPr="00B12701">
        <w:rPr>
          <w:sz w:val="24"/>
          <w:szCs w:val="24"/>
        </w:rPr>
        <w:t xml:space="preserve">stravných lístkov cudzím stravníkom vo výške 3 876,99 EUR, z akcií realizovaných Univerzitnou jedálňou vo výške 30 267,28 EUR, z archeologického výskumu vo výške 5 517,67 EUR a zo služieb súvisiacich s produkciou filmov vo výške 545,84 EUR. Tržby z predaja služieb zaznamenali v porovnaní s rokom 2014, kedy boli </w:t>
      </w:r>
      <w:r w:rsidR="007B1F84">
        <w:rPr>
          <w:sz w:val="24"/>
          <w:szCs w:val="24"/>
        </w:rPr>
        <w:br/>
      </w:r>
      <w:r w:rsidRPr="00B12701">
        <w:rPr>
          <w:sz w:val="24"/>
          <w:szCs w:val="24"/>
        </w:rPr>
        <w:t>vo výške 119 51</w:t>
      </w:r>
      <w:r w:rsidR="005A037A" w:rsidRPr="00B12701">
        <w:rPr>
          <w:sz w:val="24"/>
          <w:szCs w:val="24"/>
        </w:rPr>
        <w:t>0</w:t>
      </w:r>
      <w:r w:rsidRPr="00B12701">
        <w:rPr>
          <w:sz w:val="24"/>
          <w:szCs w:val="24"/>
        </w:rPr>
        <w:t>,53 EUR, pokles o</w:t>
      </w:r>
      <w:r w:rsidR="005A037A" w:rsidRPr="00B12701">
        <w:rPr>
          <w:sz w:val="24"/>
          <w:szCs w:val="24"/>
        </w:rPr>
        <w:t> 13,69</w:t>
      </w:r>
      <w:r w:rsidRPr="00B12701">
        <w:rPr>
          <w:sz w:val="24"/>
          <w:szCs w:val="24"/>
        </w:rPr>
        <w:t xml:space="preserve"> %. </w:t>
      </w:r>
    </w:p>
    <w:p w:rsidR="00EE6B79" w:rsidRPr="00B12701" w:rsidRDefault="00EE6B79" w:rsidP="00EE6B79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>Tržby z predaja tovaru v bufetoch vo výške 101 513,61 EUR zaznamenali oproti roku 2014, kedy boli vo výške 120 258,94 EUR, pokles o 15,58 %.</w:t>
      </w:r>
    </w:p>
    <w:p w:rsidR="00EE6B79" w:rsidRPr="00B12701" w:rsidRDefault="00EE6B79" w:rsidP="00EE6B79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>Aktivácia vnútroorganizačných služieb, ktorá bola v roku 2015 vo výške 33 900,45 EUR, vzrástla v porovnaní s rokom 201</w:t>
      </w:r>
      <w:r w:rsidR="00D90F62" w:rsidRPr="00B12701">
        <w:rPr>
          <w:sz w:val="24"/>
          <w:szCs w:val="24"/>
        </w:rPr>
        <w:t>4</w:t>
      </w:r>
      <w:r w:rsidRPr="00B12701">
        <w:rPr>
          <w:sz w:val="24"/>
          <w:szCs w:val="24"/>
        </w:rPr>
        <w:t xml:space="preserve">, kedy bola vo výške </w:t>
      </w:r>
      <w:r w:rsidR="00D90F62" w:rsidRPr="00B12701">
        <w:rPr>
          <w:sz w:val="24"/>
          <w:szCs w:val="24"/>
        </w:rPr>
        <w:t>26 952,72</w:t>
      </w:r>
      <w:r w:rsidRPr="00B12701">
        <w:rPr>
          <w:sz w:val="24"/>
          <w:szCs w:val="24"/>
        </w:rPr>
        <w:t xml:space="preserve"> EUR o</w:t>
      </w:r>
      <w:r w:rsidR="00D90F62" w:rsidRPr="00B12701">
        <w:rPr>
          <w:sz w:val="24"/>
          <w:szCs w:val="24"/>
        </w:rPr>
        <w:t> 25,77</w:t>
      </w:r>
      <w:r w:rsidRPr="00B12701">
        <w:rPr>
          <w:sz w:val="24"/>
          <w:szCs w:val="24"/>
        </w:rPr>
        <w:t xml:space="preserve"> %. </w:t>
      </w:r>
    </w:p>
    <w:p w:rsidR="00213790" w:rsidRPr="00B12701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B12701">
        <w:rPr>
          <w:sz w:val="24"/>
          <w:szCs w:val="24"/>
          <w:lang w:val="pl-PL"/>
        </w:rPr>
        <w:t xml:space="preserve">Iné ostatné výnosy za organizovanie kurzov, predaj zborníkov, požičiavanie talárov, reklamnú činnosť, prenájom elektrospotrebičov, kopírovanie a pod. spolu vo výške </w:t>
      </w:r>
      <w:r w:rsidR="00213790" w:rsidRPr="00B12701">
        <w:rPr>
          <w:sz w:val="24"/>
          <w:szCs w:val="24"/>
          <w:lang w:val="pl-PL"/>
        </w:rPr>
        <w:t>30 766,61</w:t>
      </w:r>
      <w:r w:rsidRPr="00B12701">
        <w:rPr>
          <w:sz w:val="24"/>
          <w:szCs w:val="24"/>
          <w:lang w:val="pl-PL"/>
        </w:rPr>
        <w:t xml:space="preserve"> EUR zaznamenali v porovnaní s rokom 201</w:t>
      </w:r>
      <w:r w:rsidR="00213790" w:rsidRPr="00B12701">
        <w:rPr>
          <w:sz w:val="24"/>
          <w:szCs w:val="24"/>
          <w:lang w:val="pl-PL"/>
        </w:rPr>
        <w:t>4</w:t>
      </w:r>
      <w:r w:rsidRPr="00B12701">
        <w:rPr>
          <w:sz w:val="24"/>
          <w:szCs w:val="24"/>
          <w:lang w:val="pl-PL"/>
        </w:rPr>
        <w:t>, kedy boli vo výške 2</w:t>
      </w:r>
      <w:r w:rsidR="00213790" w:rsidRPr="00B12701">
        <w:rPr>
          <w:sz w:val="24"/>
          <w:szCs w:val="24"/>
          <w:lang w:val="pl-PL"/>
        </w:rPr>
        <w:t>3 534,47</w:t>
      </w:r>
      <w:r w:rsidRPr="00B12701">
        <w:rPr>
          <w:sz w:val="24"/>
          <w:szCs w:val="24"/>
          <w:lang w:val="pl-PL"/>
        </w:rPr>
        <w:t xml:space="preserve"> EUR  </w:t>
      </w:r>
      <w:r w:rsidR="00213790" w:rsidRPr="00B12701">
        <w:rPr>
          <w:sz w:val="24"/>
          <w:szCs w:val="24"/>
          <w:lang w:val="pl-PL"/>
        </w:rPr>
        <w:t>zv</w:t>
      </w:r>
      <w:r w:rsidR="005A037A" w:rsidRPr="00B12701">
        <w:rPr>
          <w:sz w:val="24"/>
          <w:szCs w:val="24"/>
          <w:lang w:val="pl-PL"/>
        </w:rPr>
        <w:t>ý</w:t>
      </w:r>
      <w:r w:rsidR="00213790" w:rsidRPr="00B12701">
        <w:rPr>
          <w:sz w:val="24"/>
          <w:szCs w:val="24"/>
          <w:lang w:val="pl-PL"/>
        </w:rPr>
        <w:t xml:space="preserve">šenie </w:t>
      </w:r>
      <w:r w:rsidRPr="00B12701">
        <w:rPr>
          <w:sz w:val="24"/>
          <w:szCs w:val="24"/>
          <w:lang w:val="pl-PL"/>
        </w:rPr>
        <w:t xml:space="preserve">o </w:t>
      </w:r>
      <w:r w:rsidR="00213790" w:rsidRPr="00B12701">
        <w:rPr>
          <w:sz w:val="24"/>
          <w:szCs w:val="24"/>
          <w:lang w:val="pl-PL"/>
        </w:rPr>
        <w:t>30,73</w:t>
      </w:r>
      <w:r w:rsidRPr="00B12701">
        <w:rPr>
          <w:sz w:val="24"/>
          <w:szCs w:val="24"/>
          <w:lang w:val="pl-PL"/>
        </w:rPr>
        <w:t xml:space="preserve"> %.</w:t>
      </w:r>
    </w:p>
    <w:p w:rsidR="00EE6B79" w:rsidRPr="00B12701" w:rsidRDefault="00EE6B79" w:rsidP="00EE6B79">
      <w:pPr>
        <w:spacing w:before="120"/>
        <w:jc w:val="both"/>
        <w:rPr>
          <w:sz w:val="24"/>
          <w:szCs w:val="24"/>
          <w:lang w:val="pl-PL"/>
        </w:rPr>
      </w:pPr>
      <w:r w:rsidRPr="00B12701">
        <w:rPr>
          <w:sz w:val="24"/>
          <w:szCs w:val="24"/>
          <w:lang w:val="pl-PL"/>
        </w:rPr>
        <w:t>Celkovo klesli výnosy z podnikateľskej činnosti v roku 201</w:t>
      </w:r>
      <w:r w:rsidR="00213790" w:rsidRPr="00B12701">
        <w:rPr>
          <w:sz w:val="24"/>
          <w:szCs w:val="24"/>
          <w:lang w:val="pl-PL"/>
        </w:rPr>
        <w:t>5</w:t>
      </w:r>
      <w:r w:rsidRPr="00B12701">
        <w:rPr>
          <w:sz w:val="24"/>
          <w:szCs w:val="24"/>
          <w:lang w:val="pl-PL"/>
        </w:rPr>
        <w:t xml:space="preserve"> </w:t>
      </w:r>
      <w:r w:rsidR="00213790" w:rsidRPr="00B12701">
        <w:rPr>
          <w:sz w:val="24"/>
          <w:szCs w:val="24"/>
          <w:lang w:val="pl-PL"/>
        </w:rPr>
        <w:t>v porovnaní s rok</w:t>
      </w:r>
      <w:r w:rsidRPr="00B12701">
        <w:rPr>
          <w:sz w:val="24"/>
          <w:szCs w:val="24"/>
          <w:lang w:val="pl-PL"/>
        </w:rPr>
        <w:t>o</w:t>
      </w:r>
      <w:r w:rsidR="00213790" w:rsidRPr="00B12701">
        <w:rPr>
          <w:sz w:val="24"/>
          <w:szCs w:val="24"/>
          <w:lang w:val="pl-PL"/>
        </w:rPr>
        <w:t xml:space="preserve">m 2014 </w:t>
      </w:r>
      <w:r w:rsidR="007B1F84">
        <w:rPr>
          <w:sz w:val="24"/>
          <w:szCs w:val="24"/>
          <w:lang w:val="pl-PL"/>
        </w:rPr>
        <w:br/>
      </w:r>
      <w:r w:rsidR="00213790" w:rsidRPr="00B12701">
        <w:rPr>
          <w:sz w:val="24"/>
          <w:szCs w:val="24"/>
          <w:lang w:val="pl-PL"/>
        </w:rPr>
        <w:t>o</w:t>
      </w:r>
      <w:r w:rsidRPr="00B12701">
        <w:rPr>
          <w:sz w:val="24"/>
          <w:szCs w:val="24"/>
          <w:lang w:val="pl-PL"/>
        </w:rPr>
        <w:t xml:space="preserve"> </w:t>
      </w:r>
      <w:r w:rsidR="00213790" w:rsidRPr="00B12701">
        <w:rPr>
          <w:sz w:val="24"/>
          <w:szCs w:val="24"/>
          <w:lang w:val="pl-PL"/>
        </w:rPr>
        <w:t>7,21</w:t>
      </w:r>
      <w:r w:rsidRPr="00B12701">
        <w:rPr>
          <w:sz w:val="24"/>
          <w:szCs w:val="24"/>
          <w:lang w:val="pl-PL"/>
        </w:rPr>
        <w:t xml:space="preserve"> %.</w:t>
      </w:r>
    </w:p>
    <w:p w:rsidR="009732D8" w:rsidRPr="00B12701" w:rsidRDefault="009732D8" w:rsidP="006C7AC5">
      <w:pPr>
        <w:spacing w:before="120"/>
        <w:jc w:val="both"/>
        <w:rPr>
          <w:sz w:val="24"/>
          <w:szCs w:val="24"/>
          <w:lang w:val="pl-PL"/>
        </w:rPr>
      </w:pPr>
    </w:p>
    <w:p w:rsidR="009732D8" w:rsidRPr="00B12701" w:rsidRDefault="009732D8" w:rsidP="006C7AC5">
      <w:pPr>
        <w:spacing w:before="120"/>
        <w:jc w:val="both"/>
        <w:rPr>
          <w:sz w:val="24"/>
          <w:szCs w:val="24"/>
        </w:rPr>
      </w:pPr>
      <w:r w:rsidRPr="00B12701">
        <w:rPr>
          <w:b/>
          <w:sz w:val="24"/>
          <w:szCs w:val="24"/>
        </w:rPr>
        <w:t xml:space="preserve">Analýza výnosov zo školného a poplatkov </w:t>
      </w:r>
      <w:r w:rsidRPr="00B12701">
        <w:rPr>
          <w:sz w:val="24"/>
          <w:szCs w:val="24"/>
        </w:rPr>
        <w:t xml:space="preserve">(tabuľka č. 4) </w:t>
      </w:r>
    </w:p>
    <w:p w:rsidR="009732D8" w:rsidRPr="00B12701" w:rsidRDefault="009732D8" w:rsidP="006C7AC5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 xml:space="preserve">UKF v súlade s § 92 zákona o VŠ a internou smernicou </w:t>
      </w:r>
      <w:r w:rsidR="004D61FC" w:rsidRPr="00B12701">
        <w:rPr>
          <w:sz w:val="24"/>
          <w:szCs w:val="24"/>
        </w:rPr>
        <w:t xml:space="preserve">UKF </w:t>
      </w:r>
      <w:r w:rsidRPr="00B12701">
        <w:rPr>
          <w:sz w:val="24"/>
          <w:szCs w:val="24"/>
        </w:rPr>
        <w:t xml:space="preserve">o určení výšky školného </w:t>
      </w:r>
      <w:r w:rsidR="00CF5A07" w:rsidRPr="00B12701">
        <w:rPr>
          <w:sz w:val="24"/>
          <w:szCs w:val="24"/>
        </w:rPr>
        <w:br/>
      </w:r>
      <w:r w:rsidRPr="00B12701">
        <w:rPr>
          <w:sz w:val="24"/>
          <w:szCs w:val="24"/>
        </w:rPr>
        <w:t xml:space="preserve">a poplatkov spojených so štúdiom dosiahla celkové výnosy vo výške </w:t>
      </w:r>
      <w:r w:rsidR="001F5BAF" w:rsidRPr="00B12701">
        <w:rPr>
          <w:sz w:val="24"/>
          <w:szCs w:val="24"/>
        </w:rPr>
        <w:t>2</w:t>
      </w:r>
      <w:r w:rsidR="00DE00EF" w:rsidRPr="00B12701">
        <w:rPr>
          <w:sz w:val="24"/>
          <w:szCs w:val="24"/>
        </w:rPr>
        <w:t> 643 458,25</w:t>
      </w:r>
      <w:r w:rsidRPr="00B12701">
        <w:rPr>
          <w:sz w:val="24"/>
          <w:szCs w:val="24"/>
        </w:rPr>
        <w:t xml:space="preserve"> EUR, čo v porovnaní s predchádzajúcim obdobím, kedy tieto poplatky </w:t>
      </w:r>
      <w:r w:rsidR="008347EC" w:rsidRPr="00B12701">
        <w:rPr>
          <w:sz w:val="24"/>
          <w:szCs w:val="24"/>
        </w:rPr>
        <w:t>boli vo</w:t>
      </w:r>
      <w:r w:rsidRPr="00B12701">
        <w:rPr>
          <w:sz w:val="24"/>
          <w:szCs w:val="24"/>
        </w:rPr>
        <w:t xml:space="preserve"> výšk</w:t>
      </w:r>
      <w:r w:rsidR="008347EC" w:rsidRPr="00B12701">
        <w:rPr>
          <w:sz w:val="24"/>
          <w:szCs w:val="24"/>
        </w:rPr>
        <w:t>e</w:t>
      </w:r>
      <w:r w:rsidR="001F5BAF" w:rsidRPr="00B12701">
        <w:rPr>
          <w:sz w:val="24"/>
          <w:szCs w:val="24"/>
        </w:rPr>
        <w:t xml:space="preserve"> 2</w:t>
      </w:r>
      <w:r w:rsidR="00DE00EF" w:rsidRPr="00B12701">
        <w:rPr>
          <w:sz w:val="24"/>
          <w:szCs w:val="24"/>
        </w:rPr>
        <w:t> 033 378,76</w:t>
      </w:r>
      <w:r w:rsidRPr="00B12701">
        <w:rPr>
          <w:sz w:val="24"/>
          <w:szCs w:val="24"/>
        </w:rPr>
        <w:t xml:space="preserve"> EUR, predstavuje </w:t>
      </w:r>
      <w:r w:rsidR="00DE00EF" w:rsidRPr="00B12701">
        <w:rPr>
          <w:sz w:val="24"/>
          <w:szCs w:val="24"/>
        </w:rPr>
        <w:t xml:space="preserve">zvýšenie </w:t>
      </w:r>
      <w:r w:rsidR="005E096F" w:rsidRPr="00B12701">
        <w:rPr>
          <w:sz w:val="24"/>
          <w:szCs w:val="24"/>
        </w:rPr>
        <w:t>o</w:t>
      </w:r>
      <w:r w:rsidR="00DE00EF" w:rsidRPr="00B12701">
        <w:rPr>
          <w:sz w:val="24"/>
          <w:szCs w:val="24"/>
        </w:rPr>
        <w:t xml:space="preserve"> 30 </w:t>
      </w:r>
      <w:r w:rsidRPr="00B12701">
        <w:rPr>
          <w:sz w:val="24"/>
          <w:szCs w:val="24"/>
        </w:rPr>
        <w:t xml:space="preserve">%. Podiel uvedených výnosov na celkových výnosoch hlavnej činnosti bol </w:t>
      </w:r>
      <w:r w:rsidR="00DE00EF" w:rsidRPr="00B12701">
        <w:rPr>
          <w:sz w:val="24"/>
          <w:szCs w:val="24"/>
        </w:rPr>
        <w:t>9,42</w:t>
      </w:r>
      <w:r w:rsidR="005A50ED" w:rsidRPr="00B12701">
        <w:rPr>
          <w:sz w:val="24"/>
          <w:szCs w:val="24"/>
        </w:rPr>
        <w:t xml:space="preserve"> % (v roku 201</w:t>
      </w:r>
      <w:r w:rsidR="00DE00EF" w:rsidRPr="00B12701">
        <w:rPr>
          <w:sz w:val="24"/>
          <w:szCs w:val="24"/>
        </w:rPr>
        <w:t>4</w:t>
      </w:r>
      <w:r w:rsidR="001F5BAF" w:rsidRPr="00B12701">
        <w:rPr>
          <w:sz w:val="24"/>
          <w:szCs w:val="24"/>
        </w:rPr>
        <w:t xml:space="preserve"> </w:t>
      </w:r>
      <w:r w:rsidR="00DE00EF" w:rsidRPr="00B12701">
        <w:rPr>
          <w:sz w:val="24"/>
          <w:szCs w:val="24"/>
        </w:rPr>
        <w:t>podiel 7,20</w:t>
      </w:r>
      <w:r w:rsidRPr="00B12701">
        <w:rPr>
          <w:sz w:val="24"/>
          <w:szCs w:val="24"/>
        </w:rPr>
        <w:t xml:space="preserve"> %</w:t>
      </w:r>
      <w:r w:rsidR="005A50ED" w:rsidRPr="00B12701">
        <w:rPr>
          <w:sz w:val="24"/>
          <w:szCs w:val="24"/>
        </w:rPr>
        <w:t>)</w:t>
      </w:r>
      <w:r w:rsidRPr="00B12701">
        <w:rPr>
          <w:sz w:val="24"/>
          <w:szCs w:val="24"/>
        </w:rPr>
        <w:t>.</w:t>
      </w:r>
    </w:p>
    <w:p w:rsidR="00CC2C60" w:rsidRPr="00B12701" w:rsidRDefault="009732D8" w:rsidP="006C7AC5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 xml:space="preserve">Najväčší podiel </w:t>
      </w:r>
      <w:r w:rsidR="00DE00EF" w:rsidRPr="00B12701">
        <w:rPr>
          <w:sz w:val="24"/>
          <w:szCs w:val="24"/>
        </w:rPr>
        <w:t>74,18</w:t>
      </w:r>
      <w:r w:rsidR="0000235F" w:rsidRPr="00B12701">
        <w:rPr>
          <w:sz w:val="24"/>
          <w:szCs w:val="24"/>
        </w:rPr>
        <w:t xml:space="preserve"> </w:t>
      </w:r>
      <w:r w:rsidRPr="00B12701">
        <w:rPr>
          <w:sz w:val="24"/>
          <w:szCs w:val="24"/>
        </w:rPr>
        <w:t xml:space="preserve">% v tejto kategórii dosiahli </w:t>
      </w:r>
      <w:r w:rsidR="00293F35" w:rsidRPr="00B12701">
        <w:rPr>
          <w:sz w:val="24"/>
          <w:szCs w:val="24"/>
        </w:rPr>
        <w:t>výnosy zo školného za štúdium v externej forme štúdia. V porovnaní s rokom 201</w:t>
      </w:r>
      <w:r w:rsidR="00DE00EF" w:rsidRPr="00B12701">
        <w:rPr>
          <w:sz w:val="24"/>
          <w:szCs w:val="24"/>
        </w:rPr>
        <w:t>4</w:t>
      </w:r>
      <w:r w:rsidR="00293F35" w:rsidRPr="00B12701">
        <w:rPr>
          <w:sz w:val="24"/>
          <w:szCs w:val="24"/>
        </w:rPr>
        <w:t xml:space="preserve">, kedy tieto výnosy </w:t>
      </w:r>
      <w:r w:rsidR="00B74C63" w:rsidRPr="00B12701">
        <w:rPr>
          <w:sz w:val="24"/>
          <w:szCs w:val="24"/>
        </w:rPr>
        <w:t xml:space="preserve"> predstavovali</w:t>
      </w:r>
      <w:r w:rsidR="0000235F" w:rsidRPr="00B12701">
        <w:rPr>
          <w:sz w:val="24"/>
          <w:szCs w:val="24"/>
        </w:rPr>
        <w:t xml:space="preserve"> </w:t>
      </w:r>
      <w:r w:rsidR="007A6564" w:rsidRPr="00B12701">
        <w:rPr>
          <w:sz w:val="24"/>
          <w:szCs w:val="24"/>
        </w:rPr>
        <w:t>1 405 638,68</w:t>
      </w:r>
      <w:r w:rsidR="00293F35" w:rsidRPr="00B12701">
        <w:rPr>
          <w:sz w:val="24"/>
          <w:szCs w:val="24"/>
        </w:rPr>
        <w:t xml:space="preserve"> EUR, je to </w:t>
      </w:r>
      <w:r w:rsidR="007A6564" w:rsidRPr="00B12701">
        <w:rPr>
          <w:sz w:val="24"/>
          <w:szCs w:val="24"/>
        </w:rPr>
        <w:t xml:space="preserve">nárast </w:t>
      </w:r>
      <w:r w:rsidR="00E945E4" w:rsidRPr="00B12701">
        <w:rPr>
          <w:sz w:val="24"/>
          <w:szCs w:val="24"/>
        </w:rPr>
        <w:t>o</w:t>
      </w:r>
      <w:r w:rsidR="007A6564" w:rsidRPr="00B12701">
        <w:rPr>
          <w:sz w:val="24"/>
          <w:szCs w:val="24"/>
        </w:rPr>
        <w:t> 39,51</w:t>
      </w:r>
      <w:r w:rsidR="00565667" w:rsidRPr="00B12701">
        <w:rPr>
          <w:sz w:val="24"/>
          <w:szCs w:val="24"/>
        </w:rPr>
        <w:t xml:space="preserve"> </w:t>
      </w:r>
      <w:r w:rsidR="00E945E4" w:rsidRPr="00B12701">
        <w:rPr>
          <w:sz w:val="24"/>
          <w:szCs w:val="24"/>
        </w:rPr>
        <w:t xml:space="preserve">%. </w:t>
      </w:r>
      <w:r w:rsidR="0000235F" w:rsidRPr="00B12701">
        <w:rPr>
          <w:sz w:val="24"/>
          <w:szCs w:val="24"/>
        </w:rPr>
        <w:t xml:space="preserve">Výnosy za prekročenie štandardnej dĺžky štúdia vo výške </w:t>
      </w:r>
      <w:r w:rsidR="007A6564" w:rsidRPr="00B12701">
        <w:rPr>
          <w:sz w:val="24"/>
          <w:szCs w:val="24"/>
        </w:rPr>
        <w:t>347 555,03</w:t>
      </w:r>
      <w:r w:rsidR="0000235F" w:rsidRPr="00B12701">
        <w:rPr>
          <w:sz w:val="24"/>
          <w:szCs w:val="24"/>
        </w:rPr>
        <w:t xml:space="preserve"> EUR zaznamenali v porovnaní s rokom 201</w:t>
      </w:r>
      <w:r w:rsidR="007A6564" w:rsidRPr="00B12701">
        <w:rPr>
          <w:sz w:val="24"/>
          <w:szCs w:val="24"/>
        </w:rPr>
        <w:t>4</w:t>
      </w:r>
      <w:r w:rsidR="0000235F" w:rsidRPr="00B12701">
        <w:rPr>
          <w:sz w:val="24"/>
          <w:szCs w:val="24"/>
        </w:rPr>
        <w:t xml:space="preserve">, kedy boli vo výške </w:t>
      </w:r>
      <w:r w:rsidR="007A6564" w:rsidRPr="00B12701">
        <w:rPr>
          <w:sz w:val="24"/>
          <w:szCs w:val="24"/>
        </w:rPr>
        <w:t xml:space="preserve">365 017,23 EUR, </w:t>
      </w:r>
      <w:r w:rsidR="0000235F" w:rsidRPr="00B12701">
        <w:rPr>
          <w:sz w:val="24"/>
          <w:szCs w:val="24"/>
        </w:rPr>
        <w:t>z</w:t>
      </w:r>
      <w:r w:rsidR="00E945E4" w:rsidRPr="00B12701">
        <w:rPr>
          <w:sz w:val="24"/>
          <w:szCs w:val="24"/>
        </w:rPr>
        <w:t xml:space="preserve">níženie </w:t>
      </w:r>
      <w:r w:rsidR="00A74F72" w:rsidRPr="00B12701">
        <w:rPr>
          <w:sz w:val="24"/>
          <w:szCs w:val="24"/>
        </w:rPr>
        <w:t>o 4,78 %.</w:t>
      </w:r>
      <w:r w:rsidR="0000235F" w:rsidRPr="00B12701">
        <w:rPr>
          <w:sz w:val="24"/>
          <w:szCs w:val="24"/>
        </w:rPr>
        <w:t xml:space="preserve"> </w:t>
      </w:r>
      <w:r w:rsidR="00293F35" w:rsidRPr="00B12701">
        <w:rPr>
          <w:sz w:val="24"/>
          <w:szCs w:val="24"/>
        </w:rPr>
        <w:t>V</w:t>
      </w:r>
      <w:r w:rsidRPr="00B12701">
        <w:rPr>
          <w:sz w:val="24"/>
          <w:szCs w:val="24"/>
        </w:rPr>
        <w:t xml:space="preserve">ýnosy </w:t>
      </w:r>
      <w:r w:rsidR="00CC2C60" w:rsidRPr="00B12701">
        <w:rPr>
          <w:sz w:val="24"/>
          <w:szCs w:val="24"/>
        </w:rPr>
        <w:t xml:space="preserve">v súvislosti s organizovaním a materiálnym zabezpečením prijímacieho konania vo výške </w:t>
      </w:r>
      <w:r w:rsidR="00A74F72" w:rsidRPr="00B12701">
        <w:rPr>
          <w:sz w:val="24"/>
          <w:szCs w:val="24"/>
        </w:rPr>
        <w:t xml:space="preserve">264 041,26 </w:t>
      </w:r>
      <w:r w:rsidR="00CC2C60" w:rsidRPr="00B12701">
        <w:rPr>
          <w:sz w:val="24"/>
          <w:szCs w:val="24"/>
        </w:rPr>
        <w:t>EUR</w:t>
      </w:r>
      <w:r w:rsidR="0000235F" w:rsidRPr="00B12701">
        <w:rPr>
          <w:sz w:val="24"/>
          <w:szCs w:val="24"/>
        </w:rPr>
        <w:t xml:space="preserve"> </w:t>
      </w:r>
      <w:r w:rsidR="00A74F72" w:rsidRPr="00B12701">
        <w:rPr>
          <w:sz w:val="24"/>
          <w:szCs w:val="24"/>
        </w:rPr>
        <w:t>sa v porovnaní s rok 2014,</w:t>
      </w:r>
      <w:r w:rsidR="0000235F" w:rsidRPr="00B12701">
        <w:rPr>
          <w:sz w:val="24"/>
          <w:szCs w:val="24"/>
        </w:rPr>
        <w:t xml:space="preserve"> ked</w:t>
      </w:r>
      <w:r w:rsidR="00D14E81" w:rsidRPr="00B12701">
        <w:rPr>
          <w:sz w:val="24"/>
          <w:szCs w:val="24"/>
        </w:rPr>
        <w:t xml:space="preserve">y dosiahli výšku </w:t>
      </w:r>
      <w:r w:rsidR="00A74F72" w:rsidRPr="00B12701">
        <w:rPr>
          <w:sz w:val="24"/>
          <w:szCs w:val="24"/>
        </w:rPr>
        <w:t>215 054,56 </w:t>
      </w:r>
      <w:r w:rsidR="00D14E81" w:rsidRPr="00B12701">
        <w:rPr>
          <w:sz w:val="24"/>
          <w:szCs w:val="24"/>
        </w:rPr>
        <w:t xml:space="preserve">EUR, </w:t>
      </w:r>
      <w:r w:rsidR="00A74F72" w:rsidRPr="00B12701">
        <w:rPr>
          <w:sz w:val="24"/>
          <w:szCs w:val="24"/>
        </w:rPr>
        <w:t>zvýšili o 22,78 %</w:t>
      </w:r>
      <w:r w:rsidR="00D14E81" w:rsidRPr="00B12701">
        <w:rPr>
          <w:sz w:val="24"/>
          <w:szCs w:val="24"/>
        </w:rPr>
        <w:t xml:space="preserve">. </w:t>
      </w:r>
    </w:p>
    <w:p w:rsidR="00CC2C60" w:rsidRPr="00B12701" w:rsidRDefault="009732D8" w:rsidP="006C7AC5">
      <w:pPr>
        <w:tabs>
          <w:tab w:val="left" w:pos="7433"/>
        </w:tabs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 xml:space="preserve">Z ostatných poplatkov sa na tvorbe výnosov zo školného a z poplatkov spojených </w:t>
      </w:r>
      <w:r w:rsidR="00EA2541" w:rsidRPr="00B12701">
        <w:rPr>
          <w:sz w:val="24"/>
          <w:szCs w:val="24"/>
        </w:rPr>
        <w:br/>
      </w:r>
      <w:r w:rsidRPr="00B12701">
        <w:rPr>
          <w:sz w:val="24"/>
          <w:szCs w:val="24"/>
        </w:rPr>
        <w:t>so štúdiom podieľali poplatky</w:t>
      </w:r>
      <w:r w:rsidR="00E945E4" w:rsidRPr="00B12701">
        <w:rPr>
          <w:sz w:val="24"/>
          <w:szCs w:val="24"/>
        </w:rPr>
        <w:t xml:space="preserve"> </w:t>
      </w:r>
      <w:r w:rsidR="00CC2C60" w:rsidRPr="00B12701">
        <w:rPr>
          <w:sz w:val="24"/>
          <w:szCs w:val="24"/>
        </w:rPr>
        <w:t>z</w:t>
      </w:r>
      <w:r w:rsidR="00A74F72" w:rsidRPr="00B12701">
        <w:rPr>
          <w:sz w:val="24"/>
          <w:szCs w:val="24"/>
        </w:rPr>
        <w:t>a cudzojazyčné štúdium dennou formou</w:t>
      </w:r>
      <w:r w:rsidR="00AE6F97" w:rsidRPr="00B12701">
        <w:rPr>
          <w:sz w:val="24"/>
          <w:szCs w:val="24"/>
        </w:rPr>
        <w:t xml:space="preserve">, </w:t>
      </w:r>
      <w:r w:rsidR="00812056" w:rsidRPr="00B12701">
        <w:rPr>
          <w:sz w:val="24"/>
          <w:szCs w:val="24"/>
        </w:rPr>
        <w:t xml:space="preserve">poplatky </w:t>
      </w:r>
      <w:r w:rsidR="005D323C">
        <w:rPr>
          <w:sz w:val="24"/>
          <w:szCs w:val="24"/>
        </w:rPr>
        <w:br/>
      </w:r>
      <w:r w:rsidR="00AE6F97" w:rsidRPr="00B12701">
        <w:rPr>
          <w:sz w:val="24"/>
          <w:szCs w:val="24"/>
        </w:rPr>
        <w:t>za rigorózne konanie, za vydanie diplomu za rigorózne konanie</w:t>
      </w:r>
      <w:r w:rsidR="00A74F72" w:rsidRPr="00B12701">
        <w:rPr>
          <w:sz w:val="24"/>
          <w:szCs w:val="24"/>
        </w:rPr>
        <w:t>,</w:t>
      </w:r>
      <w:r w:rsidR="00AE6F97" w:rsidRPr="00B12701">
        <w:rPr>
          <w:sz w:val="24"/>
          <w:szCs w:val="24"/>
        </w:rPr>
        <w:t> za vydanie dokladov o štúdiu a ich kópií</w:t>
      </w:r>
      <w:r w:rsidR="00A74F72" w:rsidRPr="00B12701">
        <w:rPr>
          <w:sz w:val="24"/>
          <w:szCs w:val="24"/>
        </w:rPr>
        <w:t xml:space="preserve">, za vydanie dokladov o absolvovaní štúdia v štátnom jazyku a v jazyku požadovanom študentom a ich kópií a za uznávanie rovnocennosti dokladov o štúdiu </w:t>
      </w:r>
      <w:r w:rsidR="00AE6F97" w:rsidRPr="00B12701">
        <w:rPr>
          <w:sz w:val="24"/>
          <w:szCs w:val="24"/>
        </w:rPr>
        <w:t xml:space="preserve"> spolu vo výške </w:t>
      </w:r>
      <w:r w:rsidR="00A74F72" w:rsidRPr="00B12701">
        <w:rPr>
          <w:sz w:val="24"/>
          <w:szCs w:val="24"/>
        </w:rPr>
        <w:t xml:space="preserve">70 749,23 </w:t>
      </w:r>
      <w:r w:rsidR="00E945E4" w:rsidRPr="00B12701">
        <w:rPr>
          <w:sz w:val="24"/>
          <w:szCs w:val="24"/>
        </w:rPr>
        <w:t>EUR</w:t>
      </w:r>
      <w:r w:rsidR="00AE6F97" w:rsidRPr="00B12701">
        <w:rPr>
          <w:sz w:val="24"/>
          <w:szCs w:val="24"/>
        </w:rPr>
        <w:t>. V porovnaní s rokom 201</w:t>
      </w:r>
      <w:r w:rsidR="00A74F72" w:rsidRPr="00B12701">
        <w:rPr>
          <w:sz w:val="24"/>
          <w:szCs w:val="24"/>
        </w:rPr>
        <w:t>4</w:t>
      </w:r>
      <w:r w:rsidR="0000235F" w:rsidRPr="00B12701">
        <w:rPr>
          <w:sz w:val="24"/>
          <w:szCs w:val="24"/>
        </w:rPr>
        <w:t>,</w:t>
      </w:r>
      <w:r w:rsidR="00AE6F97" w:rsidRPr="00B12701">
        <w:rPr>
          <w:sz w:val="24"/>
          <w:szCs w:val="24"/>
        </w:rPr>
        <w:t xml:space="preserve"> kedy tieto výnosy dosiahli výšku </w:t>
      </w:r>
      <w:r w:rsidR="00A74F72" w:rsidRPr="00B12701">
        <w:rPr>
          <w:sz w:val="24"/>
          <w:szCs w:val="24"/>
        </w:rPr>
        <w:t xml:space="preserve">47 668,29 </w:t>
      </w:r>
      <w:r w:rsidR="00AE6F97" w:rsidRPr="00B12701">
        <w:rPr>
          <w:sz w:val="24"/>
          <w:szCs w:val="24"/>
        </w:rPr>
        <w:t>EUR, j</w:t>
      </w:r>
      <w:r w:rsidR="00CC2C60" w:rsidRPr="00B12701">
        <w:rPr>
          <w:sz w:val="24"/>
          <w:szCs w:val="24"/>
        </w:rPr>
        <w:t xml:space="preserve">e to </w:t>
      </w:r>
      <w:r w:rsidR="00A74F72" w:rsidRPr="00B12701">
        <w:rPr>
          <w:sz w:val="24"/>
          <w:szCs w:val="24"/>
        </w:rPr>
        <w:t xml:space="preserve">zvýšenie </w:t>
      </w:r>
      <w:r w:rsidR="00904545" w:rsidRPr="00B12701">
        <w:rPr>
          <w:sz w:val="24"/>
          <w:szCs w:val="24"/>
        </w:rPr>
        <w:t>o</w:t>
      </w:r>
      <w:r w:rsidR="00A74F72" w:rsidRPr="00B12701">
        <w:rPr>
          <w:sz w:val="24"/>
          <w:szCs w:val="24"/>
        </w:rPr>
        <w:t> 48,42</w:t>
      </w:r>
      <w:r w:rsidR="0000235F" w:rsidRPr="00B12701">
        <w:rPr>
          <w:sz w:val="24"/>
          <w:szCs w:val="24"/>
        </w:rPr>
        <w:t xml:space="preserve"> %.</w:t>
      </w:r>
    </w:p>
    <w:p w:rsidR="00D51DCC" w:rsidRDefault="00D51DC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732D8" w:rsidRPr="00B12701" w:rsidRDefault="009732D8" w:rsidP="006C7AC5">
      <w:pPr>
        <w:spacing w:before="120"/>
        <w:jc w:val="both"/>
        <w:rPr>
          <w:b/>
          <w:sz w:val="24"/>
          <w:szCs w:val="24"/>
        </w:rPr>
      </w:pPr>
      <w:r w:rsidRPr="00B12701">
        <w:rPr>
          <w:b/>
          <w:sz w:val="24"/>
          <w:szCs w:val="24"/>
        </w:rPr>
        <w:lastRenderedPageBreak/>
        <w:t>3.2. Analýza nákladov</w:t>
      </w:r>
      <w:r w:rsidR="006C7AC5" w:rsidRPr="00B12701">
        <w:rPr>
          <w:b/>
          <w:sz w:val="24"/>
          <w:szCs w:val="24"/>
        </w:rPr>
        <w:t xml:space="preserve"> </w:t>
      </w:r>
      <w:r w:rsidR="00740D59" w:rsidRPr="00B12701">
        <w:rPr>
          <w:sz w:val="24"/>
          <w:szCs w:val="24"/>
        </w:rPr>
        <w:t>(tabuľka č. 5)</w:t>
      </w:r>
    </w:p>
    <w:p w:rsidR="009A3338" w:rsidRPr="00B12701" w:rsidRDefault="009732D8" w:rsidP="006C7AC5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>Podiel jednotlivých položiek nákladov k celkovým nákladom je nasled</w:t>
      </w:r>
      <w:r w:rsidR="006C7AC5" w:rsidRPr="00B12701">
        <w:rPr>
          <w:sz w:val="24"/>
          <w:szCs w:val="24"/>
        </w:rPr>
        <w:t>ovný</w:t>
      </w:r>
      <w:r w:rsidRPr="00B12701">
        <w:rPr>
          <w:sz w:val="24"/>
          <w:szCs w:val="24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2"/>
        <w:gridCol w:w="1060"/>
        <w:gridCol w:w="1060"/>
        <w:gridCol w:w="860"/>
        <w:gridCol w:w="860"/>
        <w:gridCol w:w="1061"/>
        <w:gridCol w:w="1061"/>
        <w:gridCol w:w="785"/>
        <w:gridCol w:w="785"/>
      </w:tblGrid>
      <w:tr w:rsidR="009A3338" w:rsidRPr="00B12701" w:rsidTr="00B12701">
        <w:trPr>
          <w:trHeight w:val="454"/>
        </w:trPr>
        <w:tc>
          <w:tcPr>
            <w:tcW w:w="669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9A3338" w:rsidRPr="00B12701" w:rsidRDefault="009A3338" w:rsidP="009A333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 xml:space="preserve"> v EUR</w:t>
            </w:r>
          </w:p>
        </w:tc>
        <w:tc>
          <w:tcPr>
            <w:tcW w:w="98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Podnikateľská činnosť v EUR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903" w:type="pct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Podiel na celk. nákladoch v %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bottom"/>
            <w:hideMark/>
          </w:tcPr>
          <w:p w:rsidR="009A3338" w:rsidRPr="00B12701" w:rsidRDefault="009A3338" w:rsidP="009A333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noWrap/>
            <w:vAlign w:val="center"/>
            <w:hideMark/>
          </w:tcPr>
          <w:p w:rsidR="009A3338" w:rsidRPr="00B12701" w:rsidRDefault="009A3338" w:rsidP="009A333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Rok 2015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1 404 782,97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1 801 003,12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36 398,51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34 664,74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1 441 181,48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1 835 667,86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5,20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6,68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898 733,84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902 342,88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21 690,35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22 320,08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920 424,19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924 662,96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3,32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3,36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19 071,92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19 469,90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79 399,74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63 669,79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98 471,66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83 139,69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0,36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0,30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Opravy a udržiavanie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196 811,24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133 161,51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1 586,84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7 946,04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198 398,08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141 107,55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0,72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0,51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296 789,14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364 291,05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391,71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417,06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297 180,85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364 708,11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1,07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1,33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21 945,33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24 241,67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21 945,33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24 241,67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0,09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753 006,31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718 798,74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6 551,96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8 263,05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759 558,27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727 061,79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2,74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2,64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13 099 219,66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12 242 532,11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79 613,54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75 227,51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13 178 833,20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12 317 759,62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47,53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44,79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Zákonné sociálne a zdravotné  poistenie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4 463 013,53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4 205 095,02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27 698,79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24 549,29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4 490 712,32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4 229 644,31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16,20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15,38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117 084,06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99 094,35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2 169,94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1 779,65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119 254,00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100 874,00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0,43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0,37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324 416,62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340 525,54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973,68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1 372,60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325 390,30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341 898,14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1,17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1,24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 xml:space="preserve">Daň z motorových vozidiel 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319,51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242,20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140,55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81,08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460,06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323,28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Daň z nehnuteľností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34 635,03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34 676,47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34 635,03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34 676,47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0,12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0,13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Ostatné dane a poplatky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50 808,26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46 728,32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2 631,56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2 728,53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53 439,82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49 456,85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0,19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0,18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3 000,00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614,97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65,70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3 065,70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614,97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979,14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835,84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979,14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835,84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Manká a škody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90,31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13,87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104,18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1 480 921,42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1 479 826,04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163,33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157,02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1 481 084,75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1 479 983,06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5,34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5,38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Odpisy DNM a DHM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2 076 414,67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2 614 659,41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1 906,00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2 900,00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2 078 320,67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2 617 559,41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7,50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9,52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Predaný materiál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1 988 888,45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1 958 698,01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1 988 888,45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1 958 698,01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7,17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7,12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Tvorba a zúčtovanie OP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-66,99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-66,99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338" w:rsidRPr="00B12701" w:rsidRDefault="009A3338" w:rsidP="009A3338">
            <w:pPr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236 391,32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267 098,27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236 391,32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267 098,27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0,85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338" w:rsidRPr="00B12701" w:rsidRDefault="009A3338" w:rsidP="009A3338">
            <w:pPr>
              <w:jc w:val="right"/>
              <w:rPr>
                <w:color w:val="000000"/>
                <w:sz w:val="16"/>
                <w:szCs w:val="16"/>
              </w:rPr>
            </w:pPr>
            <w:r w:rsidRPr="00B12701">
              <w:rPr>
                <w:color w:val="000000"/>
                <w:sz w:val="16"/>
                <w:szCs w:val="16"/>
              </w:rPr>
              <w:t>0,97</w:t>
            </w:r>
          </w:p>
        </w:tc>
      </w:tr>
      <w:tr w:rsidR="009A3338" w:rsidRPr="00B12701" w:rsidTr="00B12701">
        <w:trPr>
          <w:trHeight w:val="454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27 467 232,42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27 254 025,73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261 382,20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246 023,32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27 728 614,62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27 500 049,05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9A3338" w:rsidRPr="00B12701" w:rsidRDefault="009A3338" w:rsidP="009A333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12701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703FAC" w:rsidRPr="00B12701" w:rsidRDefault="00EA2541" w:rsidP="006C7AC5">
      <w:pPr>
        <w:spacing w:before="120"/>
        <w:jc w:val="both"/>
        <w:rPr>
          <w:rFonts w:ascii="Arial Narrow" w:hAnsi="Arial Narrow"/>
          <w:sz w:val="20"/>
          <w:szCs w:val="20"/>
        </w:rPr>
      </w:pPr>
      <w:r w:rsidRPr="00B12701">
        <w:rPr>
          <w:rFonts w:ascii="Arial Narrow" w:hAnsi="Arial Narrow"/>
          <w:sz w:val="20"/>
          <w:szCs w:val="20"/>
        </w:rPr>
        <w:tab/>
      </w:r>
    </w:p>
    <w:p w:rsidR="006F6B02" w:rsidRPr="00B12701" w:rsidRDefault="00EA2541" w:rsidP="001D78A9">
      <w:pPr>
        <w:jc w:val="both"/>
        <w:rPr>
          <w:sz w:val="20"/>
          <w:szCs w:val="20"/>
        </w:rPr>
      </w:pPr>
      <w:r w:rsidRPr="00B12701">
        <w:rPr>
          <w:rFonts w:ascii="Arial Narrow" w:hAnsi="Arial Narrow"/>
          <w:sz w:val="20"/>
          <w:szCs w:val="20"/>
        </w:rPr>
        <w:lastRenderedPageBreak/>
        <w:tab/>
      </w:r>
      <w:r w:rsidRPr="00B12701">
        <w:rPr>
          <w:rFonts w:ascii="Arial Narrow" w:hAnsi="Arial Narrow"/>
          <w:sz w:val="20"/>
          <w:szCs w:val="20"/>
        </w:rPr>
        <w:tab/>
      </w:r>
      <w:r w:rsidRPr="00B12701">
        <w:rPr>
          <w:rFonts w:ascii="Arial Narrow" w:hAnsi="Arial Narrow"/>
          <w:sz w:val="20"/>
          <w:szCs w:val="20"/>
        </w:rPr>
        <w:tab/>
      </w:r>
      <w:r w:rsidRPr="00B12701">
        <w:rPr>
          <w:rFonts w:ascii="Arial Narrow" w:hAnsi="Arial Narrow"/>
          <w:sz w:val="20"/>
          <w:szCs w:val="20"/>
        </w:rPr>
        <w:tab/>
      </w:r>
      <w:r w:rsidRPr="00B12701">
        <w:rPr>
          <w:rFonts w:ascii="Arial Narrow" w:hAnsi="Arial Narrow"/>
          <w:sz w:val="20"/>
          <w:szCs w:val="20"/>
        </w:rPr>
        <w:tab/>
      </w:r>
      <w:r w:rsidRPr="00B12701">
        <w:rPr>
          <w:rFonts w:ascii="Arial Narrow" w:hAnsi="Arial Narrow"/>
          <w:sz w:val="20"/>
          <w:szCs w:val="20"/>
        </w:rPr>
        <w:tab/>
      </w:r>
      <w:r w:rsidRPr="00B12701">
        <w:rPr>
          <w:rFonts w:ascii="Arial Narrow" w:hAnsi="Arial Narrow"/>
          <w:sz w:val="20"/>
          <w:szCs w:val="20"/>
        </w:rPr>
        <w:tab/>
      </w:r>
    </w:p>
    <w:p w:rsidR="00740D59" w:rsidRPr="00B12701" w:rsidRDefault="007A064D" w:rsidP="006C7AC5">
      <w:pPr>
        <w:spacing w:before="120"/>
        <w:jc w:val="both"/>
        <w:rPr>
          <w:sz w:val="24"/>
          <w:szCs w:val="24"/>
        </w:rPr>
      </w:pPr>
      <w:r w:rsidRPr="00B12701">
        <w:rPr>
          <w:sz w:val="24"/>
          <w:szCs w:val="24"/>
        </w:rPr>
        <w:t>Štruktúra nákladov sa v roku 201</w:t>
      </w:r>
      <w:r w:rsidR="00924129" w:rsidRPr="00B12701">
        <w:rPr>
          <w:sz w:val="24"/>
          <w:szCs w:val="24"/>
        </w:rPr>
        <w:t>5</w:t>
      </w:r>
      <w:r w:rsidRPr="00B12701">
        <w:rPr>
          <w:sz w:val="24"/>
          <w:szCs w:val="24"/>
        </w:rPr>
        <w:t xml:space="preserve"> významne nezmenila, najväčšiu časť </w:t>
      </w:r>
      <w:r w:rsidR="009A3338" w:rsidRPr="00B12701">
        <w:rPr>
          <w:sz w:val="24"/>
          <w:szCs w:val="24"/>
        </w:rPr>
        <w:t>60,17</w:t>
      </w:r>
      <w:r w:rsidRPr="00B12701">
        <w:rPr>
          <w:sz w:val="24"/>
          <w:szCs w:val="24"/>
        </w:rPr>
        <w:t xml:space="preserve"> % z celkových nákladov tvorili </w:t>
      </w:r>
      <w:r w:rsidRPr="00B12701">
        <w:rPr>
          <w:color w:val="000000"/>
          <w:sz w:val="24"/>
          <w:szCs w:val="24"/>
        </w:rPr>
        <w:t>mzdové náklady</w:t>
      </w:r>
      <w:r w:rsidR="00F469E1" w:rsidRPr="00B12701">
        <w:rPr>
          <w:color w:val="000000"/>
          <w:sz w:val="24"/>
          <w:szCs w:val="24"/>
        </w:rPr>
        <w:t>,</w:t>
      </w:r>
      <w:r w:rsidRPr="00B12701">
        <w:rPr>
          <w:color w:val="000000"/>
          <w:sz w:val="24"/>
          <w:szCs w:val="24"/>
        </w:rPr>
        <w:t xml:space="preserve"> vr</w:t>
      </w:r>
      <w:r w:rsidR="00796CAC" w:rsidRPr="00B12701">
        <w:rPr>
          <w:color w:val="000000"/>
          <w:sz w:val="24"/>
          <w:szCs w:val="24"/>
        </w:rPr>
        <w:t xml:space="preserve">átane </w:t>
      </w:r>
      <w:r w:rsidRPr="00B12701">
        <w:rPr>
          <w:color w:val="000000"/>
          <w:sz w:val="24"/>
          <w:szCs w:val="24"/>
        </w:rPr>
        <w:t xml:space="preserve">odvodov na poistné </w:t>
      </w:r>
      <w:r w:rsidR="00347535" w:rsidRPr="00B12701">
        <w:rPr>
          <w:color w:val="000000"/>
          <w:sz w:val="24"/>
          <w:szCs w:val="24"/>
        </w:rPr>
        <w:t>a</w:t>
      </w:r>
      <w:r w:rsidR="00030D48" w:rsidRPr="00B12701">
        <w:rPr>
          <w:color w:val="000000"/>
          <w:sz w:val="24"/>
          <w:szCs w:val="24"/>
        </w:rPr>
        <w:t> </w:t>
      </w:r>
      <w:r w:rsidR="005C52AD" w:rsidRPr="00B12701">
        <w:rPr>
          <w:color w:val="000000"/>
          <w:sz w:val="24"/>
          <w:szCs w:val="24"/>
        </w:rPr>
        <w:t>zaúčtovan</w:t>
      </w:r>
      <w:r w:rsidR="005112CE" w:rsidRPr="00B12701">
        <w:rPr>
          <w:color w:val="000000"/>
          <w:sz w:val="24"/>
          <w:szCs w:val="24"/>
        </w:rPr>
        <w:t>ia</w:t>
      </w:r>
      <w:r w:rsidR="00030D48" w:rsidRPr="00B12701">
        <w:rPr>
          <w:color w:val="000000"/>
          <w:sz w:val="24"/>
          <w:szCs w:val="24"/>
        </w:rPr>
        <w:t xml:space="preserve"> </w:t>
      </w:r>
      <w:r w:rsidR="005C52AD" w:rsidRPr="00B12701">
        <w:rPr>
          <w:color w:val="000000"/>
          <w:sz w:val="24"/>
          <w:szCs w:val="24"/>
        </w:rPr>
        <w:t xml:space="preserve">rezerv súvisiacich s nevyčerpanými dovolenkami zamestnancov </w:t>
      </w:r>
      <w:r w:rsidRPr="00B12701">
        <w:rPr>
          <w:color w:val="000000"/>
          <w:sz w:val="24"/>
          <w:szCs w:val="24"/>
        </w:rPr>
        <w:t>(v porovnaní s rokom 20</w:t>
      </w:r>
      <w:r w:rsidR="00BF68F2" w:rsidRPr="00B12701">
        <w:rPr>
          <w:color w:val="000000"/>
          <w:sz w:val="24"/>
          <w:szCs w:val="24"/>
        </w:rPr>
        <w:t>1</w:t>
      </w:r>
      <w:r w:rsidR="009A3338" w:rsidRPr="00B12701">
        <w:rPr>
          <w:color w:val="000000"/>
          <w:sz w:val="24"/>
          <w:szCs w:val="24"/>
        </w:rPr>
        <w:t>4</w:t>
      </w:r>
      <w:r w:rsidR="005174B8" w:rsidRPr="00B12701">
        <w:rPr>
          <w:color w:val="000000"/>
          <w:sz w:val="24"/>
          <w:szCs w:val="24"/>
        </w:rPr>
        <w:t xml:space="preserve"> </w:t>
      </w:r>
      <w:r w:rsidR="009A3338" w:rsidRPr="00B12701">
        <w:rPr>
          <w:color w:val="000000"/>
          <w:sz w:val="24"/>
          <w:szCs w:val="24"/>
        </w:rPr>
        <w:t xml:space="preserve">klesli </w:t>
      </w:r>
      <w:r w:rsidR="005174B8" w:rsidRPr="00B12701">
        <w:rPr>
          <w:color w:val="000000"/>
          <w:sz w:val="24"/>
          <w:szCs w:val="24"/>
        </w:rPr>
        <w:t xml:space="preserve"> o</w:t>
      </w:r>
      <w:r w:rsidR="009A3338" w:rsidRPr="00B12701">
        <w:rPr>
          <w:color w:val="000000"/>
          <w:sz w:val="24"/>
          <w:szCs w:val="24"/>
        </w:rPr>
        <w:t> 6,35%</w:t>
      </w:r>
      <w:r w:rsidR="005174B8" w:rsidRPr="00B12701">
        <w:rPr>
          <w:color w:val="000000"/>
          <w:sz w:val="24"/>
          <w:szCs w:val="24"/>
        </w:rPr>
        <w:t>)</w:t>
      </w:r>
      <w:r w:rsidRPr="00B12701">
        <w:rPr>
          <w:color w:val="000000"/>
          <w:sz w:val="24"/>
          <w:szCs w:val="24"/>
        </w:rPr>
        <w:t>.</w:t>
      </w:r>
      <w:r w:rsidR="00D51DCC">
        <w:rPr>
          <w:color w:val="000000"/>
          <w:sz w:val="24"/>
          <w:szCs w:val="24"/>
        </w:rPr>
        <w:t xml:space="preserve"> </w:t>
      </w:r>
      <w:r w:rsidR="009732D8" w:rsidRPr="00B12701">
        <w:rPr>
          <w:sz w:val="24"/>
          <w:szCs w:val="24"/>
        </w:rPr>
        <w:t xml:space="preserve">Ďalšími vysokými nákladovými položkami v celkových nákladoch boli: </w:t>
      </w:r>
    </w:p>
    <w:p w:rsidR="006F3D50" w:rsidRPr="00B12701" w:rsidRDefault="006F3D50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B12701">
        <w:rPr>
          <w:sz w:val="24"/>
          <w:szCs w:val="24"/>
          <w:lang w:val="pl-PL"/>
        </w:rPr>
        <w:t>odpisy  dlhodobého hmotného a nehmotného majetku vo výške 2</w:t>
      </w:r>
      <w:r w:rsidR="00924129" w:rsidRPr="00B12701">
        <w:rPr>
          <w:sz w:val="24"/>
          <w:szCs w:val="24"/>
          <w:lang w:val="pl-PL"/>
        </w:rPr>
        <w:t> 617 559,41</w:t>
      </w:r>
      <w:r w:rsidRPr="00B12701">
        <w:rPr>
          <w:sz w:val="24"/>
          <w:szCs w:val="24"/>
          <w:lang w:val="pl-PL"/>
        </w:rPr>
        <w:t xml:space="preserve"> EUR               (</w:t>
      </w:r>
      <w:r w:rsidR="00924129" w:rsidRPr="00B12701">
        <w:rPr>
          <w:sz w:val="24"/>
          <w:szCs w:val="24"/>
          <w:lang w:val="pl-PL"/>
        </w:rPr>
        <w:t>zvýšenie</w:t>
      </w:r>
      <w:r w:rsidRPr="00B12701">
        <w:rPr>
          <w:sz w:val="24"/>
          <w:szCs w:val="24"/>
          <w:lang w:val="pl-PL"/>
        </w:rPr>
        <w:t xml:space="preserve"> v porovnaní s rokom 201</w:t>
      </w:r>
      <w:r w:rsidR="00924129" w:rsidRPr="00B12701">
        <w:rPr>
          <w:sz w:val="24"/>
          <w:szCs w:val="24"/>
          <w:lang w:val="pl-PL"/>
        </w:rPr>
        <w:t>4</w:t>
      </w:r>
      <w:r w:rsidRPr="00B12701">
        <w:rPr>
          <w:sz w:val="24"/>
          <w:szCs w:val="24"/>
          <w:lang w:val="pl-PL"/>
        </w:rPr>
        <w:t xml:space="preserve"> o </w:t>
      </w:r>
      <w:r w:rsidR="00924129" w:rsidRPr="00B12701">
        <w:rPr>
          <w:sz w:val="24"/>
          <w:szCs w:val="24"/>
          <w:lang w:val="pl-PL"/>
        </w:rPr>
        <w:t>25,94 %</w:t>
      </w:r>
      <w:r w:rsidRPr="00B12701">
        <w:rPr>
          <w:sz w:val="24"/>
          <w:szCs w:val="24"/>
          <w:lang w:val="pl-PL"/>
        </w:rPr>
        <w:t xml:space="preserve"> %),</w:t>
      </w:r>
    </w:p>
    <w:p w:rsidR="00740D59" w:rsidRPr="006F7769" w:rsidRDefault="00740D59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0" w:hanging="570"/>
        <w:jc w:val="both"/>
        <w:rPr>
          <w:sz w:val="24"/>
          <w:szCs w:val="24"/>
        </w:rPr>
      </w:pPr>
      <w:r w:rsidRPr="00B12701">
        <w:rPr>
          <w:sz w:val="24"/>
          <w:szCs w:val="24"/>
          <w:lang w:val="pl-PL"/>
        </w:rPr>
        <w:t xml:space="preserve">tvorba fondov vo výške </w:t>
      </w:r>
      <w:r w:rsidR="00924129" w:rsidRPr="00B12701">
        <w:rPr>
          <w:sz w:val="24"/>
          <w:szCs w:val="24"/>
          <w:lang w:val="pl-PL"/>
        </w:rPr>
        <w:t>1 958 698,01</w:t>
      </w:r>
      <w:r w:rsidR="005174B8" w:rsidRPr="00B12701">
        <w:rPr>
          <w:sz w:val="24"/>
          <w:szCs w:val="24"/>
          <w:lang w:val="pl-PL"/>
        </w:rPr>
        <w:t xml:space="preserve"> EUR </w:t>
      </w:r>
      <w:r w:rsidRPr="00B12701">
        <w:rPr>
          <w:sz w:val="24"/>
          <w:szCs w:val="24"/>
          <w:lang w:val="pl-PL"/>
        </w:rPr>
        <w:t>(</w:t>
      </w:r>
      <w:r w:rsidR="008D043F" w:rsidRPr="00B12701">
        <w:rPr>
          <w:sz w:val="24"/>
          <w:szCs w:val="24"/>
          <w:lang w:val="pl-PL"/>
        </w:rPr>
        <w:t>7,</w:t>
      </w:r>
      <w:r w:rsidR="006F3D50" w:rsidRPr="00B12701">
        <w:rPr>
          <w:sz w:val="24"/>
          <w:szCs w:val="24"/>
          <w:lang w:val="pl-PL"/>
        </w:rPr>
        <w:t>1</w:t>
      </w:r>
      <w:r w:rsidR="00924129" w:rsidRPr="00B12701">
        <w:rPr>
          <w:sz w:val="24"/>
          <w:szCs w:val="24"/>
          <w:lang w:val="pl-PL"/>
        </w:rPr>
        <w:t>2</w:t>
      </w:r>
      <w:r w:rsidR="008D043F" w:rsidRPr="00B12701">
        <w:rPr>
          <w:sz w:val="24"/>
          <w:szCs w:val="24"/>
          <w:lang w:val="pl-PL"/>
        </w:rPr>
        <w:t xml:space="preserve"> </w:t>
      </w:r>
      <w:r w:rsidR="005174B8" w:rsidRPr="00B12701">
        <w:rPr>
          <w:sz w:val="24"/>
          <w:szCs w:val="24"/>
          <w:lang w:val="pl-PL"/>
        </w:rPr>
        <w:t>%</w:t>
      </w:r>
      <w:r w:rsidRPr="00B12701">
        <w:rPr>
          <w:sz w:val="24"/>
          <w:szCs w:val="24"/>
          <w:lang w:val="pl-PL"/>
        </w:rPr>
        <w:t xml:space="preserve"> z celkových nákladov)</w:t>
      </w:r>
      <w:r w:rsidR="00733F9E" w:rsidRPr="00B12701">
        <w:rPr>
          <w:sz w:val="24"/>
          <w:szCs w:val="24"/>
          <w:lang w:val="pl-PL"/>
        </w:rPr>
        <w:t xml:space="preserve">, ktorá </w:t>
      </w:r>
      <w:r w:rsidR="00D51DCC">
        <w:rPr>
          <w:sz w:val="24"/>
          <w:szCs w:val="24"/>
          <w:lang w:val="pl-PL"/>
        </w:rPr>
        <w:br/>
      </w:r>
      <w:r w:rsidR="00733F9E" w:rsidRPr="00B12701">
        <w:rPr>
          <w:sz w:val="24"/>
          <w:szCs w:val="24"/>
          <w:lang w:val="pl-PL"/>
        </w:rPr>
        <w:t xml:space="preserve">sa </w:t>
      </w:r>
      <w:r w:rsidR="006B6CCA" w:rsidRPr="00B12701">
        <w:rPr>
          <w:sz w:val="24"/>
          <w:szCs w:val="24"/>
          <w:lang w:val="pl-PL"/>
        </w:rPr>
        <w:t xml:space="preserve"> realiz</w:t>
      </w:r>
      <w:r w:rsidR="00733F9E" w:rsidRPr="00B12701">
        <w:rPr>
          <w:sz w:val="24"/>
          <w:szCs w:val="24"/>
          <w:lang w:val="pl-PL"/>
        </w:rPr>
        <w:t>ovala</w:t>
      </w:r>
      <w:r w:rsidR="006B6CCA" w:rsidRPr="00B12701">
        <w:rPr>
          <w:sz w:val="24"/>
          <w:szCs w:val="24"/>
          <w:lang w:val="pl-PL"/>
        </w:rPr>
        <w:t xml:space="preserve"> v súlade </w:t>
      </w:r>
      <w:r w:rsidRPr="00B12701">
        <w:rPr>
          <w:sz w:val="24"/>
          <w:szCs w:val="24"/>
          <w:lang w:val="pl-PL"/>
        </w:rPr>
        <w:t>s  metodikou účtovania fondov; v roku 201</w:t>
      </w:r>
      <w:r w:rsidR="00924129" w:rsidRPr="00B12701">
        <w:rPr>
          <w:sz w:val="24"/>
          <w:szCs w:val="24"/>
          <w:lang w:val="pl-PL"/>
        </w:rPr>
        <w:t>5</w:t>
      </w:r>
      <w:r w:rsidRPr="00B12701">
        <w:rPr>
          <w:sz w:val="24"/>
          <w:szCs w:val="24"/>
          <w:lang w:val="pl-PL"/>
        </w:rPr>
        <w:t xml:space="preserve"> bol na na ťarchu účtu 556 – Tvorba fondov vytvorený</w:t>
      </w:r>
      <w:r w:rsidR="00713C12" w:rsidRPr="00B12701">
        <w:rPr>
          <w:sz w:val="24"/>
          <w:szCs w:val="24"/>
          <w:lang w:val="pl-PL"/>
        </w:rPr>
        <w:t xml:space="preserve"> </w:t>
      </w:r>
      <w:r w:rsidRPr="00B12701">
        <w:rPr>
          <w:sz w:val="24"/>
          <w:szCs w:val="24"/>
          <w:lang w:val="pl-PL"/>
        </w:rPr>
        <w:t xml:space="preserve">štipendijný fond spolu vo výške </w:t>
      </w:r>
      <w:r w:rsidR="00924129" w:rsidRPr="00B12701">
        <w:rPr>
          <w:sz w:val="24"/>
          <w:szCs w:val="24"/>
          <w:lang w:val="pl-PL"/>
        </w:rPr>
        <w:t>1 958 698,01</w:t>
      </w:r>
      <w:r w:rsidR="005174B8" w:rsidRPr="00B12701">
        <w:rPr>
          <w:sz w:val="24"/>
          <w:szCs w:val="24"/>
          <w:lang w:val="pl-PL"/>
        </w:rPr>
        <w:t xml:space="preserve"> EUR, </w:t>
      </w:r>
      <w:r w:rsidRPr="00B12701">
        <w:rPr>
          <w:sz w:val="24"/>
          <w:szCs w:val="24"/>
          <w:lang w:val="pl-PL"/>
        </w:rPr>
        <w:t xml:space="preserve"> z toho tvorba</w:t>
      </w:r>
      <w:r w:rsidR="006F3D50" w:rsidRPr="00B12701">
        <w:rPr>
          <w:sz w:val="24"/>
          <w:szCs w:val="24"/>
          <w:lang w:val="pl-PL"/>
        </w:rPr>
        <w:t xml:space="preserve"> </w:t>
      </w:r>
      <w:r w:rsidRPr="00B12701">
        <w:rPr>
          <w:sz w:val="24"/>
          <w:szCs w:val="24"/>
          <w:lang w:val="pl-PL"/>
        </w:rPr>
        <w:t xml:space="preserve">z dotácie na sociálne štipendiá </w:t>
      </w:r>
      <w:r w:rsidR="00994F45" w:rsidRPr="00B12701">
        <w:rPr>
          <w:sz w:val="24"/>
          <w:szCs w:val="24"/>
          <w:lang w:val="pl-PL"/>
        </w:rPr>
        <w:t xml:space="preserve">bola </w:t>
      </w:r>
      <w:r w:rsidRPr="00B12701">
        <w:rPr>
          <w:sz w:val="24"/>
          <w:szCs w:val="24"/>
          <w:lang w:val="pl-PL"/>
        </w:rPr>
        <w:t xml:space="preserve">vo výške </w:t>
      </w:r>
      <w:r w:rsidR="00D24251" w:rsidRPr="00B12701">
        <w:rPr>
          <w:sz w:val="24"/>
          <w:szCs w:val="24"/>
          <w:lang w:val="pl-PL"/>
        </w:rPr>
        <w:t>1</w:t>
      </w:r>
      <w:r w:rsidR="00924129" w:rsidRPr="00B12701">
        <w:rPr>
          <w:sz w:val="24"/>
          <w:szCs w:val="24"/>
          <w:lang w:val="pl-PL"/>
        </w:rPr>
        <w:t> 513 739,00</w:t>
      </w:r>
      <w:r w:rsidR="00D24251" w:rsidRPr="00B12701">
        <w:rPr>
          <w:sz w:val="24"/>
          <w:szCs w:val="24"/>
          <w:lang w:val="pl-PL"/>
        </w:rPr>
        <w:t xml:space="preserve"> </w:t>
      </w:r>
      <w:r w:rsidR="005174B8" w:rsidRPr="00B12701">
        <w:rPr>
          <w:sz w:val="24"/>
          <w:szCs w:val="24"/>
          <w:lang w:val="pl-PL"/>
        </w:rPr>
        <w:t>EUR (v roku 201</w:t>
      </w:r>
      <w:r w:rsidR="00924129" w:rsidRPr="00B12701">
        <w:rPr>
          <w:sz w:val="24"/>
          <w:szCs w:val="24"/>
          <w:lang w:val="pl-PL"/>
        </w:rPr>
        <w:t>4</w:t>
      </w:r>
      <w:r w:rsidR="005174B8" w:rsidRPr="00B12701">
        <w:rPr>
          <w:sz w:val="24"/>
          <w:szCs w:val="24"/>
          <w:lang w:val="pl-PL"/>
        </w:rPr>
        <w:t xml:space="preserve"> vo výške </w:t>
      </w:r>
      <w:r w:rsidR="00924129" w:rsidRPr="00B12701">
        <w:rPr>
          <w:sz w:val="24"/>
          <w:szCs w:val="24"/>
          <w:lang w:val="pl-PL"/>
        </w:rPr>
        <w:t xml:space="preserve">1 512 070,00 </w:t>
      </w:r>
      <w:r w:rsidRPr="00B12701">
        <w:rPr>
          <w:sz w:val="24"/>
          <w:szCs w:val="24"/>
          <w:lang w:val="pl-PL"/>
        </w:rPr>
        <w:t>EUR</w:t>
      </w:r>
      <w:r w:rsidR="005174B8" w:rsidRPr="00B12701">
        <w:rPr>
          <w:sz w:val="24"/>
          <w:szCs w:val="24"/>
          <w:lang w:val="pl-PL"/>
        </w:rPr>
        <w:t>)</w:t>
      </w:r>
      <w:r w:rsidRPr="00B12701">
        <w:rPr>
          <w:sz w:val="24"/>
          <w:szCs w:val="24"/>
          <w:lang w:val="pl-PL"/>
        </w:rPr>
        <w:t xml:space="preserve">, z dotácie na motivačné štipendiá vo výške </w:t>
      </w:r>
      <w:r w:rsidR="00924129" w:rsidRPr="00B12701">
        <w:rPr>
          <w:sz w:val="24"/>
          <w:szCs w:val="24"/>
          <w:lang w:val="pl-PL"/>
        </w:rPr>
        <w:t xml:space="preserve">370 698,00 </w:t>
      </w:r>
      <w:r w:rsidR="005174B8" w:rsidRPr="00B12701">
        <w:rPr>
          <w:sz w:val="24"/>
          <w:szCs w:val="24"/>
          <w:lang w:val="pl-PL"/>
        </w:rPr>
        <w:t>EUR (v roku 201</w:t>
      </w:r>
      <w:r w:rsidR="00924129" w:rsidRPr="00B12701">
        <w:rPr>
          <w:sz w:val="24"/>
          <w:szCs w:val="24"/>
          <w:lang w:val="pl-PL"/>
        </w:rPr>
        <w:t>4</w:t>
      </w:r>
      <w:r w:rsidR="005174B8" w:rsidRPr="00B12701">
        <w:rPr>
          <w:sz w:val="24"/>
          <w:szCs w:val="24"/>
          <w:lang w:val="pl-PL"/>
        </w:rPr>
        <w:t xml:space="preserve"> vo výške </w:t>
      </w:r>
      <w:r w:rsidR="00924129" w:rsidRPr="00B12701">
        <w:rPr>
          <w:sz w:val="24"/>
          <w:szCs w:val="24"/>
          <w:lang w:val="pl-PL"/>
        </w:rPr>
        <w:t xml:space="preserve">403 815,00 </w:t>
      </w:r>
      <w:r w:rsidR="00D24251" w:rsidRPr="00B12701">
        <w:rPr>
          <w:sz w:val="24"/>
          <w:szCs w:val="24"/>
          <w:lang w:val="pl-PL"/>
        </w:rPr>
        <w:t>EUR</w:t>
      </w:r>
      <w:r w:rsidR="005174B8" w:rsidRPr="00B12701">
        <w:rPr>
          <w:sz w:val="24"/>
          <w:szCs w:val="24"/>
          <w:lang w:val="pl-PL"/>
        </w:rPr>
        <w:t>)</w:t>
      </w:r>
      <w:r w:rsidR="001E2F68" w:rsidRPr="00B12701">
        <w:rPr>
          <w:sz w:val="24"/>
          <w:szCs w:val="24"/>
          <w:lang w:val="pl-PL"/>
        </w:rPr>
        <w:t xml:space="preserve"> a </w:t>
      </w:r>
      <w:r w:rsidRPr="00B12701">
        <w:rPr>
          <w:sz w:val="24"/>
          <w:szCs w:val="24"/>
          <w:lang w:val="pl-PL"/>
        </w:rPr>
        <w:t xml:space="preserve"> z výnosov za prekročenie štandardnej dĺžky štúdia vo výške </w:t>
      </w:r>
      <w:r w:rsidR="00924129" w:rsidRPr="00B12701">
        <w:rPr>
          <w:sz w:val="24"/>
          <w:szCs w:val="24"/>
          <w:lang w:val="pl-PL"/>
        </w:rPr>
        <w:t>69 511,01</w:t>
      </w:r>
      <w:r w:rsidR="00D24251" w:rsidRPr="00B12701">
        <w:rPr>
          <w:sz w:val="24"/>
          <w:szCs w:val="24"/>
          <w:lang w:val="pl-PL"/>
        </w:rPr>
        <w:t xml:space="preserve"> </w:t>
      </w:r>
      <w:r w:rsidRPr="00B12701">
        <w:rPr>
          <w:sz w:val="24"/>
          <w:szCs w:val="24"/>
          <w:lang w:val="pl-PL"/>
        </w:rPr>
        <w:t>EUR</w:t>
      </w:r>
      <w:r w:rsidR="00D80441" w:rsidRPr="00B12701">
        <w:rPr>
          <w:sz w:val="24"/>
          <w:szCs w:val="24"/>
          <w:lang w:val="pl-PL"/>
        </w:rPr>
        <w:t xml:space="preserve"> (v roku 201</w:t>
      </w:r>
      <w:r w:rsidR="00924129" w:rsidRPr="00B12701">
        <w:rPr>
          <w:sz w:val="24"/>
          <w:szCs w:val="24"/>
          <w:lang w:val="pl-PL"/>
        </w:rPr>
        <w:t>4</w:t>
      </w:r>
      <w:r w:rsidR="00D80441" w:rsidRPr="00B12701">
        <w:rPr>
          <w:sz w:val="24"/>
          <w:szCs w:val="24"/>
          <w:lang w:val="pl-PL"/>
        </w:rPr>
        <w:t xml:space="preserve"> vo výške </w:t>
      </w:r>
      <w:r w:rsidR="00924129" w:rsidRPr="00B12701">
        <w:rPr>
          <w:sz w:val="24"/>
          <w:szCs w:val="24"/>
          <w:lang w:val="pl-PL"/>
        </w:rPr>
        <w:t>73 003,45 EUR</w:t>
      </w:r>
      <w:r w:rsidR="00D80441" w:rsidRPr="00B12701">
        <w:rPr>
          <w:sz w:val="24"/>
          <w:szCs w:val="24"/>
          <w:lang w:val="pl-PL"/>
        </w:rPr>
        <w:t>)</w:t>
      </w:r>
      <w:r w:rsidR="001E2F68" w:rsidRPr="00B12701">
        <w:rPr>
          <w:sz w:val="24"/>
          <w:szCs w:val="24"/>
          <w:lang w:val="pl-PL"/>
        </w:rPr>
        <w:t xml:space="preserve">. V roku 2015 bol vytvorený tiež fond reprodukcie vo výške 4 750,00 EUR </w:t>
      </w:r>
      <w:r w:rsidR="00D51DCC">
        <w:rPr>
          <w:sz w:val="24"/>
          <w:szCs w:val="24"/>
          <w:lang w:val="pl-PL"/>
        </w:rPr>
        <w:br/>
      </w:r>
      <w:r w:rsidR="001E2F68" w:rsidRPr="00B12701">
        <w:rPr>
          <w:sz w:val="24"/>
          <w:szCs w:val="24"/>
          <w:lang w:val="pl-PL"/>
        </w:rPr>
        <w:t>z predaja dlhodo</w:t>
      </w:r>
      <w:r w:rsidR="001E2F68" w:rsidRPr="006F7769">
        <w:rPr>
          <w:sz w:val="24"/>
          <w:szCs w:val="24"/>
          <w:lang w:val="pl-PL"/>
        </w:rPr>
        <w:t>bého hmotného majetku,</w:t>
      </w:r>
    </w:p>
    <w:p w:rsidR="00373A54" w:rsidRPr="006F7769" w:rsidRDefault="009732D8" w:rsidP="006C7AC5">
      <w:pPr>
        <w:numPr>
          <w:ilvl w:val="0"/>
          <w:numId w:val="4"/>
        </w:numPr>
        <w:tabs>
          <w:tab w:val="num" w:pos="570"/>
          <w:tab w:val="num" w:pos="786"/>
        </w:tabs>
        <w:spacing w:before="120"/>
        <w:ind w:left="573" w:hanging="573"/>
        <w:jc w:val="both"/>
      </w:pPr>
      <w:r w:rsidRPr="006F7769">
        <w:rPr>
          <w:sz w:val="24"/>
          <w:szCs w:val="24"/>
          <w:lang w:val="pl-PL"/>
        </w:rPr>
        <w:t xml:space="preserve">spotreba materiálu vo výške </w:t>
      </w:r>
      <w:r w:rsidR="001E2F68" w:rsidRPr="006F7769">
        <w:rPr>
          <w:sz w:val="24"/>
          <w:szCs w:val="24"/>
          <w:lang w:val="pl-PL"/>
        </w:rPr>
        <w:t>1 835 667,86</w:t>
      </w:r>
      <w:r w:rsidR="00D24251" w:rsidRPr="006F7769">
        <w:rPr>
          <w:sz w:val="24"/>
          <w:szCs w:val="24"/>
          <w:lang w:val="pl-PL"/>
        </w:rPr>
        <w:t xml:space="preserve"> EUR</w:t>
      </w:r>
      <w:r w:rsidRPr="006F7769">
        <w:rPr>
          <w:sz w:val="24"/>
          <w:szCs w:val="24"/>
          <w:lang w:val="pl-PL"/>
        </w:rPr>
        <w:t xml:space="preserve"> (</w:t>
      </w:r>
      <w:r w:rsidR="001E2F68" w:rsidRPr="006F7769">
        <w:rPr>
          <w:sz w:val="24"/>
          <w:szCs w:val="24"/>
          <w:lang w:val="pl-PL"/>
        </w:rPr>
        <w:t xml:space="preserve">zvýšenie </w:t>
      </w:r>
      <w:r w:rsidR="00D24251" w:rsidRPr="006F7769">
        <w:rPr>
          <w:sz w:val="24"/>
          <w:szCs w:val="24"/>
          <w:lang w:val="pl-PL"/>
        </w:rPr>
        <w:t>v porovnaní s rokom 201</w:t>
      </w:r>
      <w:r w:rsidR="001E2F68" w:rsidRPr="006F7769">
        <w:rPr>
          <w:sz w:val="24"/>
          <w:szCs w:val="24"/>
          <w:lang w:val="pl-PL"/>
        </w:rPr>
        <w:t>4</w:t>
      </w:r>
      <w:r w:rsidR="00D24251" w:rsidRPr="006F7769">
        <w:rPr>
          <w:sz w:val="24"/>
          <w:szCs w:val="24"/>
          <w:lang w:val="pl-PL"/>
        </w:rPr>
        <w:t xml:space="preserve"> o </w:t>
      </w:r>
      <w:r w:rsidR="001E2F68" w:rsidRPr="006F7769">
        <w:rPr>
          <w:sz w:val="24"/>
          <w:szCs w:val="24"/>
          <w:lang w:val="pl-PL"/>
        </w:rPr>
        <w:t xml:space="preserve">27,37 </w:t>
      </w:r>
      <w:r w:rsidR="00D24251" w:rsidRPr="006F7769">
        <w:rPr>
          <w:sz w:val="24"/>
          <w:szCs w:val="24"/>
          <w:lang w:val="pl-PL"/>
        </w:rPr>
        <w:t>%, kedy bola s</w:t>
      </w:r>
      <w:r w:rsidR="00F01E21" w:rsidRPr="006F7769">
        <w:rPr>
          <w:sz w:val="24"/>
          <w:szCs w:val="24"/>
          <w:lang w:val="pl-PL"/>
        </w:rPr>
        <w:t xml:space="preserve">potreba materiálu vo výške </w:t>
      </w:r>
      <w:r w:rsidR="001E2F68" w:rsidRPr="006F7769">
        <w:rPr>
          <w:sz w:val="24"/>
          <w:szCs w:val="24"/>
          <w:lang w:val="pl-PL"/>
        </w:rPr>
        <w:t xml:space="preserve">1 441 181,48 </w:t>
      </w:r>
      <w:r w:rsidR="00D24251" w:rsidRPr="006F7769">
        <w:rPr>
          <w:sz w:val="24"/>
          <w:szCs w:val="24"/>
          <w:lang w:val="pl-PL"/>
        </w:rPr>
        <w:t>EUR</w:t>
      </w:r>
      <w:r w:rsidR="002D09F5" w:rsidRPr="006F7769">
        <w:rPr>
          <w:sz w:val="24"/>
          <w:szCs w:val="24"/>
          <w:lang w:val="pl-PL"/>
        </w:rPr>
        <w:t>),</w:t>
      </w:r>
    </w:p>
    <w:p w:rsidR="0055536E" w:rsidRPr="006F7769" w:rsidRDefault="0055536E" w:rsidP="006C7AC5">
      <w:pPr>
        <w:pStyle w:val="Odsekzoznamu"/>
        <w:numPr>
          <w:ilvl w:val="0"/>
          <w:numId w:val="23"/>
        </w:numPr>
        <w:tabs>
          <w:tab w:val="num" w:pos="570"/>
          <w:tab w:val="num" w:pos="786"/>
        </w:tabs>
        <w:spacing w:before="120"/>
        <w:ind w:left="714" w:hanging="357"/>
        <w:jc w:val="both"/>
      </w:pPr>
      <w:r w:rsidRPr="006F7769">
        <w:rPr>
          <w:lang w:val="pl-PL"/>
        </w:rPr>
        <w:t xml:space="preserve">  zvýšenie spotreby materiálu bolo </w:t>
      </w:r>
      <w:r w:rsidR="00426D61" w:rsidRPr="006F7769">
        <w:rPr>
          <w:lang w:val="pl-PL"/>
        </w:rPr>
        <w:t xml:space="preserve">nyjvýraznejšie </w:t>
      </w:r>
      <w:r w:rsidRPr="006F7769">
        <w:rPr>
          <w:lang w:val="pl-PL"/>
        </w:rPr>
        <w:t xml:space="preserve">zaznamenané v položke </w:t>
      </w:r>
      <w:r w:rsidR="00CE15AD" w:rsidRPr="006F7769">
        <w:rPr>
          <w:lang w:val="pl-PL"/>
        </w:rPr>
        <w:t xml:space="preserve">prístroje </w:t>
      </w:r>
      <w:r w:rsidR="00D51DCC">
        <w:rPr>
          <w:lang w:val="pl-PL"/>
        </w:rPr>
        <w:br/>
      </w:r>
      <w:r w:rsidR="00CE15AD" w:rsidRPr="006F7769">
        <w:rPr>
          <w:lang w:val="pl-PL"/>
        </w:rPr>
        <w:t xml:space="preserve">a zariadenia laboratórií a výpočtová technika o 304 575,43 EUR (z dôvodu  nákupu výpočtovej techniky v rámci programu Zvýšenie kvality ubytovacej a vzdelávacej infraštruktúry), v položke nábytok </w:t>
      </w:r>
      <w:r w:rsidR="00A216EC" w:rsidRPr="006F7769">
        <w:rPr>
          <w:lang w:val="pl-PL"/>
        </w:rPr>
        <w:t xml:space="preserve">zvýšenie </w:t>
      </w:r>
      <w:r w:rsidR="00CE15AD" w:rsidRPr="006F7769">
        <w:rPr>
          <w:lang w:val="pl-PL"/>
        </w:rPr>
        <w:t xml:space="preserve">o 201 900,82 EUR (nákup nábytku </w:t>
      </w:r>
      <w:r w:rsidR="00D51DCC">
        <w:rPr>
          <w:lang w:val="pl-PL"/>
        </w:rPr>
        <w:br/>
      </w:r>
      <w:r w:rsidR="00CE15AD" w:rsidRPr="006F7769">
        <w:rPr>
          <w:lang w:val="pl-PL"/>
        </w:rPr>
        <w:t>na ŠD Zobor a ŠD Nitra), v položke ostatný DHM o 15 590,50 EUR (vybavenie novej UJ), v položke os</w:t>
      </w:r>
      <w:r w:rsidR="00426D61" w:rsidRPr="006F7769">
        <w:rPr>
          <w:lang w:val="pl-PL"/>
        </w:rPr>
        <w:t>o</w:t>
      </w:r>
      <w:r w:rsidR="00CE15AD" w:rsidRPr="006F7769">
        <w:rPr>
          <w:lang w:val="pl-PL"/>
        </w:rPr>
        <w:t xml:space="preserve">bné ochranné pracovné pomôcky vo výške 9 655,52 EUR, </w:t>
      </w:r>
      <w:r w:rsidR="00D51DCC">
        <w:rPr>
          <w:lang w:val="pl-PL"/>
        </w:rPr>
        <w:br/>
      </w:r>
      <w:r w:rsidR="00CE15AD" w:rsidRPr="006F7769">
        <w:rPr>
          <w:lang w:val="pl-PL"/>
        </w:rPr>
        <w:t>v spotrebe čistiac</w:t>
      </w:r>
      <w:r w:rsidR="00426D61" w:rsidRPr="006F7769">
        <w:rPr>
          <w:lang w:val="pl-PL"/>
        </w:rPr>
        <w:t>ich</w:t>
      </w:r>
      <w:r w:rsidR="00CE15AD" w:rsidRPr="006F7769">
        <w:rPr>
          <w:lang w:val="pl-PL"/>
        </w:rPr>
        <w:t>, hygienick</w:t>
      </w:r>
      <w:r w:rsidR="00426D61" w:rsidRPr="006F7769">
        <w:rPr>
          <w:lang w:val="pl-PL"/>
        </w:rPr>
        <w:t xml:space="preserve">ých </w:t>
      </w:r>
      <w:r w:rsidR="00CE15AD" w:rsidRPr="006F7769">
        <w:rPr>
          <w:lang w:val="pl-PL"/>
        </w:rPr>
        <w:t>a dezinfekčn</w:t>
      </w:r>
      <w:r w:rsidR="00426D61" w:rsidRPr="006F7769">
        <w:rPr>
          <w:lang w:val="pl-PL"/>
        </w:rPr>
        <w:t xml:space="preserve">ých </w:t>
      </w:r>
      <w:r w:rsidR="00CE15AD" w:rsidRPr="006F7769">
        <w:rPr>
          <w:lang w:val="pl-PL"/>
        </w:rPr>
        <w:t>potr</w:t>
      </w:r>
      <w:r w:rsidR="00426D61" w:rsidRPr="006F7769">
        <w:rPr>
          <w:lang w:val="pl-PL"/>
        </w:rPr>
        <w:t xml:space="preserve">ieb </w:t>
      </w:r>
      <w:r w:rsidR="000F1093" w:rsidRPr="006F7769">
        <w:rPr>
          <w:lang w:val="pl-PL"/>
        </w:rPr>
        <w:t>o</w:t>
      </w:r>
      <w:r w:rsidR="00CE15AD" w:rsidRPr="006F7769">
        <w:rPr>
          <w:lang w:val="pl-PL"/>
        </w:rPr>
        <w:t xml:space="preserve"> 7 252,28 EUR, </w:t>
      </w:r>
      <w:r w:rsidR="00D51DCC">
        <w:rPr>
          <w:lang w:val="pl-PL"/>
        </w:rPr>
        <w:br/>
      </w:r>
      <w:r w:rsidR="00CE15AD" w:rsidRPr="006F7769">
        <w:rPr>
          <w:lang w:val="pl-PL"/>
        </w:rPr>
        <w:t xml:space="preserve">v položke papier </w:t>
      </w:r>
      <w:r w:rsidR="00A216EC" w:rsidRPr="006F7769">
        <w:rPr>
          <w:lang w:val="pl-PL"/>
        </w:rPr>
        <w:t>zvýšenie v</w:t>
      </w:r>
      <w:r w:rsidR="00426D61" w:rsidRPr="006F7769">
        <w:rPr>
          <w:lang w:val="pl-PL"/>
        </w:rPr>
        <w:t xml:space="preserve">o </w:t>
      </w:r>
      <w:r w:rsidR="00A216EC" w:rsidRPr="006F7769">
        <w:rPr>
          <w:lang w:val="pl-PL"/>
        </w:rPr>
        <w:t xml:space="preserve">výške </w:t>
      </w:r>
      <w:r w:rsidR="00CE15AD" w:rsidRPr="006F7769">
        <w:rPr>
          <w:lang w:val="pl-PL"/>
        </w:rPr>
        <w:t xml:space="preserve">2 524,99 EUR a v položke </w:t>
      </w:r>
      <w:r w:rsidR="00426D61" w:rsidRPr="006F7769">
        <w:rPr>
          <w:lang w:val="pl-PL"/>
        </w:rPr>
        <w:t>stavebného, vodoinštalačného a elektroinštalačného materiálu vo výške 859,04 EUR</w:t>
      </w:r>
      <w:r w:rsidR="008F48F4" w:rsidRPr="006F7769">
        <w:rPr>
          <w:lang w:val="pl-PL"/>
        </w:rPr>
        <w:t>,</w:t>
      </w:r>
    </w:p>
    <w:p w:rsidR="00426D61" w:rsidRPr="006F7769" w:rsidRDefault="00426D61" w:rsidP="007B1F84">
      <w:pPr>
        <w:pStyle w:val="Odsekzoznamu"/>
        <w:numPr>
          <w:ilvl w:val="0"/>
          <w:numId w:val="23"/>
        </w:numPr>
        <w:tabs>
          <w:tab w:val="num" w:pos="570"/>
          <w:tab w:val="num" w:pos="709"/>
        </w:tabs>
        <w:spacing w:before="120"/>
        <w:ind w:left="714" w:hanging="357"/>
        <w:jc w:val="both"/>
      </w:pPr>
      <w:r w:rsidRPr="006F7769">
        <w:rPr>
          <w:lang w:val="pl-PL"/>
        </w:rPr>
        <w:t xml:space="preserve">  zníženie spotreby bolo zaznamenané najvýraznejšie v položke knihy, noviny </w:t>
      </w:r>
      <w:r w:rsidR="00D51DCC">
        <w:rPr>
          <w:lang w:val="pl-PL"/>
        </w:rPr>
        <w:br/>
      </w:r>
      <w:r w:rsidRPr="006F7769">
        <w:rPr>
          <w:lang w:val="pl-PL"/>
        </w:rPr>
        <w:t xml:space="preserve">a časopisy vo výške 75 878,62 EUR, v položke kancelárske, potreby a materíál </w:t>
      </w:r>
      <w:r w:rsidR="00A216EC" w:rsidRPr="006F7769">
        <w:rPr>
          <w:lang w:val="pl-PL"/>
        </w:rPr>
        <w:t xml:space="preserve">bol zaznamenaný úbytok </w:t>
      </w:r>
      <w:r w:rsidRPr="006F7769">
        <w:rPr>
          <w:lang w:val="pl-PL"/>
        </w:rPr>
        <w:t>40 631,33 EUR, v položke PHM a ostatný materiál na dopravu o 11 932,51 EUR, v položke potr</w:t>
      </w:r>
      <w:r w:rsidR="00A44328" w:rsidRPr="006F7769">
        <w:rPr>
          <w:lang w:val="pl-PL"/>
        </w:rPr>
        <w:t>a</w:t>
      </w:r>
      <w:r w:rsidRPr="006F7769">
        <w:rPr>
          <w:lang w:val="pl-PL"/>
        </w:rPr>
        <w:t xml:space="preserve">viny </w:t>
      </w:r>
      <w:r w:rsidR="00A216EC" w:rsidRPr="006F7769">
        <w:rPr>
          <w:lang w:val="pl-PL"/>
        </w:rPr>
        <w:t xml:space="preserve">úbytok vo výške </w:t>
      </w:r>
      <w:r w:rsidRPr="006F7769">
        <w:rPr>
          <w:lang w:val="pl-PL"/>
        </w:rPr>
        <w:t>11 769,53 EUR, v položke chemikálie a ostatný materiál na zabezpečenie výučby vo výške 4 735,38 EUR,</w:t>
      </w:r>
      <w:r w:rsidR="00D51DCC">
        <w:rPr>
          <w:lang w:val="pl-PL"/>
        </w:rPr>
        <w:br/>
      </w:r>
      <w:r w:rsidRPr="006F7769">
        <w:rPr>
          <w:lang w:val="pl-PL"/>
        </w:rPr>
        <w:t>a v položke ostatný materiál vo výške 2 924,83 EUR,</w:t>
      </w:r>
    </w:p>
    <w:p w:rsidR="00126784" w:rsidRPr="006F7769" w:rsidRDefault="00204243" w:rsidP="006C7AC5">
      <w:pPr>
        <w:pStyle w:val="Odsekzoznamu"/>
        <w:numPr>
          <w:ilvl w:val="0"/>
          <w:numId w:val="29"/>
        </w:numPr>
        <w:tabs>
          <w:tab w:val="num" w:pos="570"/>
          <w:tab w:val="num" w:pos="786"/>
        </w:tabs>
        <w:spacing w:before="120"/>
        <w:ind w:left="573" w:hanging="573"/>
        <w:jc w:val="both"/>
      </w:pPr>
      <w:r w:rsidRPr="006F7769">
        <w:rPr>
          <w:lang w:val="pl-PL"/>
        </w:rPr>
        <w:t>s</w:t>
      </w:r>
      <w:r w:rsidR="009732D8" w:rsidRPr="006F7769">
        <w:rPr>
          <w:lang w:val="pl-PL"/>
        </w:rPr>
        <w:t>potreba energie vo</w:t>
      </w:r>
      <w:r w:rsidR="007E738D" w:rsidRPr="006F7769">
        <w:rPr>
          <w:lang w:val="pl-PL"/>
        </w:rPr>
        <w:t xml:space="preserve"> výške </w:t>
      </w:r>
      <w:r w:rsidR="00A44328" w:rsidRPr="006F7769">
        <w:rPr>
          <w:lang w:val="pl-PL"/>
        </w:rPr>
        <w:t xml:space="preserve">924 662,96 </w:t>
      </w:r>
      <w:r w:rsidR="0055536E" w:rsidRPr="006F7769">
        <w:rPr>
          <w:lang w:val="pl-PL"/>
        </w:rPr>
        <w:t xml:space="preserve">EUR </w:t>
      </w:r>
      <w:r w:rsidR="000C3186" w:rsidRPr="006F7769">
        <w:rPr>
          <w:lang w:val="pl-PL"/>
        </w:rPr>
        <w:t>–</w:t>
      </w:r>
      <w:r w:rsidR="0055536E" w:rsidRPr="006F7769">
        <w:rPr>
          <w:lang w:val="pl-PL"/>
        </w:rPr>
        <w:t xml:space="preserve"> </w:t>
      </w:r>
      <w:r w:rsidR="00845BB6" w:rsidRPr="006F7769">
        <w:rPr>
          <w:lang w:val="pl-PL"/>
        </w:rPr>
        <w:t xml:space="preserve">mierne zvýšenie </w:t>
      </w:r>
      <w:r w:rsidR="00A44328" w:rsidRPr="006F7769">
        <w:rPr>
          <w:lang w:val="pl-PL"/>
        </w:rPr>
        <w:t xml:space="preserve">v </w:t>
      </w:r>
      <w:r w:rsidR="000C3186" w:rsidRPr="006F7769">
        <w:rPr>
          <w:lang w:val="pl-PL"/>
        </w:rPr>
        <w:t xml:space="preserve">porovnaní </w:t>
      </w:r>
      <w:r w:rsidR="00E57BB3" w:rsidRPr="006F7769">
        <w:rPr>
          <w:lang w:val="pl-PL"/>
        </w:rPr>
        <w:br/>
      </w:r>
      <w:r w:rsidR="000C3186" w:rsidRPr="006F7769">
        <w:rPr>
          <w:lang w:val="pl-PL"/>
        </w:rPr>
        <w:t>s rokom</w:t>
      </w:r>
      <w:r w:rsidR="008B0581" w:rsidRPr="006F7769">
        <w:rPr>
          <w:lang w:val="pl-PL"/>
        </w:rPr>
        <w:t xml:space="preserve"> 2</w:t>
      </w:r>
      <w:r w:rsidR="000C3186" w:rsidRPr="006F7769">
        <w:rPr>
          <w:lang w:val="pl-PL"/>
        </w:rPr>
        <w:t>01</w:t>
      </w:r>
      <w:r w:rsidR="00A44328" w:rsidRPr="006F7769">
        <w:rPr>
          <w:lang w:val="pl-PL"/>
        </w:rPr>
        <w:t>4</w:t>
      </w:r>
      <w:r w:rsidR="007E738D" w:rsidRPr="006F7769">
        <w:rPr>
          <w:lang w:val="pl-PL"/>
        </w:rPr>
        <w:t xml:space="preserve">, kedy bola </w:t>
      </w:r>
      <w:r w:rsidR="008F75CB" w:rsidRPr="006F7769">
        <w:rPr>
          <w:lang w:val="pl-PL"/>
        </w:rPr>
        <w:t xml:space="preserve">celková </w:t>
      </w:r>
      <w:r w:rsidR="007E738D" w:rsidRPr="006F7769">
        <w:rPr>
          <w:lang w:val="pl-PL"/>
        </w:rPr>
        <w:t xml:space="preserve">spotreba energie vo výške </w:t>
      </w:r>
      <w:r w:rsidR="00A44328" w:rsidRPr="006F7769">
        <w:rPr>
          <w:lang w:val="pl-PL"/>
        </w:rPr>
        <w:t xml:space="preserve">920 424,19 </w:t>
      </w:r>
      <w:r w:rsidR="007E738D" w:rsidRPr="006F7769">
        <w:rPr>
          <w:lang w:val="pl-PL"/>
        </w:rPr>
        <w:t>EUR,</w:t>
      </w:r>
      <w:r w:rsidR="0055536E" w:rsidRPr="006F7769">
        <w:rPr>
          <w:lang w:val="pl-PL"/>
        </w:rPr>
        <w:t xml:space="preserve"> </w:t>
      </w:r>
      <w:r w:rsidR="00D51DCC">
        <w:rPr>
          <w:lang w:val="pl-PL"/>
        </w:rPr>
        <w:br/>
      </w:r>
      <w:r w:rsidR="000C3186" w:rsidRPr="006F7769">
        <w:rPr>
          <w:lang w:val="pl-PL"/>
        </w:rPr>
        <w:t xml:space="preserve">o </w:t>
      </w:r>
      <w:r w:rsidR="00A44328" w:rsidRPr="006F7769">
        <w:rPr>
          <w:lang w:val="pl-PL"/>
        </w:rPr>
        <w:t>4 238,77 EUR,</w:t>
      </w:r>
      <w:r w:rsidR="0055536E" w:rsidRPr="006F7769">
        <w:rPr>
          <w:lang w:val="pl-PL"/>
        </w:rPr>
        <w:t xml:space="preserve"> </w:t>
      </w:r>
      <w:r w:rsidR="000C3186" w:rsidRPr="006F7769">
        <w:rPr>
          <w:lang w:val="pl-PL"/>
        </w:rPr>
        <w:t>t</w:t>
      </w:r>
      <w:r w:rsidR="009732D8" w:rsidRPr="006F7769">
        <w:rPr>
          <w:lang w:val="pl-PL"/>
        </w:rPr>
        <w:t xml:space="preserve">zn. o </w:t>
      </w:r>
      <w:r w:rsidR="00A44328" w:rsidRPr="006F7769">
        <w:rPr>
          <w:lang w:val="pl-PL"/>
        </w:rPr>
        <w:t>0,46</w:t>
      </w:r>
      <w:r w:rsidR="0055536E" w:rsidRPr="006F7769">
        <w:rPr>
          <w:lang w:val="pl-PL"/>
        </w:rPr>
        <w:t xml:space="preserve"> </w:t>
      </w:r>
      <w:r w:rsidR="009732D8" w:rsidRPr="006F7769">
        <w:rPr>
          <w:lang w:val="pl-PL"/>
        </w:rPr>
        <w:t>%</w:t>
      </w:r>
      <w:r w:rsidR="00126784" w:rsidRPr="006F7769">
        <w:rPr>
          <w:lang w:val="pl-PL"/>
        </w:rPr>
        <w:t>,</w:t>
      </w:r>
    </w:p>
    <w:p w:rsidR="00126784" w:rsidRPr="006F7769" w:rsidRDefault="00126784" w:rsidP="006C7AC5">
      <w:pPr>
        <w:pStyle w:val="Odsekzoznamu"/>
        <w:numPr>
          <w:ilvl w:val="0"/>
          <w:numId w:val="31"/>
        </w:numPr>
        <w:spacing w:before="120"/>
        <w:ind w:left="714" w:hanging="357"/>
        <w:jc w:val="both"/>
        <w:rPr>
          <w:lang w:val="pl-PL"/>
        </w:rPr>
      </w:pPr>
      <w:r w:rsidRPr="006F7769">
        <w:rPr>
          <w:lang w:val="pl-PL"/>
        </w:rPr>
        <w:t xml:space="preserve">zníženie v položke </w:t>
      </w:r>
      <w:r w:rsidR="008F75CB" w:rsidRPr="006F7769">
        <w:rPr>
          <w:lang w:val="pl-PL"/>
        </w:rPr>
        <w:t xml:space="preserve">vodné a stočné o 28 735,16 EUR, v položke elektrická energia </w:t>
      </w:r>
      <w:r w:rsidR="00D51DCC">
        <w:rPr>
          <w:lang w:val="pl-PL"/>
        </w:rPr>
        <w:br/>
      </w:r>
      <w:r w:rsidR="008F75CB" w:rsidRPr="006F7769">
        <w:rPr>
          <w:lang w:val="pl-PL"/>
        </w:rPr>
        <w:t xml:space="preserve">o 8 426,45 EUR a v položke palivá o 365,86 EUR, </w:t>
      </w:r>
    </w:p>
    <w:p w:rsidR="00D51DCC" w:rsidRPr="00D51DCC" w:rsidRDefault="00FF7D32" w:rsidP="00A45E75">
      <w:pPr>
        <w:pStyle w:val="Odsekzoznamu"/>
        <w:numPr>
          <w:ilvl w:val="0"/>
          <w:numId w:val="31"/>
        </w:numPr>
        <w:spacing w:before="120"/>
        <w:jc w:val="both"/>
        <w:rPr>
          <w:lang w:val="pl-PL"/>
        </w:rPr>
      </w:pPr>
      <w:r w:rsidRPr="006F7769">
        <w:t xml:space="preserve">zvýšenie v položke </w:t>
      </w:r>
      <w:r w:rsidR="008F75CB" w:rsidRPr="006F7769">
        <w:t>plyn o 34 266,92  EUR a v položke tepelná energia o 7 499,32 EUR</w:t>
      </w:r>
      <w:r w:rsidR="00D51DCC">
        <w:t>.</w:t>
      </w:r>
    </w:p>
    <w:p w:rsidR="00DC3533" w:rsidRPr="006F7769" w:rsidRDefault="00DC3533" w:rsidP="006C7AC5">
      <w:pPr>
        <w:tabs>
          <w:tab w:val="num" w:pos="786"/>
        </w:tabs>
        <w:spacing w:before="120"/>
        <w:jc w:val="both"/>
        <w:rPr>
          <w:sz w:val="24"/>
          <w:szCs w:val="24"/>
          <w:lang w:val="pl-PL"/>
        </w:rPr>
      </w:pP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  <w:lang w:val="pl-PL"/>
        </w:rPr>
      </w:pPr>
      <w:r w:rsidRPr="006F7769">
        <w:rPr>
          <w:sz w:val="24"/>
          <w:szCs w:val="24"/>
          <w:lang w:val="pl-PL"/>
        </w:rPr>
        <w:t>Náklady v rámci podnikateľskej činnosti v celkovej výške 246 023,32 EUR boli vynaložené v súlade so zák. č. 595/2003 Z. z. o dani z príjmov v znení neskorších predpisov tak, aby slúžili na dosiahnutie, zabezpečenie a udržanie príjmov. Najväčší podiel 40,55 % (99 776,80</w:t>
      </w:r>
      <w:r w:rsidR="006F7769">
        <w:rPr>
          <w:sz w:val="24"/>
          <w:szCs w:val="24"/>
          <w:lang w:val="pl-PL"/>
        </w:rPr>
        <w:t xml:space="preserve"> </w:t>
      </w:r>
      <w:r w:rsidRPr="006F7769">
        <w:rPr>
          <w:sz w:val="24"/>
          <w:szCs w:val="24"/>
          <w:lang w:val="pl-PL"/>
        </w:rPr>
        <w:t>EUR) z celkových nákladov podnikateľskej činnosti tvorili mzdové náklady vrátane odvodov. Oproti roku 2014 (107 312,33 EUR)  došlo k zníženiu o 7 535,53 EUR, t.j o 7,02 %.</w:t>
      </w: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6F7769">
        <w:rPr>
          <w:sz w:val="24"/>
          <w:szCs w:val="24"/>
          <w:lang w:val="pl-PL"/>
        </w:rPr>
        <w:lastRenderedPageBreak/>
        <w:t xml:space="preserve">Náklady na predaj </w:t>
      </w:r>
      <w:r w:rsidRPr="006F7769">
        <w:rPr>
          <w:sz w:val="24"/>
          <w:szCs w:val="24"/>
        </w:rPr>
        <w:t>tovaru vo výške 63 669,79 EUR tvorili 25,88 % z celkových nákladov podnikateľskej činnosti. V porovnaní s rokom 2014 (79 399,74 EUR) došlo k zníženiu o 15 729,95 EUR t. j. o 19,81 %.</w:t>
      </w: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6F7769">
        <w:rPr>
          <w:sz w:val="24"/>
          <w:szCs w:val="24"/>
        </w:rPr>
        <w:t xml:space="preserve">Spotreba materiálu predstavovala (34 664,74 EUR) 14,09 % z celkových nákladov podnikateľskej činnosti.  V porovnaní s rokom  2014 (36 398,51 EUR)  došlo k zníženiu </w:t>
      </w:r>
      <w:r w:rsidR="00D51DCC">
        <w:rPr>
          <w:sz w:val="24"/>
          <w:szCs w:val="24"/>
        </w:rPr>
        <w:br/>
      </w:r>
      <w:r w:rsidRPr="006F7769">
        <w:rPr>
          <w:sz w:val="24"/>
          <w:szCs w:val="24"/>
        </w:rPr>
        <w:t>o</w:t>
      </w:r>
      <w:r w:rsidR="00D51DCC">
        <w:rPr>
          <w:sz w:val="24"/>
          <w:szCs w:val="24"/>
        </w:rPr>
        <w:t xml:space="preserve"> </w:t>
      </w:r>
      <w:r w:rsidRPr="006F7769">
        <w:rPr>
          <w:sz w:val="24"/>
          <w:szCs w:val="24"/>
        </w:rPr>
        <w:t>1 733,77 EUR t. j. o 4,76 %.</w:t>
      </w: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6F7769">
        <w:rPr>
          <w:sz w:val="24"/>
          <w:szCs w:val="24"/>
        </w:rPr>
        <w:t>Spotreba energie predstavovala (22 320,08 EUR) 9,07% z celkových nákladov podnikateľskej činnosti. V porovnaní s rokom 2014 (21 690,35 EUR)  došlo k zvýšeniu o 629,73 EUR t.j. o 2,9 %</w:t>
      </w:r>
    </w:p>
    <w:p w:rsidR="00DC3533" w:rsidRPr="006F7769" w:rsidRDefault="00DC3533" w:rsidP="00DC3533">
      <w:pPr>
        <w:tabs>
          <w:tab w:val="num" w:pos="786"/>
        </w:tabs>
        <w:jc w:val="both"/>
        <w:rPr>
          <w:sz w:val="24"/>
          <w:szCs w:val="24"/>
        </w:rPr>
      </w:pPr>
      <w:r w:rsidRPr="006F7769">
        <w:rPr>
          <w:sz w:val="24"/>
          <w:szCs w:val="24"/>
        </w:rPr>
        <w:t>Celkovo sa náklady v podnikateľskej činnosti v porovnaní s rokom 2014 znížili o 5,88 %.</w:t>
      </w:r>
    </w:p>
    <w:p w:rsidR="00D51DCC" w:rsidRPr="006F7769" w:rsidRDefault="00D51DCC" w:rsidP="006C7AC5">
      <w:pPr>
        <w:tabs>
          <w:tab w:val="num" w:pos="786"/>
        </w:tabs>
        <w:spacing w:before="120"/>
        <w:jc w:val="both"/>
        <w:rPr>
          <w:sz w:val="24"/>
          <w:szCs w:val="24"/>
          <w:lang w:val="pl-PL"/>
        </w:rPr>
      </w:pPr>
    </w:p>
    <w:p w:rsidR="00A65E3E" w:rsidRPr="006F7769" w:rsidRDefault="00A65E3E" w:rsidP="00A65E3E">
      <w:pPr>
        <w:jc w:val="both"/>
        <w:rPr>
          <w:sz w:val="24"/>
          <w:szCs w:val="24"/>
        </w:rPr>
      </w:pPr>
      <w:r w:rsidRPr="006F7769">
        <w:rPr>
          <w:b/>
          <w:sz w:val="24"/>
          <w:szCs w:val="24"/>
        </w:rPr>
        <w:t>Analýza nákladov na mzdy (</w:t>
      </w:r>
      <w:r w:rsidRPr="006F7769">
        <w:rPr>
          <w:sz w:val="24"/>
          <w:szCs w:val="24"/>
        </w:rPr>
        <w:t xml:space="preserve">tabuľka č. 6) </w:t>
      </w:r>
    </w:p>
    <w:p w:rsidR="00A65E3E" w:rsidRPr="006F7769" w:rsidRDefault="00A65E3E" w:rsidP="00A65E3E">
      <w:pPr>
        <w:jc w:val="both"/>
        <w:rPr>
          <w:sz w:val="24"/>
          <w:szCs w:val="24"/>
        </w:rPr>
      </w:pPr>
    </w:p>
    <w:p w:rsidR="00A65E3E" w:rsidRPr="006F7769" w:rsidRDefault="00A65E3E" w:rsidP="00A65E3E">
      <w:pPr>
        <w:jc w:val="both"/>
        <w:rPr>
          <w:sz w:val="24"/>
          <w:szCs w:val="24"/>
        </w:rPr>
      </w:pPr>
      <w:r w:rsidRPr="006F7769">
        <w:rPr>
          <w:sz w:val="24"/>
          <w:szCs w:val="24"/>
        </w:rPr>
        <w:t xml:space="preserve">Mzdové náklady zamestnancov UKF boli v roku 2015 v objeme 11 859 705 EUR, </w:t>
      </w:r>
      <w:r w:rsidR="00D51DCC">
        <w:rPr>
          <w:sz w:val="24"/>
          <w:szCs w:val="24"/>
        </w:rPr>
        <w:br/>
      </w:r>
      <w:r w:rsidRPr="006F7769">
        <w:rPr>
          <w:sz w:val="24"/>
          <w:szCs w:val="24"/>
        </w:rPr>
        <w:t xml:space="preserve">čo v porovnaní s rokom 2014 predstavuje zníženie o 6,8 %. Mzdové náklady boli kryté </w:t>
      </w:r>
      <w:r w:rsidRPr="006F7769">
        <w:rPr>
          <w:sz w:val="24"/>
          <w:szCs w:val="24"/>
        </w:rPr>
        <w:br/>
        <w:t>z dotácie zo štátneho rozpočtu vo výške 89,53 %  a z iných zdrojov UKF  vo výške 10,47 %.</w:t>
      </w:r>
    </w:p>
    <w:p w:rsidR="00A65E3E" w:rsidRPr="006F7769" w:rsidRDefault="00A65E3E" w:rsidP="00A65E3E">
      <w:pPr>
        <w:jc w:val="both"/>
        <w:rPr>
          <w:sz w:val="24"/>
          <w:szCs w:val="24"/>
        </w:rPr>
      </w:pPr>
      <w:r w:rsidRPr="006F7769">
        <w:rPr>
          <w:sz w:val="24"/>
          <w:szCs w:val="24"/>
        </w:rPr>
        <w:t xml:space="preserve">Mzdové náklady v rámci dotácie zo štátneho rozpočtu boli vo výške 10 618 472 EUR. Priemerná mzda zamestnancov z týchto prostriedkov v roku 2015 bola 969 EUR, </w:t>
      </w:r>
      <w:r w:rsidR="00D51DCC">
        <w:rPr>
          <w:sz w:val="24"/>
          <w:szCs w:val="24"/>
        </w:rPr>
        <w:br/>
      </w:r>
      <w:r w:rsidRPr="006F7769">
        <w:rPr>
          <w:sz w:val="24"/>
          <w:szCs w:val="24"/>
        </w:rPr>
        <w:t xml:space="preserve">čo  predstavuje pokles oproti predchádzajúcemu roku o 5,5 %. </w:t>
      </w:r>
    </w:p>
    <w:p w:rsidR="00A65E3E" w:rsidRPr="006F7769" w:rsidRDefault="00A65E3E" w:rsidP="00A65E3E">
      <w:pPr>
        <w:jc w:val="both"/>
        <w:rPr>
          <w:sz w:val="24"/>
          <w:szCs w:val="24"/>
        </w:rPr>
      </w:pPr>
      <w:r w:rsidRPr="006F7769">
        <w:rPr>
          <w:sz w:val="24"/>
          <w:szCs w:val="24"/>
        </w:rPr>
        <w:t>Mzdové náklady z iných zdrojov UKF dosiahli 1 241 233 EUR. Po zohľadnení týchto finančných prostriedkov bola priemerná mzda zamestnancov 1</w:t>
      </w:r>
      <w:r w:rsidR="006F7769">
        <w:rPr>
          <w:sz w:val="24"/>
          <w:szCs w:val="24"/>
        </w:rPr>
        <w:t xml:space="preserve"> </w:t>
      </w:r>
      <w:r w:rsidRPr="006F7769">
        <w:rPr>
          <w:sz w:val="24"/>
          <w:szCs w:val="24"/>
        </w:rPr>
        <w:t>045 EUR, čo v porovnaní s rokom 2015, kedy bola priemerná mzda na UKF vo výške 1</w:t>
      </w:r>
      <w:r w:rsidR="006F7769">
        <w:rPr>
          <w:sz w:val="24"/>
          <w:szCs w:val="24"/>
        </w:rPr>
        <w:t xml:space="preserve"> </w:t>
      </w:r>
      <w:r w:rsidRPr="006F7769">
        <w:rPr>
          <w:sz w:val="24"/>
          <w:szCs w:val="24"/>
        </w:rPr>
        <w:t>088 EUR, predstavuje pokles o 3,9 %.</w:t>
      </w:r>
    </w:p>
    <w:p w:rsidR="00A65E3E" w:rsidRDefault="00A65E3E" w:rsidP="00A65E3E">
      <w:pPr>
        <w:jc w:val="both"/>
        <w:rPr>
          <w:sz w:val="24"/>
          <w:szCs w:val="24"/>
        </w:rPr>
      </w:pPr>
      <w:r w:rsidRPr="006F7769">
        <w:rPr>
          <w:sz w:val="24"/>
          <w:szCs w:val="24"/>
        </w:rPr>
        <w:t xml:space="preserve">V súlade s Kolektívnou zmluvou a zákonom č. 462/2003 Z. z. o náhrade príjmu </w:t>
      </w:r>
      <w:r w:rsidR="00D51DCC">
        <w:rPr>
          <w:sz w:val="24"/>
          <w:szCs w:val="24"/>
        </w:rPr>
        <w:br/>
      </w:r>
      <w:r w:rsidRPr="006F7769">
        <w:rPr>
          <w:sz w:val="24"/>
          <w:szCs w:val="24"/>
        </w:rPr>
        <w:t>pri dočasnej pracovnej neschopnosti zamestnanca a o zmene a doplnení niektorých zákonov v znení neskorších predpisov UKF financovala zamestnancom náhradu mzdy počas prvých 10 dní práceneschopnosti zo mzdových prostriedkov, celkový objem náhrad bol vo výške 63 266 EUR, čo predstavuje 0,53 % z objemu mzdových nákladov.</w:t>
      </w:r>
    </w:p>
    <w:p w:rsidR="00A65E3E" w:rsidRDefault="00A65E3E" w:rsidP="00A65E3E">
      <w:pPr>
        <w:jc w:val="both"/>
        <w:rPr>
          <w:sz w:val="24"/>
          <w:szCs w:val="24"/>
        </w:rPr>
      </w:pPr>
      <w:r>
        <w:rPr>
          <w:sz w:val="24"/>
          <w:szCs w:val="24"/>
        </w:rPr>
        <w:t>Vývoj počtu zamestnancov, mzdových nákladov a priemerných miezd za roky 2014 a 2015 dokumentujú údaje v nasledujúcej tabuľke:</w:t>
      </w:r>
    </w:p>
    <w:p w:rsidR="00A65E3E" w:rsidRDefault="00A65E3E" w:rsidP="00A65E3E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5"/>
        <w:gridCol w:w="618"/>
        <w:gridCol w:w="561"/>
        <w:gridCol w:w="911"/>
        <w:gridCol w:w="917"/>
        <w:gridCol w:w="902"/>
        <w:gridCol w:w="911"/>
        <w:gridCol w:w="563"/>
        <w:gridCol w:w="545"/>
        <w:gridCol w:w="911"/>
      </w:tblGrid>
      <w:tr w:rsidR="00A65E3E" w:rsidTr="009A3338">
        <w:trPr>
          <w:trHeight w:val="699"/>
        </w:trPr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Kategória zamestnancov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počty zamestnancov</w:t>
            </w:r>
          </w:p>
        </w:tc>
        <w:tc>
          <w:tcPr>
            <w:tcW w:w="157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Mzdové náklady za rok                        v EUR</w:t>
            </w:r>
          </w:p>
        </w:tc>
        <w:tc>
          <w:tcPr>
            <w:tcW w:w="115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Priemerné mzdy za mesiac  v EUR</w:t>
            </w:r>
          </w:p>
        </w:tc>
      </w:tr>
      <w:tr w:rsidR="00A65E3E" w:rsidTr="009A3338">
        <w:trPr>
          <w:trHeight w:val="449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2015/2014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2015/2014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bottom"/>
            <w:hideMark/>
          </w:tcPr>
          <w:p w:rsidR="00A65E3E" w:rsidRDefault="00A65E3E" w:rsidP="009A3338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k-SK"/>
              </w:rPr>
              <w:t>2015/2014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Pedagog. zamestnanci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550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537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8 343 486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7 843 081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0,94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rPr>
                <w:rFonts w:asciiTheme="minorHAnsi" w:eastAsiaTheme="minorEastAsia" w:hAnsiTheme="minorHAnsi" w:cstheme="minorBidi"/>
                <w:sz w:val="22"/>
                <w:szCs w:val="22"/>
                <w:lang w:eastAsia="sk-SK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 xml:space="preserve">     profesori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83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80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1 670 654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1 548 667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 xml:space="preserve">     docenti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147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2 380 122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2 422 736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 xml:space="preserve">     odborní asistenti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317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298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4 171 897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3 748 386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 xml:space="preserve">     asistenti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8 888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 xml:space="preserve">     lektori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111 925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123 292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0,95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bCs/>
                <w:color w:val="000000"/>
                <w:sz w:val="18"/>
                <w:szCs w:val="18"/>
                <w:lang w:eastAsia="sk-SK"/>
              </w:rPr>
              <w:t>Nepedagogickí zamestnanci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3 550 089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3 261 410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0,95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Výskumní pracovníci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0,80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286 586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228 441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0,98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Zamestnanci ŠD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54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373 536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368 661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1,01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Zamestnanci  UJ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23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167 273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158 112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0,92</w:t>
            </w:r>
          </w:p>
        </w:tc>
      </w:tr>
      <w:tr w:rsidR="00A65E3E" w:rsidTr="009A3338">
        <w:trPr>
          <w:trHeight w:val="288"/>
        </w:trPr>
        <w:tc>
          <w:tcPr>
            <w:tcW w:w="10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/>
            <w:vAlign w:val="center"/>
            <w:hideMark/>
          </w:tcPr>
          <w:p w:rsidR="00A65E3E" w:rsidRDefault="00A65E3E" w:rsidP="009A3338">
            <w:pPr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UKF spolu</w:t>
            </w:r>
          </w:p>
        </w:tc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974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946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A65E3E" w:rsidRPr="00A13767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12 720 970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A65E3E" w:rsidRDefault="00A65E3E" w:rsidP="009A3338">
            <w:pPr>
              <w:jc w:val="right"/>
              <w:rPr>
                <w:color w:val="000000"/>
                <w:sz w:val="18"/>
                <w:szCs w:val="18"/>
                <w:lang w:eastAsia="sk-SK"/>
              </w:rPr>
            </w:pPr>
            <w:r>
              <w:rPr>
                <w:color w:val="000000"/>
                <w:sz w:val="18"/>
                <w:szCs w:val="18"/>
                <w:lang w:eastAsia="sk-SK"/>
              </w:rPr>
              <w:t>11 859 705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  <w:hideMark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1045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4E2"/>
            <w:noWrap/>
            <w:vAlign w:val="center"/>
          </w:tcPr>
          <w:p w:rsidR="00A65E3E" w:rsidRDefault="00A65E3E" w:rsidP="009A333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0,96</w:t>
            </w:r>
          </w:p>
        </w:tc>
      </w:tr>
    </w:tbl>
    <w:p w:rsidR="00A65E3E" w:rsidRDefault="00A65E3E" w:rsidP="00A65E3E">
      <w:pPr>
        <w:jc w:val="both"/>
        <w:rPr>
          <w:sz w:val="18"/>
          <w:szCs w:val="18"/>
        </w:rPr>
      </w:pPr>
    </w:p>
    <w:p w:rsidR="00A65E3E" w:rsidRDefault="00A65E3E" w:rsidP="00A65E3E">
      <w:pPr>
        <w:jc w:val="both"/>
        <w:rPr>
          <w:sz w:val="18"/>
          <w:szCs w:val="18"/>
        </w:rPr>
      </w:pPr>
    </w:p>
    <w:p w:rsidR="00A65E3E" w:rsidRDefault="00A65E3E" w:rsidP="00A65E3E">
      <w:pPr>
        <w:jc w:val="both"/>
        <w:rPr>
          <w:sz w:val="18"/>
          <w:szCs w:val="18"/>
        </w:rPr>
      </w:pPr>
    </w:p>
    <w:p w:rsidR="00A65E3E" w:rsidRDefault="00A65E3E" w:rsidP="00A65E3E">
      <w:pPr>
        <w:jc w:val="both"/>
        <w:rPr>
          <w:sz w:val="18"/>
          <w:szCs w:val="18"/>
        </w:rPr>
      </w:pPr>
    </w:p>
    <w:p w:rsidR="00A65E3E" w:rsidRDefault="00A65E3E" w:rsidP="00A65E3E">
      <w:pPr>
        <w:jc w:val="both"/>
        <w:rPr>
          <w:sz w:val="18"/>
          <w:szCs w:val="18"/>
        </w:rPr>
      </w:pPr>
    </w:p>
    <w:p w:rsidR="00A65E3E" w:rsidRPr="004D169E" w:rsidRDefault="00A65E3E" w:rsidP="00A65E3E">
      <w:pPr>
        <w:jc w:val="center"/>
        <w:rPr>
          <w:sz w:val="24"/>
          <w:szCs w:val="24"/>
        </w:rPr>
      </w:pPr>
      <w:r w:rsidRPr="004D169E">
        <w:rPr>
          <w:b/>
          <w:bCs/>
          <w:sz w:val="24"/>
          <w:szCs w:val="24"/>
        </w:rPr>
        <w:t>Priemerné mzdy zamestnancov UKF v Nitre</w:t>
      </w:r>
    </w:p>
    <w:p w:rsidR="00A65E3E" w:rsidRPr="004D169E" w:rsidRDefault="00A65E3E" w:rsidP="00A65E3E">
      <w:pPr>
        <w:jc w:val="center"/>
        <w:rPr>
          <w:sz w:val="24"/>
          <w:szCs w:val="24"/>
        </w:rPr>
      </w:pPr>
      <w:r w:rsidRPr="004D169E">
        <w:rPr>
          <w:b/>
          <w:bCs/>
          <w:sz w:val="24"/>
          <w:szCs w:val="24"/>
        </w:rPr>
        <w:t>v rokoch 201</w:t>
      </w:r>
      <w:r>
        <w:rPr>
          <w:b/>
          <w:bCs/>
          <w:sz w:val="24"/>
          <w:szCs w:val="24"/>
        </w:rPr>
        <w:t>4</w:t>
      </w:r>
      <w:r w:rsidRPr="004D169E">
        <w:rPr>
          <w:b/>
          <w:bCs/>
          <w:sz w:val="24"/>
          <w:szCs w:val="24"/>
        </w:rPr>
        <w:t xml:space="preserve"> - 201</w:t>
      </w:r>
      <w:r>
        <w:rPr>
          <w:b/>
          <w:bCs/>
          <w:sz w:val="24"/>
          <w:szCs w:val="24"/>
        </w:rPr>
        <w:t>5</w:t>
      </w:r>
      <w:r w:rsidRPr="004D169E">
        <w:rPr>
          <w:b/>
          <w:bCs/>
          <w:sz w:val="24"/>
          <w:szCs w:val="24"/>
        </w:rPr>
        <w:t xml:space="preserve"> (v EUR)</w:t>
      </w:r>
    </w:p>
    <w:p w:rsidR="00A65E3E" w:rsidRDefault="00A65E3E" w:rsidP="00A65E3E">
      <w:pPr>
        <w:jc w:val="both"/>
        <w:rPr>
          <w:sz w:val="24"/>
          <w:szCs w:val="24"/>
        </w:rPr>
      </w:pPr>
    </w:p>
    <w:p w:rsidR="00A65E3E" w:rsidRDefault="00A65E3E" w:rsidP="00A65E3E">
      <w:pPr>
        <w:jc w:val="both"/>
        <w:rPr>
          <w:sz w:val="24"/>
          <w:szCs w:val="24"/>
        </w:rPr>
      </w:pPr>
    </w:p>
    <w:p w:rsidR="00A65E3E" w:rsidRDefault="00A65E3E" w:rsidP="00A65E3E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sk-SK"/>
        </w:rPr>
        <w:drawing>
          <wp:inline distT="0" distB="0" distL="0" distR="0" wp14:anchorId="23877B28" wp14:editId="1F8C66DB">
            <wp:extent cx="5486400" cy="3200400"/>
            <wp:effectExtent l="0" t="0" r="0" b="0"/>
            <wp:docPr id="4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65E3E" w:rsidRPr="006C7AC5" w:rsidRDefault="00A65E3E" w:rsidP="006C7AC5">
      <w:pPr>
        <w:spacing w:before="120"/>
        <w:jc w:val="both"/>
        <w:rPr>
          <w:sz w:val="24"/>
          <w:szCs w:val="24"/>
        </w:rPr>
      </w:pPr>
    </w:p>
    <w:p w:rsidR="0010184F" w:rsidRPr="00D204D4" w:rsidRDefault="002A4396" w:rsidP="006C7AC5">
      <w:pPr>
        <w:spacing w:before="120"/>
        <w:jc w:val="both"/>
        <w:rPr>
          <w:sz w:val="24"/>
          <w:szCs w:val="24"/>
        </w:rPr>
      </w:pPr>
      <w:r w:rsidRPr="00D204D4">
        <w:rPr>
          <w:b/>
          <w:sz w:val="24"/>
          <w:szCs w:val="24"/>
        </w:rPr>
        <w:t>Analýza nákladov na štipendiá interných doktorandov</w:t>
      </w:r>
      <w:r w:rsidRPr="00D204D4">
        <w:rPr>
          <w:sz w:val="24"/>
          <w:szCs w:val="24"/>
        </w:rPr>
        <w:t xml:space="preserve"> (tabuľka č. 7)</w:t>
      </w:r>
    </w:p>
    <w:p w:rsidR="00A266F0" w:rsidRPr="00D204D4" w:rsidRDefault="00D749F0" w:rsidP="006C7AC5">
      <w:pPr>
        <w:spacing w:before="120"/>
        <w:jc w:val="both"/>
        <w:rPr>
          <w:b/>
          <w:sz w:val="24"/>
          <w:szCs w:val="24"/>
          <w:lang w:val="pl-PL"/>
        </w:rPr>
      </w:pPr>
      <w:r w:rsidRPr="00D204D4">
        <w:rPr>
          <w:sz w:val="24"/>
          <w:szCs w:val="24"/>
        </w:rPr>
        <w:t>UKF bola v roku 20</w:t>
      </w:r>
      <w:r w:rsidR="004C1E14" w:rsidRPr="00D204D4">
        <w:rPr>
          <w:sz w:val="24"/>
          <w:szCs w:val="24"/>
        </w:rPr>
        <w:t>1</w:t>
      </w:r>
      <w:r w:rsidR="00640202" w:rsidRPr="00D204D4">
        <w:rPr>
          <w:sz w:val="24"/>
          <w:szCs w:val="24"/>
        </w:rPr>
        <w:t>5</w:t>
      </w:r>
      <w:r w:rsidRPr="00D204D4">
        <w:rPr>
          <w:sz w:val="24"/>
          <w:szCs w:val="24"/>
        </w:rPr>
        <w:t xml:space="preserve"> pridelená účelová dotácia </w:t>
      </w:r>
      <w:r w:rsidR="00EE5D1A" w:rsidRPr="00D204D4">
        <w:rPr>
          <w:sz w:val="24"/>
          <w:szCs w:val="24"/>
        </w:rPr>
        <w:t xml:space="preserve">zo štátneho rozpočtu </w:t>
      </w:r>
      <w:r w:rsidRPr="00D204D4">
        <w:rPr>
          <w:sz w:val="24"/>
          <w:szCs w:val="24"/>
        </w:rPr>
        <w:t xml:space="preserve">na štipendiá doktorandov v dennej forme štúdia </w:t>
      </w:r>
      <w:r w:rsidR="00214E54" w:rsidRPr="00D204D4">
        <w:rPr>
          <w:sz w:val="24"/>
          <w:szCs w:val="24"/>
        </w:rPr>
        <w:t xml:space="preserve">na miesta pridelené MŠVVaŠ </w:t>
      </w:r>
      <w:r w:rsidR="00DC74AB" w:rsidRPr="00D204D4">
        <w:rPr>
          <w:sz w:val="24"/>
          <w:szCs w:val="24"/>
        </w:rPr>
        <w:t xml:space="preserve">SR </w:t>
      </w:r>
      <w:r w:rsidRPr="00D204D4">
        <w:rPr>
          <w:sz w:val="24"/>
          <w:szCs w:val="24"/>
        </w:rPr>
        <w:t xml:space="preserve">v objeme </w:t>
      </w:r>
      <w:r w:rsidR="005A139B" w:rsidRPr="00D204D4">
        <w:rPr>
          <w:sz w:val="24"/>
          <w:szCs w:val="24"/>
        </w:rPr>
        <w:br/>
      </w:r>
      <w:r w:rsidR="00640202" w:rsidRPr="00D204D4">
        <w:rPr>
          <w:sz w:val="24"/>
          <w:szCs w:val="24"/>
        </w:rPr>
        <w:t>93 920,00</w:t>
      </w:r>
      <w:r w:rsidR="002978C5" w:rsidRPr="00D204D4">
        <w:rPr>
          <w:sz w:val="24"/>
          <w:szCs w:val="24"/>
        </w:rPr>
        <w:t xml:space="preserve"> E</w:t>
      </w:r>
      <w:r w:rsidRPr="00D204D4">
        <w:rPr>
          <w:sz w:val="24"/>
          <w:szCs w:val="24"/>
        </w:rPr>
        <w:t>UR</w:t>
      </w:r>
      <w:r w:rsidR="009D5B68" w:rsidRPr="00D204D4">
        <w:rPr>
          <w:sz w:val="24"/>
          <w:szCs w:val="24"/>
        </w:rPr>
        <w:t>.</w:t>
      </w:r>
      <w:r w:rsidR="002978C5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>Celkové náklady na</w:t>
      </w:r>
      <w:r w:rsidR="002978C5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 xml:space="preserve">štipendiá </w:t>
      </w:r>
      <w:r w:rsidR="00700F57" w:rsidRPr="00D204D4">
        <w:rPr>
          <w:sz w:val="24"/>
          <w:szCs w:val="24"/>
        </w:rPr>
        <w:t xml:space="preserve">interných </w:t>
      </w:r>
      <w:r w:rsidRPr="00D204D4">
        <w:rPr>
          <w:sz w:val="24"/>
          <w:szCs w:val="24"/>
        </w:rPr>
        <w:t xml:space="preserve">doktorandov roku </w:t>
      </w:r>
      <w:r w:rsidR="00141664" w:rsidRPr="00D204D4">
        <w:rPr>
          <w:sz w:val="24"/>
          <w:szCs w:val="24"/>
        </w:rPr>
        <w:t>20</w:t>
      </w:r>
      <w:r w:rsidR="00157876" w:rsidRPr="00D204D4">
        <w:rPr>
          <w:sz w:val="24"/>
          <w:szCs w:val="24"/>
        </w:rPr>
        <w:t>1</w:t>
      </w:r>
      <w:r w:rsidR="00640202" w:rsidRPr="00D204D4">
        <w:rPr>
          <w:sz w:val="24"/>
          <w:szCs w:val="24"/>
        </w:rPr>
        <w:t>5</w:t>
      </w:r>
      <w:r w:rsidR="00700F57" w:rsidRPr="00D204D4">
        <w:rPr>
          <w:sz w:val="24"/>
          <w:szCs w:val="24"/>
        </w:rPr>
        <w:t xml:space="preserve"> </w:t>
      </w:r>
      <w:r w:rsidR="00141664" w:rsidRPr="00D204D4">
        <w:rPr>
          <w:sz w:val="24"/>
          <w:szCs w:val="24"/>
        </w:rPr>
        <w:t>predstavovali</w:t>
      </w:r>
      <w:r w:rsidR="009D5B68" w:rsidRPr="00D204D4">
        <w:rPr>
          <w:sz w:val="24"/>
          <w:szCs w:val="24"/>
        </w:rPr>
        <w:t> </w:t>
      </w:r>
      <w:r w:rsidR="00640202" w:rsidRPr="00D204D4">
        <w:rPr>
          <w:sz w:val="24"/>
          <w:szCs w:val="24"/>
        </w:rPr>
        <w:t xml:space="preserve">1 153 332,26 </w:t>
      </w:r>
      <w:r w:rsidR="009D5B68" w:rsidRPr="00D204D4">
        <w:rPr>
          <w:sz w:val="24"/>
          <w:szCs w:val="24"/>
        </w:rPr>
        <w:t>E</w:t>
      </w:r>
      <w:r w:rsidR="00141664" w:rsidRPr="00D204D4">
        <w:rPr>
          <w:sz w:val="24"/>
          <w:szCs w:val="24"/>
        </w:rPr>
        <w:t>UR,</w:t>
      </w:r>
      <w:r w:rsidR="00700F57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  <w:lang w:val="pl-PL"/>
        </w:rPr>
        <w:t>z</w:t>
      </w:r>
      <w:r w:rsidR="00700F57" w:rsidRPr="00D204D4">
        <w:rPr>
          <w:sz w:val="24"/>
          <w:szCs w:val="24"/>
          <w:lang w:val="pl-PL"/>
        </w:rPr>
        <w:t xml:space="preserve"> </w:t>
      </w:r>
      <w:r w:rsidRPr="00D204D4">
        <w:rPr>
          <w:sz w:val="24"/>
          <w:szCs w:val="24"/>
          <w:lang w:val="pl-PL"/>
        </w:rPr>
        <w:t>toho</w:t>
      </w:r>
      <w:r w:rsidR="00700F57" w:rsidRPr="00D204D4">
        <w:rPr>
          <w:sz w:val="24"/>
          <w:szCs w:val="24"/>
          <w:lang w:val="pl-PL"/>
        </w:rPr>
        <w:t xml:space="preserve"> </w:t>
      </w:r>
      <w:r w:rsidRPr="00D204D4">
        <w:rPr>
          <w:sz w:val="24"/>
          <w:szCs w:val="24"/>
          <w:lang w:val="pl-PL"/>
        </w:rPr>
        <w:t xml:space="preserve">z </w:t>
      </w:r>
      <w:r w:rsidR="00995AA6" w:rsidRPr="00D204D4">
        <w:rPr>
          <w:sz w:val="24"/>
          <w:szCs w:val="24"/>
          <w:lang w:val="pl-PL"/>
        </w:rPr>
        <w:t xml:space="preserve">účelovej dotácie </w:t>
      </w:r>
      <w:r w:rsidRPr="00D204D4">
        <w:rPr>
          <w:sz w:val="24"/>
          <w:szCs w:val="24"/>
          <w:lang w:val="pl-PL"/>
        </w:rPr>
        <w:t xml:space="preserve">zo štátneho rozpočtu </w:t>
      </w:r>
      <w:r w:rsidR="00640202" w:rsidRPr="00D204D4">
        <w:rPr>
          <w:sz w:val="24"/>
          <w:szCs w:val="24"/>
          <w:lang w:val="pl-PL"/>
        </w:rPr>
        <w:t>108 600,50</w:t>
      </w:r>
      <w:r w:rsidR="00141664" w:rsidRPr="00D204D4">
        <w:rPr>
          <w:sz w:val="24"/>
          <w:szCs w:val="24"/>
          <w:lang w:val="pl-PL"/>
        </w:rPr>
        <w:t xml:space="preserve"> E</w:t>
      </w:r>
      <w:r w:rsidRPr="00D204D4">
        <w:rPr>
          <w:sz w:val="24"/>
          <w:szCs w:val="24"/>
          <w:lang w:val="pl-PL"/>
        </w:rPr>
        <w:t>UR</w:t>
      </w:r>
      <w:r w:rsidR="009D5B68" w:rsidRPr="00D204D4">
        <w:rPr>
          <w:sz w:val="24"/>
          <w:szCs w:val="24"/>
          <w:lang w:val="pl-PL"/>
        </w:rPr>
        <w:t xml:space="preserve"> a z </w:t>
      </w:r>
      <w:r w:rsidR="00B23958" w:rsidRPr="00D204D4">
        <w:rPr>
          <w:sz w:val="24"/>
          <w:szCs w:val="24"/>
          <w:lang w:val="pl-PL"/>
        </w:rPr>
        <w:t>ostatných</w:t>
      </w:r>
      <w:r w:rsidR="009D5B68" w:rsidRPr="00D204D4">
        <w:rPr>
          <w:sz w:val="24"/>
          <w:szCs w:val="24"/>
          <w:lang w:val="pl-PL"/>
        </w:rPr>
        <w:t xml:space="preserve"> zdrojov </w:t>
      </w:r>
      <w:r w:rsidR="00B23958" w:rsidRPr="00D204D4">
        <w:rPr>
          <w:sz w:val="24"/>
          <w:szCs w:val="24"/>
          <w:lang w:val="pl-PL"/>
        </w:rPr>
        <w:t xml:space="preserve">(neúčelovej dotácie a vlastných zdrojov) </w:t>
      </w:r>
      <w:r w:rsidR="00640202" w:rsidRPr="00D204D4">
        <w:rPr>
          <w:sz w:val="24"/>
          <w:szCs w:val="24"/>
          <w:lang w:val="pl-PL"/>
        </w:rPr>
        <w:t>1 044 731,76</w:t>
      </w:r>
      <w:r w:rsidR="00B23958" w:rsidRPr="00D204D4">
        <w:rPr>
          <w:sz w:val="24"/>
          <w:szCs w:val="24"/>
          <w:lang w:val="pl-PL"/>
        </w:rPr>
        <w:t xml:space="preserve"> </w:t>
      </w:r>
      <w:r w:rsidR="009D5B68" w:rsidRPr="00D204D4">
        <w:rPr>
          <w:sz w:val="24"/>
          <w:szCs w:val="24"/>
          <w:lang w:val="pl-PL"/>
        </w:rPr>
        <w:t xml:space="preserve">EUR. </w:t>
      </w:r>
      <w:r w:rsidRPr="00D204D4">
        <w:rPr>
          <w:sz w:val="24"/>
          <w:szCs w:val="24"/>
          <w:lang w:val="pl-PL"/>
        </w:rPr>
        <w:t xml:space="preserve">Priemerné mesačné štipendium doktoranda bolo </w:t>
      </w:r>
      <w:r w:rsidR="00640202" w:rsidRPr="00D204D4">
        <w:rPr>
          <w:sz w:val="24"/>
          <w:szCs w:val="24"/>
          <w:lang w:val="pl-PL"/>
        </w:rPr>
        <w:t>584,26</w:t>
      </w:r>
      <w:r w:rsidR="00995AA6" w:rsidRPr="00D204D4">
        <w:rPr>
          <w:sz w:val="24"/>
          <w:szCs w:val="24"/>
          <w:lang w:val="pl-PL"/>
        </w:rPr>
        <w:t xml:space="preserve"> EUR </w:t>
      </w:r>
      <w:r w:rsidRPr="00D204D4">
        <w:rPr>
          <w:sz w:val="24"/>
          <w:szCs w:val="24"/>
          <w:lang w:val="pl-PL"/>
        </w:rPr>
        <w:t>(oproti r</w:t>
      </w:r>
      <w:r w:rsidR="00046044" w:rsidRPr="00D204D4">
        <w:rPr>
          <w:sz w:val="24"/>
          <w:szCs w:val="24"/>
          <w:lang w:val="pl-PL"/>
        </w:rPr>
        <w:t>oku</w:t>
      </w:r>
      <w:r w:rsidRPr="00D204D4">
        <w:rPr>
          <w:sz w:val="24"/>
          <w:szCs w:val="24"/>
          <w:lang w:val="pl-PL"/>
        </w:rPr>
        <w:t xml:space="preserve"> 20</w:t>
      </w:r>
      <w:r w:rsidR="00995AA6" w:rsidRPr="00D204D4">
        <w:rPr>
          <w:sz w:val="24"/>
          <w:szCs w:val="24"/>
          <w:lang w:val="pl-PL"/>
        </w:rPr>
        <w:t>1</w:t>
      </w:r>
      <w:r w:rsidR="00640202" w:rsidRPr="00D204D4">
        <w:rPr>
          <w:sz w:val="24"/>
          <w:szCs w:val="24"/>
          <w:lang w:val="pl-PL"/>
        </w:rPr>
        <w:t>4</w:t>
      </w:r>
      <w:r w:rsidR="00700F57" w:rsidRPr="00D204D4">
        <w:rPr>
          <w:sz w:val="24"/>
          <w:szCs w:val="24"/>
          <w:lang w:val="pl-PL"/>
        </w:rPr>
        <w:t xml:space="preserve"> </w:t>
      </w:r>
      <w:r w:rsidR="00FA6EA9" w:rsidRPr="00D204D4">
        <w:rPr>
          <w:sz w:val="24"/>
          <w:szCs w:val="24"/>
          <w:lang w:val="pl-PL"/>
        </w:rPr>
        <w:t xml:space="preserve">mierny </w:t>
      </w:r>
      <w:r w:rsidR="00B23958" w:rsidRPr="00D204D4">
        <w:rPr>
          <w:sz w:val="24"/>
          <w:szCs w:val="24"/>
          <w:lang w:val="pl-PL"/>
        </w:rPr>
        <w:t>nárast</w:t>
      </w:r>
      <w:r w:rsidR="00A5497C" w:rsidRPr="00D204D4">
        <w:rPr>
          <w:sz w:val="24"/>
          <w:szCs w:val="24"/>
          <w:lang w:val="pl-PL"/>
        </w:rPr>
        <w:t xml:space="preserve"> </w:t>
      </w:r>
      <w:r w:rsidR="00995AA6" w:rsidRPr="00D204D4">
        <w:rPr>
          <w:sz w:val="24"/>
          <w:szCs w:val="24"/>
          <w:lang w:val="pl-PL"/>
        </w:rPr>
        <w:t xml:space="preserve">o </w:t>
      </w:r>
      <w:r w:rsidR="00640202" w:rsidRPr="00D204D4">
        <w:rPr>
          <w:sz w:val="24"/>
          <w:szCs w:val="24"/>
          <w:lang w:val="pl-PL"/>
        </w:rPr>
        <w:t>9,25</w:t>
      </w:r>
      <w:r w:rsidR="00995AA6" w:rsidRPr="00D204D4">
        <w:rPr>
          <w:sz w:val="24"/>
          <w:szCs w:val="24"/>
          <w:lang w:val="pl-PL"/>
        </w:rPr>
        <w:t xml:space="preserve"> EUR pri </w:t>
      </w:r>
      <w:r w:rsidRPr="00D204D4">
        <w:rPr>
          <w:sz w:val="24"/>
          <w:szCs w:val="24"/>
          <w:lang w:val="pl-PL"/>
        </w:rPr>
        <w:t xml:space="preserve"> zohľadnenom počte </w:t>
      </w:r>
      <w:r w:rsidR="00A5497C" w:rsidRPr="00D204D4">
        <w:rPr>
          <w:sz w:val="24"/>
          <w:szCs w:val="24"/>
          <w:lang w:val="pl-PL"/>
        </w:rPr>
        <w:t>1 9</w:t>
      </w:r>
      <w:r w:rsidR="00640202" w:rsidRPr="00D204D4">
        <w:rPr>
          <w:sz w:val="24"/>
          <w:szCs w:val="24"/>
          <w:lang w:val="pl-PL"/>
        </w:rPr>
        <w:t>74</w:t>
      </w:r>
      <w:r w:rsidRPr="00D204D4">
        <w:rPr>
          <w:sz w:val="24"/>
          <w:szCs w:val="24"/>
          <w:lang w:val="pl-PL"/>
        </w:rPr>
        <w:t xml:space="preserve"> osobomesiacov</w:t>
      </w:r>
      <w:r w:rsidR="00FC61A5" w:rsidRPr="00D204D4">
        <w:rPr>
          <w:sz w:val="24"/>
          <w:szCs w:val="24"/>
          <w:lang w:val="pl-PL"/>
        </w:rPr>
        <w:t>)</w:t>
      </w:r>
      <w:r w:rsidRPr="00D204D4">
        <w:rPr>
          <w:sz w:val="24"/>
          <w:szCs w:val="24"/>
          <w:lang w:val="pl-PL"/>
        </w:rPr>
        <w:t xml:space="preserve">. </w:t>
      </w:r>
    </w:p>
    <w:p w:rsidR="00492DEC" w:rsidRPr="00D204D4" w:rsidRDefault="00492DEC" w:rsidP="006C7AC5">
      <w:pPr>
        <w:spacing w:before="120"/>
        <w:jc w:val="both"/>
        <w:rPr>
          <w:b/>
          <w:sz w:val="24"/>
          <w:szCs w:val="24"/>
        </w:rPr>
      </w:pPr>
    </w:p>
    <w:p w:rsidR="002A4396" w:rsidRPr="00D204D4" w:rsidRDefault="002A4396" w:rsidP="006C7AC5">
      <w:pPr>
        <w:spacing w:before="120"/>
        <w:jc w:val="both"/>
        <w:rPr>
          <w:sz w:val="24"/>
          <w:szCs w:val="24"/>
        </w:rPr>
      </w:pPr>
      <w:r w:rsidRPr="00D204D4">
        <w:rPr>
          <w:b/>
          <w:sz w:val="24"/>
          <w:szCs w:val="24"/>
        </w:rPr>
        <w:t>Analýza výdavkov na sociálne štipendiá</w:t>
      </w:r>
      <w:r w:rsidRPr="00D204D4">
        <w:rPr>
          <w:sz w:val="24"/>
          <w:szCs w:val="24"/>
        </w:rPr>
        <w:t xml:space="preserve"> (tabuľka č. 8)</w:t>
      </w:r>
    </w:p>
    <w:p w:rsidR="002A4396" w:rsidRPr="00D204D4" w:rsidRDefault="00E23D84" w:rsidP="006C7AC5">
      <w:pPr>
        <w:spacing w:before="120"/>
        <w:jc w:val="both"/>
        <w:rPr>
          <w:sz w:val="24"/>
          <w:szCs w:val="24"/>
        </w:rPr>
      </w:pPr>
      <w:r w:rsidRPr="00D204D4">
        <w:rPr>
          <w:sz w:val="24"/>
          <w:szCs w:val="24"/>
        </w:rPr>
        <w:t>V roku 20</w:t>
      </w:r>
      <w:r w:rsidR="00D77E7D"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>5</w:t>
      </w:r>
      <w:r w:rsidR="002A4396" w:rsidRPr="00D204D4">
        <w:rPr>
          <w:sz w:val="24"/>
          <w:szCs w:val="24"/>
        </w:rPr>
        <w:t xml:space="preserve"> bola UKF poskytnutá dotácia </w:t>
      </w:r>
      <w:r w:rsidR="004255AC" w:rsidRPr="00D204D4">
        <w:rPr>
          <w:sz w:val="24"/>
          <w:szCs w:val="24"/>
        </w:rPr>
        <w:t xml:space="preserve">zo štátneho rozpočtu </w:t>
      </w:r>
      <w:r w:rsidR="002A4396" w:rsidRPr="00D204D4">
        <w:rPr>
          <w:sz w:val="24"/>
          <w:szCs w:val="24"/>
        </w:rPr>
        <w:t xml:space="preserve">na sociálne štipendiá </w:t>
      </w:r>
      <w:r w:rsidR="007B1F84">
        <w:rPr>
          <w:sz w:val="24"/>
          <w:szCs w:val="24"/>
        </w:rPr>
        <w:br/>
      </w:r>
      <w:r w:rsidR="002A4396" w:rsidRPr="00D204D4">
        <w:rPr>
          <w:sz w:val="24"/>
          <w:szCs w:val="24"/>
        </w:rPr>
        <w:t xml:space="preserve">vo výške </w:t>
      </w:r>
      <w:r w:rsidR="00034ACE" w:rsidRPr="00D204D4">
        <w:rPr>
          <w:sz w:val="24"/>
          <w:szCs w:val="24"/>
        </w:rPr>
        <w:t>1 513 739</w:t>
      </w:r>
      <w:r w:rsidRPr="00D204D4">
        <w:rPr>
          <w:sz w:val="24"/>
          <w:szCs w:val="24"/>
        </w:rPr>
        <w:t xml:space="preserve"> EUR</w:t>
      </w:r>
      <w:r w:rsidR="002A4396" w:rsidRPr="00D204D4">
        <w:rPr>
          <w:sz w:val="24"/>
          <w:szCs w:val="24"/>
        </w:rPr>
        <w:t>, zostatok z roku 20</w:t>
      </w:r>
      <w:r w:rsidR="005C0A9F"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 xml:space="preserve">4 </w:t>
      </w:r>
      <w:r w:rsidR="002A4396" w:rsidRPr="00D204D4">
        <w:rPr>
          <w:sz w:val="24"/>
          <w:szCs w:val="24"/>
        </w:rPr>
        <w:t xml:space="preserve">bol v objeme </w:t>
      </w:r>
      <w:r w:rsidR="00034ACE" w:rsidRPr="00D204D4">
        <w:rPr>
          <w:sz w:val="24"/>
          <w:szCs w:val="24"/>
        </w:rPr>
        <w:t>161 377</w:t>
      </w:r>
      <w:r w:rsidRPr="00D204D4">
        <w:rPr>
          <w:sz w:val="24"/>
          <w:szCs w:val="24"/>
        </w:rPr>
        <w:t xml:space="preserve"> EUR</w:t>
      </w:r>
      <w:r w:rsidR="002A4396" w:rsidRPr="00D204D4">
        <w:rPr>
          <w:sz w:val="24"/>
          <w:szCs w:val="24"/>
        </w:rPr>
        <w:t>. Na vyplatenie sociálnych štipendií v roku 20</w:t>
      </w:r>
      <w:r w:rsidR="00D77E7D"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>5</w:t>
      </w:r>
      <w:r w:rsidR="002A4396" w:rsidRPr="00D204D4">
        <w:rPr>
          <w:sz w:val="24"/>
          <w:szCs w:val="24"/>
        </w:rPr>
        <w:t xml:space="preserve"> bolo použitých </w:t>
      </w:r>
      <w:r w:rsidR="00034ACE" w:rsidRPr="00D204D4">
        <w:rPr>
          <w:sz w:val="24"/>
          <w:szCs w:val="24"/>
        </w:rPr>
        <w:t>1 413 685 EUR, z</w:t>
      </w:r>
      <w:r w:rsidR="002A4396" w:rsidRPr="00D204D4">
        <w:rPr>
          <w:sz w:val="24"/>
          <w:szCs w:val="24"/>
        </w:rPr>
        <w:t xml:space="preserve">ostatok vo výške </w:t>
      </w:r>
      <w:r w:rsidR="00D648BC" w:rsidRPr="00D204D4">
        <w:rPr>
          <w:sz w:val="24"/>
          <w:szCs w:val="24"/>
        </w:rPr>
        <w:br/>
      </w:r>
      <w:r w:rsidR="00034ACE" w:rsidRPr="00D204D4">
        <w:rPr>
          <w:sz w:val="24"/>
          <w:szCs w:val="24"/>
        </w:rPr>
        <w:t>26 431</w:t>
      </w:r>
      <w:r w:rsidRPr="00D204D4">
        <w:rPr>
          <w:sz w:val="24"/>
          <w:szCs w:val="24"/>
        </w:rPr>
        <w:t xml:space="preserve"> EUR</w:t>
      </w:r>
      <w:r w:rsidR="002A4396" w:rsidRPr="00D204D4">
        <w:rPr>
          <w:sz w:val="24"/>
          <w:szCs w:val="24"/>
        </w:rPr>
        <w:t xml:space="preserve"> sa použije na vyplatenie sociálnych štipendií v roku 20</w:t>
      </w:r>
      <w:r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>6</w:t>
      </w:r>
      <w:r w:rsidR="002A4396" w:rsidRPr="00D204D4">
        <w:rPr>
          <w:sz w:val="24"/>
          <w:szCs w:val="24"/>
        </w:rPr>
        <w:t xml:space="preserve">. Počet študentov poberajúcich sociálne štipendium oproti minulému roku </w:t>
      </w:r>
      <w:r w:rsidR="00034ACE" w:rsidRPr="00D204D4">
        <w:rPr>
          <w:sz w:val="24"/>
          <w:szCs w:val="24"/>
        </w:rPr>
        <w:t>klesol</w:t>
      </w:r>
      <w:r w:rsidR="00422233" w:rsidRPr="00D204D4">
        <w:rPr>
          <w:sz w:val="24"/>
          <w:szCs w:val="24"/>
        </w:rPr>
        <w:t xml:space="preserve"> </w:t>
      </w:r>
      <w:r w:rsidR="002A4396" w:rsidRPr="00D204D4">
        <w:rPr>
          <w:sz w:val="24"/>
          <w:szCs w:val="24"/>
        </w:rPr>
        <w:t>z</w:t>
      </w:r>
      <w:r w:rsidR="00034ACE" w:rsidRPr="00D204D4">
        <w:rPr>
          <w:sz w:val="24"/>
          <w:szCs w:val="24"/>
        </w:rPr>
        <w:t> 8 600</w:t>
      </w:r>
      <w:r w:rsidR="003F01A4" w:rsidRPr="00D204D4">
        <w:rPr>
          <w:sz w:val="24"/>
          <w:szCs w:val="24"/>
        </w:rPr>
        <w:t xml:space="preserve"> na </w:t>
      </w:r>
      <w:r w:rsidR="002369E7" w:rsidRPr="00D204D4">
        <w:rPr>
          <w:sz w:val="24"/>
          <w:szCs w:val="24"/>
        </w:rPr>
        <w:t>8 </w:t>
      </w:r>
      <w:r w:rsidR="00034ACE" w:rsidRPr="00D204D4">
        <w:rPr>
          <w:sz w:val="24"/>
          <w:szCs w:val="24"/>
        </w:rPr>
        <w:t>363</w:t>
      </w:r>
      <w:r w:rsidR="002369E7" w:rsidRPr="00D204D4">
        <w:rPr>
          <w:sz w:val="24"/>
          <w:szCs w:val="24"/>
        </w:rPr>
        <w:t xml:space="preserve"> </w:t>
      </w:r>
      <w:r w:rsidR="00A44E4B" w:rsidRPr="00D204D4">
        <w:rPr>
          <w:sz w:val="24"/>
          <w:szCs w:val="24"/>
        </w:rPr>
        <w:br/>
      </w:r>
      <w:r w:rsidR="002A4396" w:rsidRPr="00D204D4">
        <w:rPr>
          <w:sz w:val="24"/>
          <w:szCs w:val="24"/>
        </w:rPr>
        <w:t>(v osobomesiacoch</w:t>
      </w:r>
      <w:r w:rsidR="00CC37DC" w:rsidRPr="00D204D4">
        <w:rPr>
          <w:sz w:val="24"/>
          <w:szCs w:val="24"/>
        </w:rPr>
        <w:t>).</w:t>
      </w:r>
      <w:r w:rsidR="002369E7" w:rsidRPr="00D204D4">
        <w:rPr>
          <w:sz w:val="24"/>
          <w:szCs w:val="24"/>
        </w:rPr>
        <w:t xml:space="preserve"> </w:t>
      </w:r>
      <w:r w:rsidR="002A4396" w:rsidRPr="00D204D4">
        <w:rPr>
          <w:sz w:val="24"/>
          <w:szCs w:val="24"/>
        </w:rPr>
        <w:t>Priemern</w:t>
      </w:r>
      <w:r w:rsidR="009279A4" w:rsidRPr="00D204D4">
        <w:rPr>
          <w:sz w:val="24"/>
          <w:szCs w:val="24"/>
        </w:rPr>
        <w:t>á mesačná výška sociálneho štipendia</w:t>
      </w:r>
      <w:r w:rsidR="00882D92" w:rsidRPr="00D204D4">
        <w:rPr>
          <w:sz w:val="24"/>
          <w:szCs w:val="24"/>
        </w:rPr>
        <w:t xml:space="preserve"> </w:t>
      </w:r>
      <w:r w:rsidR="009279A4" w:rsidRPr="00D204D4">
        <w:rPr>
          <w:sz w:val="24"/>
          <w:szCs w:val="24"/>
        </w:rPr>
        <w:t>na 1 študenta</w:t>
      </w:r>
      <w:r w:rsidR="002A4396" w:rsidRPr="00D204D4">
        <w:rPr>
          <w:sz w:val="24"/>
          <w:szCs w:val="24"/>
        </w:rPr>
        <w:t xml:space="preserve"> v roku 20</w:t>
      </w:r>
      <w:r w:rsidR="00D77E7D"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>5</w:t>
      </w:r>
      <w:r w:rsidR="009279A4" w:rsidRPr="00D204D4">
        <w:rPr>
          <w:sz w:val="24"/>
          <w:szCs w:val="24"/>
        </w:rPr>
        <w:t xml:space="preserve"> bola </w:t>
      </w:r>
      <w:r w:rsidR="00422233" w:rsidRPr="00D204D4">
        <w:rPr>
          <w:sz w:val="24"/>
          <w:szCs w:val="24"/>
        </w:rPr>
        <w:t>1</w:t>
      </w:r>
      <w:r w:rsidR="00034ACE" w:rsidRPr="00D204D4">
        <w:rPr>
          <w:sz w:val="24"/>
          <w:szCs w:val="24"/>
        </w:rPr>
        <w:t>69</w:t>
      </w:r>
      <w:r w:rsidR="00CC37DC" w:rsidRPr="00D204D4">
        <w:rPr>
          <w:sz w:val="24"/>
          <w:szCs w:val="24"/>
        </w:rPr>
        <w:t xml:space="preserve"> EUR</w:t>
      </w:r>
      <w:r w:rsidR="00034ACE" w:rsidRPr="00D204D4">
        <w:rPr>
          <w:sz w:val="24"/>
          <w:szCs w:val="24"/>
        </w:rPr>
        <w:t>, teda pokles o 14 EUR opr</w:t>
      </w:r>
      <w:r w:rsidR="009D2EF2">
        <w:rPr>
          <w:sz w:val="24"/>
          <w:szCs w:val="24"/>
        </w:rPr>
        <w:t>o</w:t>
      </w:r>
      <w:r w:rsidR="00034ACE" w:rsidRPr="00D204D4">
        <w:rPr>
          <w:sz w:val="24"/>
          <w:szCs w:val="24"/>
        </w:rPr>
        <w:t>ti roku 2014.</w:t>
      </w:r>
    </w:p>
    <w:p w:rsidR="00EE7B0B" w:rsidRDefault="00EE7B0B" w:rsidP="006C7AC5">
      <w:pPr>
        <w:spacing w:before="120"/>
        <w:jc w:val="both"/>
        <w:rPr>
          <w:rStyle w:val="Siln"/>
          <w:sz w:val="24"/>
          <w:szCs w:val="24"/>
        </w:rPr>
      </w:pPr>
    </w:p>
    <w:p w:rsidR="00D51DCC" w:rsidRDefault="00D51DCC" w:rsidP="006C7AC5">
      <w:pPr>
        <w:spacing w:before="120"/>
        <w:jc w:val="both"/>
        <w:rPr>
          <w:rStyle w:val="Siln"/>
          <w:sz w:val="24"/>
          <w:szCs w:val="24"/>
        </w:rPr>
      </w:pPr>
    </w:p>
    <w:p w:rsidR="00D51DCC" w:rsidRPr="00D204D4" w:rsidRDefault="00D51DCC" w:rsidP="006C7AC5">
      <w:pPr>
        <w:spacing w:before="120"/>
        <w:jc w:val="both"/>
        <w:rPr>
          <w:rStyle w:val="Siln"/>
          <w:sz w:val="24"/>
          <w:szCs w:val="24"/>
        </w:rPr>
      </w:pPr>
    </w:p>
    <w:p w:rsidR="00E202E0" w:rsidRPr="00D204D4" w:rsidRDefault="00E202E0" w:rsidP="00E202E0">
      <w:pPr>
        <w:spacing w:before="120"/>
        <w:jc w:val="both"/>
        <w:rPr>
          <w:sz w:val="24"/>
          <w:szCs w:val="24"/>
        </w:rPr>
      </w:pPr>
      <w:r w:rsidRPr="00D204D4">
        <w:rPr>
          <w:rStyle w:val="Siln"/>
          <w:sz w:val="24"/>
          <w:szCs w:val="24"/>
        </w:rPr>
        <w:lastRenderedPageBreak/>
        <w:t>Motivačné štipendiá</w:t>
      </w:r>
      <w:r w:rsidRPr="00D204D4">
        <w:rPr>
          <w:sz w:val="24"/>
          <w:szCs w:val="24"/>
        </w:rPr>
        <w:t xml:space="preserve"> (tabuľka č. 20)</w:t>
      </w:r>
    </w:p>
    <w:p w:rsidR="00E202E0" w:rsidRPr="00D204D4" w:rsidRDefault="00E202E0" w:rsidP="00E202E0">
      <w:pPr>
        <w:spacing w:before="120"/>
        <w:jc w:val="both"/>
        <w:rPr>
          <w:sz w:val="24"/>
          <w:szCs w:val="24"/>
        </w:rPr>
      </w:pPr>
      <w:r w:rsidRPr="00D204D4">
        <w:rPr>
          <w:sz w:val="24"/>
          <w:szCs w:val="24"/>
        </w:rPr>
        <w:t xml:space="preserve">Dotácia zo štátneho rozpočtu na motivačné štipendiá v roku 2015 bola 370 698 EUR, čo je pokles oproti roku 2014 o 8,2 %. Motivačné štipendiá boli priznané študentom vo forme prospechových, mimoriadnych štipendií a štipendií vo vybraných študijných odboroch. Celkový objem vyplatených motivačných štipendií v roku 2015 bol vo výške 370 904 EUR, z toho prospechové 227 379 EUR, mimoriadne 40 100 EUR a štipendiá vo vybraných študijných odboroch 103 425 EUR. Motivačné štipendiá boli priznané 1 565 študentom, priemerná výška motivačného štipendia na 1 študenta v roku 2015 bola 236,99 EUR, </w:t>
      </w:r>
      <w:r w:rsidR="007B1F84">
        <w:rPr>
          <w:sz w:val="24"/>
          <w:szCs w:val="24"/>
        </w:rPr>
        <w:br/>
      </w:r>
      <w:r w:rsidRPr="00D204D4">
        <w:rPr>
          <w:sz w:val="24"/>
          <w:szCs w:val="24"/>
        </w:rPr>
        <w:t>čo v porovnaní s rokom 2014 predstavuje nárast celkovo o 19,54 EUR.</w:t>
      </w:r>
    </w:p>
    <w:p w:rsidR="001D2A48" w:rsidRPr="00D204D4" w:rsidRDefault="001D2A48" w:rsidP="006C7AC5">
      <w:pPr>
        <w:spacing w:before="120"/>
        <w:jc w:val="both"/>
        <w:rPr>
          <w:rStyle w:val="Siln"/>
          <w:sz w:val="24"/>
          <w:szCs w:val="24"/>
        </w:rPr>
      </w:pPr>
    </w:p>
    <w:p w:rsidR="00E3547F" w:rsidRPr="00D204D4" w:rsidRDefault="00E3547F" w:rsidP="006C7AC5">
      <w:pPr>
        <w:spacing w:before="120"/>
        <w:jc w:val="both"/>
        <w:rPr>
          <w:sz w:val="24"/>
          <w:szCs w:val="24"/>
        </w:rPr>
      </w:pPr>
      <w:r w:rsidRPr="00D204D4">
        <w:rPr>
          <w:rStyle w:val="Siln"/>
          <w:sz w:val="24"/>
          <w:szCs w:val="24"/>
        </w:rPr>
        <w:t>Štipendiá</w:t>
      </w:r>
      <w:r w:rsidR="00DA2315" w:rsidRPr="00D204D4">
        <w:rPr>
          <w:rStyle w:val="Siln"/>
          <w:sz w:val="24"/>
          <w:szCs w:val="24"/>
        </w:rPr>
        <w:t xml:space="preserve"> </w:t>
      </w:r>
      <w:r w:rsidRPr="00D204D4">
        <w:rPr>
          <w:b/>
          <w:sz w:val="24"/>
          <w:szCs w:val="24"/>
        </w:rPr>
        <w:t xml:space="preserve">z vlastných zdrojov </w:t>
      </w:r>
      <w:r w:rsidRPr="00D204D4">
        <w:rPr>
          <w:sz w:val="24"/>
          <w:szCs w:val="24"/>
        </w:rPr>
        <w:t>(tabuľka č. 19)</w:t>
      </w:r>
    </w:p>
    <w:p w:rsidR="00E3547F" w:rsidRPr="00D204D4" w:rsidRDefault="00E3547F" w:rsidP="006C7AC5">
      <w:pPr>
        <w:spacing w:before="120"/>
        <w:jc w:val="both"/>
        <w:rPr>
          <w:sz w:val="24"/>
          <w:szCs w:val="24"/>
        </w:rPr>
      </w:pPr>
      <w:r w:rsidRPr="00D204D4">
        <w:rPr>
          <w:sz w:val="24"/>
          <w:szCs w:val="24"/>
        </w:rPr>
        <w:t>V roku 20</w:t>
      </w:r>
      <w:r w:rsidR="002E52D4" w:rsidRPr="00D204D4">
        <w:rPr>
          <w:sz w:val="24"/>
          <w:szCs w:val="24"/>
        </w:rPr>
        <w:t>1</w:t>
      </w:r>
      <w:r w:rsidR="00090767" w:rsidRPr="00D204D4">
        <w:rPr>
          <w:sz w:val="24"/>
          <w:szCs w:val="24"/>
        </w:rPr>
        <w:t>5</w:t>
      </w:r>
      <w:r w:rsidR="00A5497C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 xml:space="preserve">vyplatila UKF štipendiá z vlastných zdrojov vo výške </w:t>
      </w:r>
      <w:r w:rsidR="00090767" w:rsidRPr="00D204D4">
        <w:rPr>
          <w:sz w:val="24"/>
          <w:szCs w:val="24"/>
        </w:rPr>
        <w:t>74</w:t>
      </w:r>
      <w:r w:rsidR="00F83100" w:rsidRPr="00D204D4">
        <w:rPr>
          <w:sz w:val="24"/>
          <w:szCs w:val="24"/>
        </w:rPr>
        <w:t> </w:t>
      </w:r>
      <w:r w:rsidR="00090767" w:rsidRPr="00D204D4">
        <w:rPr>
          <w:sz w:val="24"/>
          <w:szCs w:val="24"/>
        </w:rPr>
        <w:t>237</w:t>
      </w:r>
      <w:r w:rsidR="00F83100" w:rsidRPr="00D204D4">
        <w:rPr>
          <w:sz w:val="24"/>
          <w:szCs w:val="24"/>
        </w:rPr>
        <w:t xml:space="preserve"> </w:t>
      </w:r>
      <w:r w:rsidR="00A5497C" w:rsidRPr="00D204D4">
        <w:rPr>
          <w:sz w:val="24"/>
          <w:szCs w:val="24"/>
        </w:rPr>
        <w:t>EUR,</w:t>
      </w:r>
      <w:r w:rsidRPr="00D204D4">
        <w:rPr>
          <w:sz w:val="24"/>
          <w:szCs w:val="24"/>
        </w:rPr>
        <w:t xml:space="preserve"> čo je v porovnaní s rokom 20</w:t>
      </w:r>
      <w:r w:rsidR="00D909CF" w:rsidRPr="00D204D4">
        <w:rPr>
          <w:sz w:val="24"/>
          <w:szCs w:val="24"/>
        </w:rPr>
        <w:t>1</w:t>
      </w:r>
      <w:r w:rsidR="00090767" w:rsidRPr="00D204D4">
        <w:rPr>
          <w:sz w:val="24"/>
          <w:szCs w:val="24"/>
        </w:rPr>
        <w:t>4</w:t>
      </w:r>
      <w:r w:rsidR="00A5497C" w:rsidRPr="00D204D4">
        <w:rPr>
          <w:sz w:val="24"/>
          <w:szCs w:val="24"/>
        </w:rPr>
        <w:t xml:space="preserve"> menej o</w:t>
      </w:r>
      <w:r w:rsidR="00090767" w:rsidRPr="00D204D4">
        <w:rPr>
          <w:sz w:val="24"/>
          <w:szCs w:val="24"/>
        </w:rPr>
        <w:t> 6</w:t>
      </w:r>
      <w:r w:rsidR="00F83100" w:rsidRPr="00D204D4">
        <w:rPr>
          <w:sz w:val="24"/>
          <w:szCs w:val="24"/>
        </w:rPr>
        <w:t> </w:t>
      </w:r>
      <w:r w:rsidR="00090767" w:rsidRPr="00D204D4">
        <w:rPr>
          <w:sz w:val="24"/>
          <w:szCs w:val="24"/>
        </w:rPr>
        <w:t>575</w:t>
      </w:r>
      <w:r w:rsidR="00F83100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>EUR. Štipendiá boli priznané za dosiahnutie vynikajúc</w:t>
      </w:r>
      <w:r w:rsidR="00A5497C" w:rsidRPr="00D204D4">
        <w:rPr>
          <w:sz w:val="24"/>
          <w:szCs w:val="24"/>
        </w:rPr>
        <w:t xml:space="preserve">eho výsledku </w:t>
      </w:r>
      <w:r w:rsidRPr="00D204D4">
        <w:rPr>
          <w:sz w:val="24"/>
          <w:szCs w:val="24"/>
        </w:rPr>
        <w:t>v</w:t>
      </w:r>
      <w:r w:rsidR="00D909CF" w:rsidRPr="00D204D4">
        <w:rPr>
          <w:sz w:val="24"/>
          <w:szCs w:val="24"/>
        </w:rPr>
        <w:t xml:space="preserve"> oblasti štúdia vo výške </w:t>
      </w:r>
      <w:r w:rsidR="00090767" w:rsidRPr="00D204D4">
        <w:rPr>
          <w:sz w:val="24"/>
          <w:szCs w:val="24"/>
        </w:rPr>
        <w:t>20</w:t>
      </w:r>
      <w:r w:rsidR="00F83100" w:rsidRPr="00D204D4">
        <w:rPr>
          <w:sz w:val="24"/>
          <w:szCs w:val="24"/>
        </w:rPr>
        <w:t> </w:t>
      </w:r>
      <w:r w:rsidR="00090767" w:rsidRPr="00D204D4">
        <w:rPr>
          <w:sz w:val="24"/>
          <w:szCs w:val="24"/>
        </w:rPr>
        <w:t>787</w:t>
      </w:r>
      <w:r w:rsidR="00F83100" w:rsidRPr="00D204D4">
        <w:rPr>
          <w:sz w:val="24"/>
          <w:szCs w:val="24"/>
        </w:rPr>
        <w:t xml:space="preserve"> </w:t>
      </w:r>
      <w:r w:rsidR="00D909CF" w:rsidRPr="00D204D4">
        <w:rPr>
          <w:sz w:val="24"/>
          <w:szCs w:val="24"/>
        </w:rPr>
        <w:t xml:space="preserve"> EUR</w:t>
      </w:r>
      <w:r w:rsidR="00690EE0" w:rsidRPr="00D204D4">
        <w:rPr>
          <w:sz w:val="24"/>
          <w:szCs w:val="24"/>
        </w:rPr>
        <w:t>,</w:t>
      </w:r>
      <w:r w:rsidR="00D909CF" w:rsidRPr="00D204D4">
        <w:rPr>
          <w:sz w:val="24"/>
          <w:szCs w:val="24"/>
        </w:rPr>
        <w:t xml:space="preserve"> za </w:t>
      </w:r>
      <w:r w:rsidRPr="00D204D4">
        <w:rPr>
          <w:sz w:val="24"/>
          <w:szCs w:val="24"/>
        </w:rPr>
        <w:t xml:space="preserve">umeleckú alebo športovú činnosť vo výške </w:t>
      </w:r>
      <w:r w:rsidR="00090767" w:rsidRPr="00D204D4">
        <w:rPr>
          <w:sz w:val="24"/>
          <w:szCs w:val="24"/>
        </w:rPr>
        <w:t>53</w:t>
      </w:r>
      <w:r w:rsidR="00F83100" w:rsidRPr="00D204D4">
        <w:rPr>
          <w:sz w:val="24"/>
          <w:szCs w:val="24"/>
        </w:rPr>
        <w:t> </w:t>
      </w:r>
      <w:r w:rsidR="00090767" w:rsidRPr="00D204D4">
        <w:rPr>
          <w:sz w:val="24"/>
          <w:szCs w:val="24"/>
        </w:rPr>
        <w:t>265</w:t>
      </w:r>
      <w:r w:rsidR="00F83100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 xml:space="preserve"> EUR</w:t>
      </w:r>
      <w:r w:rsidR="00690EE0" w:rsidRPr="00D204D4">
        <w:rPr>
          <w:sz w:val="24"/>
          <w:szCs w:val="24"/>
        </w:rPr>
        <w:t xml:space="preserve"> a ako prospechové štipendium vo výške </w:t>
      </w:r>
      <w:r w:rsidR="00090767" w:rsidRPr="00D204D4">
        <w:rPr>
          <w:sz w:val="24"/>
          <w:szCs w:val="24"/>
        </w:rPr>
        <w:t>185</w:t>
      </w:r>
      <w:r w:rsidR="00F83100" w:rsidRPr="00D204D4">
        <w:rPr>
          <w:sz w:val="24"/>
          <w:szCs w:val="24"/>
        </w:rPr>
        <w:t xml:space="preserve"> </w:t>
      </w:r>
      <w:r w:rsidR="00690EE0" w:rsidRPr="00D204D4">
        <w:rPr>
          <w:sz w:val="24"/>
          <w:szCs w:val="24"/>
        </w:rPr>
        <w:t xml:space="preserve"> EUR. </w:t>
      </w:r>
      <w:r w:rsidRPr="00D204D4">
        <w:rPr>
          <w:sz w:val="24"/>
          <w:szCs w:val="24"/>
        </w:rPr>
        <w:t xml:space="preserve">Počet študentov, ktorým bolo vyplatené štipendium z vlastných zdrojov bol </w:t>
      </w:r>
      <w:r w:rsidR="007E713D" w:rsidRPr="00D204D4">
        <w:rPr>
          <w:sz w:val="24"/>
          <w:szCs w:val="24"/>
        </w:rPr>
        <w:t>628</w:t>
      </w:r>
      <w:r w:rsidR="0096583C" w:rsidRPr="00D204D4">
        <w:rPr>
          <w:sz w:val="24"/>
          <w:szCs w:val="24"/>
        </w:rPr>
        <w:t>,</w:t>
      </w:r>
      <w:r w:rsidRPr="00D204D4">
        <w:rPr>
          <w:sz w:val="24"/>
          <w:szCs w:val="24"/>
        </w:rPr>
        <w:t xml:space="preserve"> priemerná výška štipendia na 1 študenta </w:t>
      </w:r>
      <w:r w:rsidR="000656A5" w:rsidRPr="00D204D4">
        <w:rPr>
          <w:sz w:val="24"/>
          <w:szCs w:val="24"/>
        </w:rPr>
        <w:t xml:space="preserve">predstavovala </w:t>
      </w:r>
      <w:r w:rsidR="007E713D" w:rsidRPr="00D204D4">
        <w:rPr>
          <w:sz w:val="24"/>
          <w:szCs w:val="24"/>
        </w:rPr>
        <w:t>118,21</w:t>
      </w:r>
      <w:r w:rsidR="00706D92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>EUR</w:t>
      </w:r>
      <w:r w:rsidR="00690EE0" w:rsidRPr="00D204D4">
        <w:rPr>
          <w:sz w:val="24"/>
          <w:szCs w:val="24"/>
        </w:rPr>
        <w:t xml:space="preserve"> (v roku 201</w:t>
      </w:r>
      <w:r w:rsidR="007E713D" w:rsidRPr="00D204D4">
        <w:rPr>
          <w:sz w:val="24"/>
          <w:szCs w:val="24"/>
        </w:rPr>
        <w:t>4</w:t>
      </w:r>
      <w:r w:rsidR="00A5497C" w:rsidRPr="00D204D4">
        <w:rPr>
          <w:sz w:val="24"/>
          <w:szCs w:val="24"/>
        </w:rPr>
        <w:t xml:space="preserve"> </w:t>
      </w:r>
      <w:r w:rsidR="007E713D" w:rsidRPr="00D204D4">
        <w:rPr>
          <w:sz w:val="24"/>
          <w:szCs w:val="24"/>
        </w:rPr>
        <w:t>výšku 133,13</w:t>
      </w:r>
      <w:r w:rsidR="00706D92" w:rsidRPr="00D204D4">
        <w:rPr>
          <w:sz w:val="24"/>
          <w:szCs w:val="24"/>
        </w:rPr>
        <w:t xml:space="preserve"> </w:t>
      </w:r>
      <w:r w:rsidR="00690EE0" w:rsidRPr="00D204D4">
        <w:rPr>
          <w:sz w:val="24"/>
          <w:szCs w:val="24"/>
        </w:rPr>
        <w:t>EUR)</w:t>
      </w:r>
      <w:r w:rsidR="003A063E" w:rsidRPr="00D204D4">
        <w:rPr>
          <w:sz w:val="24"/>
          <w:szCs w:val="24"/>
        </w:rPr>
        <w:t>.</w:t>
      </w:r>
    </w:p>
    <w:p w:rsidR="00CF5493" w:rsidRPr="00D204D4" w:rsidRDefault="00CF5493" w:rsidP="006C7AC5">
      <w:pPr>
        <w:spacing w:before="120"/>
        <w:jc w:val="both"/>
        <w:rPr>
          <w:b/>
          <w:sz w:val="24"/>
          <w:szCs w:val="24"/>
        </w:rPr>
      </w:pPr>
    </w:p>
    <w:p w:rsidR="00D10486" w:rsidRPr="00D204D4" w:rsidRDefault="00D10486" w:rsidP="006C7AC5">
      <w:pPr>
        <w:spacing w:before="120"/>
        <w:jc w:val="both"/>
        <w:rPr>
          <w:sz w:val="24"/>
          <w:szCs w:val="24"/>
        </w:rPr>
      </w:pPr>
      <w:r w:rsidRPr="00D204D4">
        <w:rPr>
          <w:b/>
          <w:sz w:val="24"/>
          <w:szCs w:val="24"/>
        </w:rPr>
        <w:t>Výnosy a náklady študentských domovov</w:t>
      </w:r>
      <w:r w:rsidRPr="00D204D4">
        <w:rPr>
          <w:sz w:val="24"/>
          <w:szCs w:val="24"/>
        </w:rPr>
        <w:t xml:space="preserve"> - </w:t>
      </w:r>
      <w:r w:rsidRPr="00D204D4">
        <w:rPr>
          <w:b/>
          <w:sz w:val="24"/>
          <w:szCs w:val="24"/>
        </w:rPr>
        <w:t xml:space="preserve">údaje o systéme sociálnej podpory </w:t>
      </w:r>
      <w:r w:rsidRPr="00D204D4">
        <w:rPr>
          <w:sz w:val="24"/>
          <w:szCs w:val="24"/>
        </w:rPr>
        <w:t xml:space="preserve"> (tabuľka č. 9) </w:t>
      </w:r>
    </w:p>
    <w:p w:rsidR="00D10486" w:rsidRPr="00D204D4" w:rsidRDefault="00D10486" w:rsidP="006C7AC5">
      <w:pPr>
        <w:spacing w:before="120"/>
        <w:jc w:val="both"/>
        <w:rPr>
          <w:sz w:val="24"/>
          <w:szCs w:val="24"/>
        </w:rPr>
      </w:pPr>
      <w:r w:rsidRPr="00D204D4">
        <w:rPr>
          <w:sz w:val="24"/>
          <w:szCs w:val="24"/>
        </w:rPr>
        <w:t xml:space="preserve">UKF prevádzkuje tri študentské domovy s celkovou kapacitou 1 363 lôžok. Náklady </w:t>
      </w:r>
      <w:r w:rsidR="007B1F84">
        <w:rPr>
          <w:sz w:val="24"/>
          <w:szCs w:val="24"/>
        </w:rPr>
        <w:br/>
      </w:r>
      <w:r w:rsidRPr="00D204D4">
        <w:rPr>
          <w:sz w:val="24"/>
          <w:szCs w:val="24"/>
        </w:rPr>
        <w:t>na prevádzku študentských domovov v roku 201</w:t>
      </w:r>
      <w:r w:rsidR="00AC5CBA" w:rsidRPr="00D204D4">
        <w:rPr>
          <w:sz w:val="24"/>
          <w:szCs w:val="24"/>
        </w:rPr>
        <w:t>5</w:t>
      </w:r>
      <w:r w:rsidRPr="00D204D4">
        <w:rPr>
          <w:sz w:val="24"/>
          <w:szCs w:val="24"/>
        </w:rPr>
        <w:t xml:space="preserve"> v porovnaní s predchádzajúcim rokom </w:t>
      </w:r>
      <w:r w:rsidR="00AC5CBA" w:rsidRPr="00D204D4">
        <w:rPr>
          <w:sz w:val="24"/>
          <w:szCs w:val="24"/>
        </w:rPr>
        <w:t xml:space="preserve">vzrástli o 13,22 %. </w:t>
      </w:r>
      <w:r w:rsidRPr="00D204D4">
        <w:rPr>
          <w:sz w:val="24"/>
          <w:szCs w:val="24"/>
        </w:rPr>
        <w:t>Priemerné ročné náklady na jedného ubytovaného študenta v roku 201</w:t>
      </w:r>
      <w:r w:rsidR="00AC5CBA" w:rsidRPr="00D204D4">
        <w:rPr>
          <w:sz w:val="24"/>
          <w:szCs w:val="24"/>
        </w:rPr>
        <w:t>5</w:t>
      </w:r>
      <w:r w:rsidRPr="00D204D4">
        <w:rPr>
          <w:sz w:val="24"/>
          <w:szCs w:val="24"/>
        </w:rPr>
        <w:t xml:space="preserve"> predstavujú čiastku </w:t>
      </w:r>
      <w:r w:rsidR="00AC5CBA" w:rsidRPr="00D204D4">
        <w:rPr>
          <w:sz w:val="24"/>
          <w:szCs w:val="24"/>
        </w:rPr>
        <w:t>899,59</w:t>
      </w:r>
      <w:r w:rsidRPr="00D204D4">
        <w:rPr>
          <w:sz w:val="24"/>
          <w:szCs w:val="24"/>
        </w:rPr>
        <w:t xml:space="preserve"> EUR, čo znamená z</w:t>
      </w:r>
      <w:r w:rsidR="00AC5CBA" w:rsidRPr="00D204D4">
        <w:rPr>
          <w:sz w:val="24"/>
          <w:szCs w:val="24"/>
        </w:rPr>
        <w:t xml:space="preserve">výšenie </w:t>
      </w:r>
      <w:r w:rsidRPr="00D204D4">
        <w:rPr>
          <w:sz w:val="24"/>
          <w:szCs w:val="24"/>
        </w:rPr>
        <w:t xml:space="preserve">nákladov </w:t>
      </w:r>
      <w:r w:rsidR="008C69C2" w:rsidRPr="00D204D4">
        <w:rPr>
          <w:sz w:val="24"/>
          <w:szCs w:val="24"/>
        </w:rPr>
        <w:t>o</w:t>
      </w:r>
      <w:r w:rsidR="00AC5CBA" w:rsidRPr="00D204D4">
        <w:rPr>
          <w:sz w:val="24"/>
          <w:szCs w:val="24"/>
        </w:rPr>
        <w:t> 13,83</w:t>
      </w:r>
      <w:r w:rsidR="008C69C2" w:rsidRPr="00D204D4">
        <w:rPr>
          <w:sz w:val="24"/>
          <w:szCs w:val="24"/>
        </w:rPr>
        <w:t xml:space="preserve"> % </w:t>
      </w:r>
      <w:r w:rsidRPr="00D204D4">
        <w:rPr>
          <w:sz w:val="24"/>
          <w:szCs w:val="24"/>
        </w:rPr>
        <w:t>oproti porovnateľnému obdobiu roka 201</w:t>
      </w:r>
      <w:r w:rsidR="00AC5CBA" w:rsidRPr="00D204D4">
        <w:rPr>
          <w:sz w:val="24"/>
          <w:szCs w:val="24"/>
        </w:rPr>
        <w:t>4</w:t>
      </w:r>
      <w:r w:rsidR="008C69C2" w:rsidRPr="00D204D4">
        <w:rPr>
          <w:sz w:val="24"/>
          <w:szCs w:val="24"/>
        </w:rPr>
        <w:t xml:space="preserve">, kedy boli vo výške </w:t>
      </w:r>
      <w:r w:rsidR="00AC5CBA" w:rsidRPr="00D204D4">
        <w:rPr>
          <w:sz w:val="24"/>
          <w:szCs w:val="24"/>
        </w:rPr>
        <w:t>790,31</w:t>
      </w:r>
      <w:r w:rsidR="008C69C2" w:rsidRPr="00D204D4">
        <w:rPr>
          <w:sz w:val="24"/>
          <w:szCs w:val="24"/>
        </w:rPr>
        <w:t xml:space="preserve"> EUR. </w:t>
      </w:r>
      <w:r w:rsidRPr="00D204D4">
        <w:rPr>
          <w:sz w:val="24"/>
          <w:szCs w:val="24"/>
        </w:rPr>
        <w:t xml:space="preserve">Priemerný ročný príspevok zo štátneho rozpočtu na jedného ubytovaného študenta bol </w:t>
      </w:r>
      <w:r w:rsidR="008C69C2" w:rsidRPr="00D204D4">
        <w:rPr>
          <w:sz w:val="24"/>
          <w:szCs w:val="24"/>
        </w:rPr>
        <w:t xml:space="preserve">vo výške </w:t>
      </w:r>
      <w:r w:rsidR="00AC5CBA" w:rsidRPr="00D204D4">
        <w:rPr>
          <w:sz w:val="24"/>
          <w:szCs w:val="24"/>
        </w:rPr>
        <w:t>482,57</w:t>
      </w:r>
      <w:r w:rsidR="008C69C2" w:rsidRPr="00D204D4">
        <w:rPr>
          <w:sz w:val="24"/>
          <w:szCs w:val="24"/>
        </w:rPr>
        <w:t xml:space="preserve"> </w:t>
      </w:r>
      <w:r w:rsidRPr="00D204D4">
        <w:rPr>
          <w:sz w:val="24"/>
          <w:szCs w:val="24"/>
        </w:rPr>
        <w:t xml:space="preserve"> EUR,  čo predstavuje finančné krytie skutočných nákladov len vo výške </w:t>
      </w:r>
      <w:r w:rsidR="00AC5CBA" w:rsidRPr="00D204D4">
        <w:rPr>
          <w:sz w:val="24"/>
          <w:szCs w:val="24"/>
        </w:rPr>
        <w:t>53,64</w:t>
      </w:r>
      <w:r w:rsidRPr="00D204D4">
        <w:rPr>
          <w:sz w:val="24"/>
          <w:szCs w:val="24"/>
        </w:rPr>
        <w:t xml:space="preserve"> %.</w:t>
      </w:r>
    </w:p>
    <w:p w:rsidR="00D10486" w:rsidRPr="00D204D4" w:rsidRDefault="00D10486" w:rsidP="006C7AC5">
      <w:pPr>
        <w:spacing w:before="120"/>
        <w:jc w:val="both"/>
        <w:rPr>
          <w:sz w:val="24"/>
          <w:szCs w:val="24"/>
        </w:rPr>
      </w:pPr>
    </w:p>
    <w:p w:rsidR="009732D8" w:rsidRPr="00D204D4" w:rsidRDefault="009732D8" w:rsidP="006C7AC5">
      <w:pPr>
        <w:spacing w:before="120"/>
        <w:jc w:val="both"/>
        <w:rPr>
          <w:sz w:val="24"/>
          <w:szCs w:val="24"/>
        </w:rPr>
      </w:pPr>
      <w:r w:rsidRPr="00D204D4">
        <w:rPr>
          <w:b/>
          <w:sz w:val="24"/>
          <w:szCs w:val="24"/>
        </w:rPr>
        <w:t xml:space="preserve">Výnosy a náklady študentských jedální </w:t>
      </w:r>
      <w:r w:rsidR="00A91B44" w:rsidRPr="00D204D4">
        <w:rPr>
          <w:b/>
          <w:sz w:val="24"/>
          <w:szCs w:val="24"/>
        </w:rPr>
        <w:t xml:space="preserve"> -</w:t>
      </w:r>
      <w:r w:rsidRPr="00D204D4">
        <w:rPr>
          <w:b/>
          <w:sz w:val="24"/>
          <w:szCs w:val="24"/>
        </w:rPr>
        <w:t xml:space="preserve"> údaje o systéme sociálnej podpory </w:t>
      </w:r>
      <w:r w:rsidRPr="00D204D4">
        <w:rPr>
          <w:sz w:val="24"/>
          <w:szCs w:val="24"/>
        </w:rPr>
        <w:t xml:space="preserve"> (tabuľka č. 10)</w:t>
      </w:r>
    </w:p>
    <w:p w:rsidR="0040326E" w:rsidRPr="00D204D4" w:rsidRDefault="0040326E" w:rsidP="0040326E">
      <w:pPr>
        <w:jc w:val="both"/>
        <w:rPr>
          <w:sz w:val="24"/>
          <w:szCs w:val="24"/>
        </w:rPr>
      </w:pPr>
      <w:r w:rsidRPr="00D204D4">
        <w:rPr>
          <w:sz w:val="24"/>
          <w:szCs w:val="24"/>
        </w:rPr>
        <w:t xml:space="preserve">UKF prevádzkuje vlastnú študentskú jedáleň, ktorá zabezpečuje stravovanie pre študentov aj zamestnancov. Počet vydaných jedál v roku 2015 bol 91 066 a v roku 2014  92 409, </w:t>
      </w:r>
      <w:r w:rsidR="007B1F84">
        <w:rPr>
          <w:sz w:val="24"/>
          <w:szCs w:val="24"/>
        </w:rPr>
        <w:br/>
      </w:r>
      <w:r w:rsidRPr="00D204D4">
        <w:rPr>
          <w:sz w:val="24"/>
          <w:szCs w:val="24"/>
        </w:rPr>
        <w:t xml:space="preserve">čo predstavuje pokles o 1 343 jedál  t.j. o 1,45 %. Zníženie počtu vydaných jedál študentom malo za následok zníženie čerpania dotácie príspevku na stravovanie študentov zo štátneho rozpočtu. Príspevok v roku 2015 na 1 jedlo vydané študentovi bol  určený vo výške 1 EUR. V roku 2014 bola na tento účel čerpaná dotácia vo výške 92 409 EUR  a v roku 2015 </w:t>
      </w:r>
      <w:r w:rsidR="007B1F84">
        <w:rPr>
          <w:sz w:val="24"/>
          <w:szCs w:val="24"/>
        </w:rPr>
        <w:br/>
      </w:r>
      <w:r w:rsidRPr="00D204D4">
        <w:rPr>
          <w:sz w:val="24"/>
          <w:szCs w:val="24"/>
        </w:rPr>
        <w:t xml:space="preserve">vo výške 91 066 EUR, čo predstavuje pokles o 1 343,00 EUR, t. j. o 1,45 %. </w:t>
      </w:r>
    </w:p>
    <w:p w:rsidR="0040326E" w:rsidRPr="00D204D4" w:rsidRDefault="0040326E" w:rsidP="0040326E">
      <w:pPr>
        <w:jc w:val="both"/>
        <w:rPr>
          <w:sz w:val="24"/>
          <w:szCs w:val="24"/>
        </w:rPr>
      </w:pPr>
      <w:r w:rsidRPr="00D204D4">
        <w:rPr>
          <w:sz w:val="24"/>
          <w:szCs w:val="24"/>
        </w:rPr>
        <w:t xml:space="preserve">Výsledok hospodárenia univerzitnej jedálne v hlavnej činnosti skončil v roku 2015 </w:t>
      </w:r>
      <w:r w:rsidR="007B1F84">
        <w:rPr>
          <w:sz w:val="24"/>
          <w:szCs w:val="24"/>
        </w:rPr>
        <w:br/>
      </w:r>
      <w:r w:rsidRPr="00D204D4">
        <w:rPr>
          <w:sz w:val="24"/>
          <w:szCs w:val="24"/>
        </w:rPr>
        <w:t xml:space="preserve">so stratou vo výške - 53 945,91 EUR, čo v porovnaní s rokom 2014, kedy výsledok hospodárenia bol vo výške  + 12 622,94  EUR predstavuje pokles o 66 568,85 EUR. Nepriaznivý hospodársky výsledok bol </w:t>
      </w:r>
      <w:r w:rsidR="006C6DB4" w:rsidRPr="00D204D4">
        <w:rPr>
          <w:sz w:val="24"/>
          <w:szCs w:val="24"/>
        </w:rPr>
        <w:t xml:space="preserve">v nemalej miere </w:t>
      </w:r>
      <w:r w:rsidRPr="00D204D4">
        <w:rPr>
          <w:sz w:val="24"/>
          <w:szCs w:val="24"/>
        </w:rPr>
        <w:t xml:space="preserve">zapríčinený zvýšenými nákladmi z dôvodu nákupu kuchynských potrieb a zariadení v súvislosti so zahájením prevádzky Univerzitnej jedálne v nových priestoroch na ŠD Brezový háj.  </w:t>
      </w:r>
    </w:p>
    <w:p w:rsidR="009732D8" w:rsidRPr="00D204D4" w:rsidRDefault="009732D8" w:rsidP="006C7AC5">
      <w:pPr>
        <w:spacing w:before="120"/>
        <w:jc w:val="both"/>
        <w:rPr>
          <w:b/>
          <w:sz w:val="24"/>
          <w:szCs w:val="24"/>
          <w:lang w:eastAsia="cs-CZ"/>
        </w:rPr>
      </w:pPr>
    </w:p>
    <w:p w:rsidR="0010184F" w:rsidRPr="00D204D4" w:rsidRDefault="008737FF" w:rsidP="006C7AC5">
      <w:pPr>
        <w:spacing w:before="120"/>
        <w:jc w:val="both"/>
        <w:rPr>
          <w:sz w:val="24"/>
          <w:szCs w:val="24"/>
          <w:lang w:eastAsia="cs-CZ"/>
        </w:rPr>
      </w:pPr>
      <w:r w:rsidRPr="00D204D4">
        <w:rPr>
          <w:b/>
          <w:sz w:val="24"/>
          <w:szCs w:val="24"/>
          <w:lang w:eastAsia="cs-CZ"/>
        </w:rPr>
        <w:lastRenderedPageBreak/>
        <w:t xml:space="preserve">Výdavky a štruktúra obstarávania a  technického zhodnotenia dlhodobého majetku </w:t>
      </w:r>
      <w:r w:rsidRPr="00D204D4">
        <w:rPr>
          <w:sz w:val="24"/>
          <w:szCs w:val="24"/>
          <w:lang w:eastAsia="cs-CZ"/>
        </w:rPr>
        <w:t>(tabuľka č. 12)</w:t>
      </w:r>
    </w:p>
    <w:p w:rsidR="006E39EC" w:rsidRPr="00D204D4" w:rsidRDefault="00CF1B36" w:rsidP="006C7AC5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</w:rPr>
      </w:pPr>
      <w:r w:rsidRPr="00D204D4">
        <w:rPr>
          <w:rFonts w:ascii="Times New Roman" w:hAnsi="Times New Roman"/>
          <w:sz w:val="24"/>
          <w:szCs w:val="24"/>
          <w:lang w:eastAsia="cs-CZ"/>
        </w:rPr>
        <w:t xml:space="preserve">Celkové výdavky na obstaranie a technické zhodnotenie dlhodobého majetku boli vo výške </w:t>
      </w:r>
      <w:r w:rsidR="0054307D" w:rsidRPr="00D204D4">
        <w:rPr>
          <w:rFonts w:ascii="Times New Roman" w:hAnsi="Times New Roman"/>
          <w:sz w:val="24"/>
          <w:szCs w:val="24"/>
          <w:lang w:eastAsia="cs-CZ"/>
        </w:rPr>
        <w:t>5 960 762</w:t>
      </w:r>
      <w:r w:rsidRPr="00D204D4">
        <w:rPr>
          <w:rFonts w:ascii="Times New Roman" w:hAnsi="Times New Roman"/>
          <w:sz w:val="24"/>
          <w:szCs w:val="24"/>
          <w:lang w:eastAsia="cs-CZ"/>
        </w:rPr>
        <w:t xml:space="preserve"> EUR v hlavnej činnosti, z toho najvyšší podiel tvorili výdavky na nákup </w:t>
      </w:r>
      <w:r w:rsidR="00BA48E8" w:rsidRPr="00D204D4">
        <w:rPr>
          <w:rFonts w:ascii="Times New Roman" w:hAnsi="Times New Roman"/>
          <w:sz w:val="24"/>
          <w:szCs w:val="24"/>
          <w:lang w:eastAsia="cs-CZ"/>
        </w:rPr>
        <w:t xml:space="preserve">prevádzkových strojov, prístrojov a zariadení </w:t>
      </w:r>
      <w:r w:rsidRPr="00D204D4">
        <w:rPr>
          <w:rFonts w:ascii="Times New Roman" w:hAnsi="Times New Roman"/>
          <w:sz w:val="24"/>
          <w:szCs w:val="24"/>
          <w:lang w:eastAsia="cs-CZ"/>
        </w:rPr>
        <w:t xml:space="preserve">vo výške </w:t>
      </w:r>
      <w:r w:rsidR="0054307D" w:rsidRPr="00D204D4">
        <w:rPr>
          <w:rFonts w:ascii="Times New Roman" w:hAnsi="Times New Roman"/>
          <w:sz w:val="24"/>
          <w:szCs w:val="24"/>
          <w:lang w:eastAsia="cs-CZ"/>
        </w:rPr>
        <w:t>1 740 556</w:t>
      </w:r>
      <w:r w:rsidR="00BA48E8" w:rsidRPr="00D204D4">
        <w:rPr>
          <w:rFonts w:ascii="Times New Roman" w:hAnsi="Times New Roman"/>
          <w:sz w:val="24"/>
          <w:szCs w:val="24"/>
          <w:lang w:eastAsia="cs-CZ"/>
        </w:rPr>
        <w:t xml:space="preserve"> EUR, z toho 1</w:t>
      </w:r>
      <w:r w:rsidR="004A2544" w:rsidRPr="00D204D4">
        <w:rPr>
          <w:rFonts w:ascii="Times New Roman" w:hAnsi="Times New Roman"/>
          <w:sz w:val="24"/>
          <w:szCs w:val="24"/>
          <w:lang w:eastAsia="cs-CZ"/>
        </w:rPr>
        <w:t> 273 794</w:t>
      </w:r>
      <w:r w:rsidR="00BA48E8" w:rsidRPr="00D204D4">
        <w:rPr>
          <w:rFonts w:ascii="Times New Roman" w:hAnsi="Times New Roman"/>
          <w:sz w:val="24"/>
          <w:szCs w:val="24"/>
          <w:lang w:eastAsia="cs-CZ"/>
        </w:rPr>
        <w:t xml:space="preserve"> v súvislosti s projektom Agrobiotech – čerpanie zo štrukturálnych projektov a dof</w:t>
      </w:r>
      <w:r w:rsidR="006E39EC" w:rsidRPr="00D204D4">
        <w:rPr>
          <w:rFonts w:ascii="Times New Roman" w:hAnsi="Times New Roman"/>
          <w:sz w:val="24"/>
          <w:szCs w:val="24"/>
          <w:lang w:eastAsia="cs-CZ"/>
        </w:rPr>
        <w:t xml:space="preserve">inancovaním z vlastných zdrojov. </w:t>
      </w:r>
      <w:r w:rsidR="006E39EC" w:rsidRPr="00D204D4">
        <w:rPr>
          <w:rFonts w:ascii="Times New Roman" w:hAnsi="Times New Roman"/>
          <w:sz w:val="24"/>
          <w:szCs w:val="24"/>
        </w:rPr>
        <w:t>Projekt „AgroBioTech“, ktorý začal v roku 2012,  </w:t>
      </w:r>
      <w:r w:rsidR="00D51DCC">
        <w:rPr>
          <w:rFonts w:ascii="Times New Roman" w:hAnsi="Times New Roman"/>
          <w:sz w:val="24"/>
          <w:szCs w:val="24"/>
        </w:rPr>
        <w:br/>
      </w:r>
      <w:r w:rsidR="006E39EC" w:rsidRPr="00D204D4">
        <w:rPr>
          <w:rFonts w:ascii="Times New Roman" w:hAnsi="Times New Roman"/>
          <w:sz w:val="24"/>
          <w:szCs w:val="24"/>
        </w:rPr>
        <w:t xml:space="preserve">je projektom štrukturálnych fondov v rámci partnerstva UKF so Slovenskou poľnohospodárskou univerzitou v Nitre a Ústavom genetiky a biotechnológií rastlín SAV v Nitre. Jeho cieľom vybudovanie výskumného centra, ktoré bude vytvárať interdisciplinárne prostredie s možnosťou prepojenia vedeckých pracovísk </w:t>
      </w:r>
      <w:r w:rsidR="00D51DCC">
        <w:rPr>
          <w:rFonts w:ascii="Times New Roman" w:hAnsi="Times New Roman"/>
          <w:sz w:val="24"/>
          <w:szCs w:val="24"/>
        </w:rPr>
        <w:br/>
      </w:r>
      <w:r w:rsidR="006E39EC" w:rsidRPr="00D204D4">
        <w:rPr>
          <w:rFonts w:ascii="Times New Roman" w:hAnsi="Times New Roman"/>
          <w:sz w:val="24"/>
          <w:szCs w:val="24"/>
        </w:rPr>
        <w:t xml:space="preserve">na podnikateľský sektor a s potenciálnou možnosťou zapojenia odborných kapacít </w:t>
      </w:r>
      <w:r w:rsidR="00D51DCC">
        <w:rPr>
          <w:rFonts w:ascii="Times New Roman" w:hAnsi="Times New Roman"/>
          <w:sz w:val="24"/>
          <w:szCs w:val="24"/>
        </w:rPr>
        <w:br/>
      </w:r>
      <w:r w:rsidR="006E39EC" w:rsidRPr="00D204D4">
        <w:rPr>
          <w:rFonts w:ascii="Times New Roman" w:hAnsi="Times New Roman"/>
          <w:sz w:val="24"/>
          <w:szCs w:val="24"/>
        </w:rPr>
        <w:t xml:space="preserve">do rámcových programov EÚ. Bude zamerané na pokrytie prioritných tém v agrobiológii, biotechnológiách, genetických technológií, agropotravinárstve, technológií spracovania poľnohospodárskych produktov, agroekológie, bioenergetiky smerujúcich k udržateľnosti produkcie a kvality poľnohospodárskych produktov v meniacich sa podmienkach prostredia, pri výrobe strategicky významných potravinových zdrojov v SR, efektívnym využitím agrobiodiverzity rastlín a zvierat, ako aj z hľadiska moderných technológií spracovania produktov a biotechnológií zameraných na zdravú výživu ľudí </w:t>
      </w:r>
      <w:r w:rsidR="00DF4ACD" w:rsidRPr="00D204D4">
        <w:rPr>
          <w:rFonts w:ascii="Times New Roman" w:hAnsi="Times New Roman"/>
          <w:sz w:val="24"/>
          <w:szCs w:val="24"/>
        </w:rPr>
        <w:br/>
      </w:r>
      <w:r w:rsidR="006E39EC" w:rsidRPr="00D204D4">
        <w:rPr>
          <w:rFonts w:ascii="Times New Roman" w:hAnsi="Times New Roman"/>
          <w:sz w:val="24"/>
          <w:szCs w:val="24"/>
        </w:rPr>
        <w:t xml:space="preserve">a využitie obnoviteľných zdrojov. </w:t>
      </w:r>
    </w:p>
    <w:p w:rsidR="009D2EF2" w:rsidRDefault="006E39EC" w:rsidP="00650598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  <w:lang w:eastAsia="cs-CZ"/>
        </w:rPr>
      </w:pPr>
      <w:r w:rsidRPr="00D204D4">
        <w:rPr>
          <w:rFonts w:ascii="Times New Roman" w:hAnsi="Times New Roman"/>
          <w:sz w:val="24"/>
          <w:szCs w:val="24"/>
          <w:lang w:eastAsia="cs-CZ"/>
        </w:rPr>
        <w:t xml:space="preserve">Ďalšou významnou sumou  je čerpanie finančných prostriedkov </w:t>
      </w:r>
      <w:r w:rsidR="00CF1B36" w:rsidRPr="00D204D4">
        <w:rPr>
          <w:rFonts w:ascii="Times New Roman" w:hAnsi="Times New Roman"/>
          <w:sz w:val="24"/>
          <w:szCs w:val="24"/>
          <w:lang w:eastAsia="cs-CZ"/>
        </w:rPr>
        <w:t xml:space="preserve">na realizáciu stavieb a ich technického zhodnotenia vrátane prípravnej a projektovej dokumentácie vo výške  </w:t>
      </w:r>
      <w:r w:rsidR="004A2544" w:rsidRPr="00D204D4">
        <w:rPr>
          <w:rFonts w:ascii="Times New Roman" w:hAnsi="Times New Roman"/>
          <w:sz w:val="24"/>
          <w:szCs w:val="24"/>
          <w:lang w:eastAsia="cs-CZ"/>
        </w:rPr>
        <w:t>3 813 296</w:t>
      </w:r>
      <w:r w:rsidR="00CF1B36" w:rsidRPr="00D204D4">
        <w:rPr>
          <w:rFonts w:ascii="Times New Roman" w:hAnsi="Times New Roman"/>
          <w:sz w:val="24"/>
          <w:szCs w:val="24"/>
          <w:lang w:eastAsia="cs-CZ"/>
        </w:rPr>
        <w:t xml:space="preserve"> EUR. </w:t>
      </w:r>
      <w:r w:rsidRPr="00D204D4">
        <w:rPr>
          <w:rFonts w:ascii="Times New Roman" w:hAnsi="Times New Roman"/>
          <w:sz w:val="24"/>
          <w:szCs w:val="24"/>
          <w:lang w:eastAsia="cs-CZ"/>
        </w:rPr>
        <w:t>V roku 2015 sa univerzita zamerala hlavne na modernizáciu študentských domovov</w:t>
      </w:r>
      <w:r w:rsidR="003F4AD2">
        <w:rPr>
          <w:rFonts w:ascii="Times New Roman" w:hAnsi="Times New Roman"/>
          <w:sz w:val="24"/>
          <w:szCs w:val="24"/>
          <w:lang w:eastAsia="cs-CZ"/>
        </w:rPr>
        <w:t xml:space="preserve"> −</w:t>
      </w:r>
      <w:r w:rsidR="00854C78" w:rsidRPr="00D204D4">
        <w:rPr>
          <w:rFonts w:ascii="Times New Roman" w:hAnsi="Times New Roman"/>
          <w:sz w:val="24"/>
          <w:szCs w:val="24"/>
          <w:lang w:eastAsia="cs-CZ"/>
        </w:rPr>
        <w:t xml:space="preserve"> zateplenie</w:t>
      </w:r>
      <w:r w:rsidRPr="00D204D4">
        <w:rPr>
          <w:rFonts w:ascii="Times New Roman" w:hAnsi="Times New Roman"/>
          <w:sz w:val="24"/>
          <w:szCs w:val="24"/>
          <w:lang w:eastAsia="cs-CZ"/>
        </w:rPr>
        <w:t>, výstavbu katedry hudby a</w:t>
      </w:r>
      <w:r w:rsidR="009D2EF2">
        <w:rPr>
          <w:rFonts w:ascii="Times New Roman" w:hAnsi="Times New Roman"/>
          <w:sz w:val="24"/>
          <w:szCs w:val="24"/>
          <w:lang w:eastAsia="cs-CZ"/>
        </w:rPr>
        <w:t xml:space="preserve"> pokračovala v prácach týkajúcich </w:t>
      </w:r>
      <w:r w:rsidR="00D51DCC">
        <w:rPr>
          <w:rFonts w:ascii="Times New Roman" w:hAnsi="Times New Roman"/>
          <w:sz w:val="24"/>
          <w:szCs w:val="24"/>
          <w:lang w:eastAsia="cs-CZ"/>
        </w:rPr>
        <w:br/>
      </w:r>
      <w:r w:rsidR="009D2EF2">
        <w:rPr>
          <w:rFonts w:ascii="Times New Roman" w:hAnsi="Times New Roman"/>
          <w:sz w:val="24"/>
          <w:szCs w:val="24"/>
          <w:lang w:eastAsia="cs-CZ"/>
        </w:rPr>
        <w:t xml:space="preserve">sa </w:t>
      </w:r>
      <w:r w:rsidRPr="00D204D4">
        <w:rPr>
          <w:rFonts w:ascii="Times New Roman" w:hAnsi="Times New Roman"/>
          <w:sz w:val="24"/>
          <w:szCs w:val="24"/>
          <w:lang w:eastAsia="cs-CZ"/>
        </w:rPr>
        <w:t>výstavb</w:t>
      </w:r>
      <w:r w:rsidR="009D2EF2">
        <w:rPr>
          <w:rFonts w:ascii="Times New Roman" w:hAnsi="Times New Roman"/>
          <w:sz w:val="24"/>
          <w:szCs w:val="24"/>
          <w:lang w:eastAsia="cs-CZ"/>
        </w:rPr>
        <w:t>y</w:t>
      </w:r>
      <w:r w:rsidRPr="00D204D4">
        <w:rPr>
          <w:rFonts w:ascii="Times New Roman" w:hAnsi="Times New Roman"/>
          <w:sz w:val="24"/>
          <w:szCs w:val="24"/>
          <w:lang w:eastAsia="cs-CZ"/>
        </w:rPr>
        <w:t xml:space="preserve"> laboratóri</w:t>
      </w:r>
      <w:r w:rsidR="009D2EF2">
        <w:rPr>
          <w:rFonts w:ascii="Times New Roman" w:hAnsi="Times New Roman"/>
          <w:sz w:val="24"/>
          <w:szCs w:val="24"/>
          <w:lang w:eastAsia="cs-CZ"/>
        </w:rPr>
        <w:t>í</w:t>
      </w:r>
      <w:r w:rsidRPr="00D204D4">
        <w:rPr>
          <w:rFonts w:ascii="Times New Roman" w:hAnsi="Times New Roman"/>
          <w:sz w:val="24"/>
          <w:szCs w:val="24"/>
          <w:lang w:eastAsia="cs-CZ"/>
        </w:rPr>
        <w:t xml:space="preserve"> a učební pre Fakultu prírodných vied. </w:t>
      </w:r>
    </w:p>
    <w:p w:rsidR="006E39EC" w:rsidRPr="00D204D4" w:rsidRDefault="00854C78" w:rsidP="00650598">
      <w:pPr>
        <w:pStyle w:val="Obyajntext"/>
        <w:spacing w:before="120"/>
        <w:ind w:firstLine="0"/>
        <w:rPr>
          <w:rFonts w:ascii="Times New Roman" w:hAnsi="Times New Roman"/>
          <w:sz w:val="24"/>
          <w:szCs w:val="24"/>
        </w:rPr>
      </w:pPr>
      <w:r w:rsidRPr="00D204D4">
        <w:rPr>
          <w:rFonts w:ascii="Times New Roman" w:hAnsi="Times New Roman"/>
          <w:sz w:val="24"/>
          <w:szCs w:val="24"/>
        </w:rPr>
        <w:t>Z vlastných zdrojov univerzita obstarala pozemok pri študentsko</w:t>
      </w:r>
      <w:r w:rsidR="009D2EF2">
        <w:rPr>
          <w:rFonts w:ascii="Times New Roman" w:hAnsi="Times New Roman"/>
          <w:sz w:val="24"/>
          <w:szCs w:val="24"/>
        </w:rPr>
        <w:t>m</w:t>
      </w:r>
      <w:r w:rsidRPr="00D204D4">
        <w:rPr>
          <w:rFonts w:ascii="Times New Roman" w:hAnsi="Times New Roman"/>
          <w:sz w:val="24"/>
          <w:szCs w:val="24"/>
        </w:rPr>
        <w:t xml:space="preserve"> domove Brezový háj </w:t>
      </w:r>
      <w:r w:rsidR="00D51DCC">
        <w:rPr>
          <w:rFonts w:ascii="Times New Roman" w:hAnsi="Times New Roman"/>
          <w:sz w:val="24"/>
          <w:szCs w:val="24"/>
        </w:rPr>
        <w:br/>
      </w:r>
      <w:r w:rsidRPr="00D204D4">
        <w:rPr>
          <w:rFonts w:ascii="Times New Roman" w:hAnsi="Times New Roman"/>
          <w:sz w:val="24"/>
          <w:szCs w:val="24"/>
        </w:rPr>
        <w:t>vo výške 301 280 EUR.</w:t>
      </w:r>
    </w:p>
    <w:p w:rsidR="00A91B44" w:rsidRPr="00D204D4" w:rsidRDefault="002A69BC" w:rsidP="006C7AC5">
      <w:pPr>
        <w:spacing w:before="120"/>
        <w:jc w:val="both"/>
        <w:rPr>
          <w:sz w:val="24"/>
          <w:szCs w:val="24"/>
          <w:lang w:eastAsia="cs-CZ"/>
        </w:rPr>
      </w:pPr>
      <w:r w:rsidRPr="00D204D4">
        <w:rPr>
          <w:sz w:val="24"/>
          <w:szCs w:val="24"/>
          <w:lang w:eastAsia="cs-CZ"/>
        </w:rPr>
        <w:t xml:space="preserve">Prehľad </w:t>
      </w:r>
      <w:r w:rsidR="003E4A64" w:rsidRPr="00D204D4">
        <w:rPr>
          <w:sz w:val="24"/>
          <w:szCs w:val="24"/>
          <w:lang w:eastAsia="cs-CZ"/>
        </w:rPr>
        <w:t xml:space="preserve">najvýznamnejších </w:t>
      </w:r>
      <w:r w:rsidRPr="00D204D4">
        <w:rPr>
          <w:sz w:val="24"/>
          <w:szCs w:val="24"/>
          <w:lang w:eastAsia="cs-CZ"/>
        </w:rPr>
        <w:t>výdavkov na investičnú výstavbu podľa finančných zdrojov v roku 201</w:t>
      </w:r>
      <w:r w:rsidR="004A2544" w:rsidRPr="00D204D4">
        <w:rPr>
          <w:sz w:val="24"/>
          <w:szCs w:val="24"/>
          <w:lang w:eastAsia="cs-CZ"/>
        </w:rPr>
        <w:t>5</w:t>
      </w:r>
      <w:r w:rsidRPr="00D204D4">
        <w:rPr>
          <w:sz w:val="24"/>
          <w:szCs w:val="24"/>
          <w:lang w:eastAsia="cs-CZ"/>
        </w:rPr>
        <w:t xml:space="preserve"> je v nasledujúcej tabuľke:</w:t>
      </w:r>
    </w:p>
    <w:p w:rsidR="002A69BC" w:rsidRPr="00D204D4" w:rsidRDefault="00A91B44" w:rsidP="00A91B44">
      <w:pPr>
        <w:rPr>
          <w:sz w:val="20"/>
          <w:szCs w:val="20"/>
        </w:rPr>
      </w:pP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  <w:r w:rsidRPr="00D204D4">
        <w:rPr>
          <w:sz w:val="24"/>
          <w:szCs w:val="24"/>
          <w:lang w:eastAsia="cs-CZ"/>
        </w:rPr>
        <w:tab/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665"/>
        <w:gridCol w:w="1470"/>
        <w:gridCol w:w="1559"/>
      </w:tblGrid>
      <w:tr w:rsidR="002A69BC" w:rsidRPr="00D204D4" w:rsidTr="00DF4ACD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DB3E2" w:themeFill="text2" w:themeFillTint="66"/>
            <w:vAlign w:val="center"/>
          </w:tcPr>
          <w:p w:rsidR="002A69BC" w:rsidRPr="00D204D4" w:rsidRDefault="002A69BC" w:rsidP="007708C2">
            <w:pPr>
              <w:jc w:val="center"/>
              <w:rPr>
                <w:b/>
                <w:bCs/>
                <w:sz w:val="18"/>
                <w:szCs w:val="18"/>
              </w:rPr>
            </w:pPr>
            <w:r w:rsidRPr="00D204D4">
              <w:rPr>
                <w:b/>
                <w:bCs/>
                <w:sz w:val="18"/>
                <w:szCs w:val="18"/>
                <w:lang w:eastAsia="cs-CZ"/>
              </w:rPr>
              <w:t>Názov stavby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A69BC" w:rsidRPr="00D204D4" w:rsidRDefault="002A69BC" w:rsidP="00DF4ACD">
            <w:pPr>
              <w:jc w:val="center"/>
              <w:rPr>
                <w:b/>
                <w:bCs/>
                <w:sz w:val="18"/>
                <w:szCs w:val="18"/>
                <w:lang w:eastAsia="cs-CZ"/>
              </w:rPr>
            </w:pPr>
            <w:r w:rsidRPr="00D204D4">
              <w:rPr>
                <w:b/>
                <w:bCs/>
                <w:sz w:val="18"/>
                <w:szCs w:val="18"/>
                <w:lang w:eastAsia="cs-CZ"/>
              </w:rPr>
              <w:t>Výdavky v roku 201</w:t>
            </w:r>
            <w:r w:rsidR="004A2544" w:rsidRPr="00D204D4">
              <w:rPr>
                <w:b/>
                <w:bCs/>
                <w:sz w:val="18"/>
                <w:szCs w:val="18"/>
                <w:lang w:eastAsia="cs-CZ"/>
              </w:rPr>
              <w:t>5</w:t>
            </w:r>
          </w:p>
          <w:p w:rsidR="00E83232" w:rsidRPr="00D204D4" w:rsidRDefault="00E83232" w:rsidP="00DF4ACD">
            <w:pPr>
              <w:jc w:val="center"/>
              <w:rPr>
                <w:b/>
                <w:bCs/>
                <w:sz w:val="18"/>
                <w:szCs w:val="18"/>
              </w:rPr>
            </w:pPr>
            <w:r w:rsidRPr="00D204D4">
              <w:rPr>
                <w:b/>
                <w:bCs/>
                <w:sz w:val="18"/>
                <w:szCs w:val="18"/>
                <w:lang w:eastAsia="cs-CZ"/>
              </w:rPr>
              <w:t>v EUR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A69BC" w:rsidRPr="00D204D4" w:rsidRDefault="002A69BC" w:rsidP="007708C2">
            <w:pPr>
              <w:jc w:val="center"/>
              <w:rPr>
                <w:b/>
                <w:bCs/>
                <w:sz w:val="18"/>
                <w:szCs w:val="18"/>
              </w:rPr>
            </w:pPr>
            <w:r w:rsidRPr="00D204D4">
              <w:rPr>
                <w:b/>
                <w:bCs/>
                <w:sz w:val="18"/>
                <w:szCs w:val="18"/>
                <w:lang w:eastAsia="cs-CZ"/>
              </w:rPr>
              <w:t>Zdroj financovania</w:t>
            </w:r>
          </w:p>
        </w:tc>
      </w:tr>
      <w:tr w:rsidR="002F3E05" w:rsidRPr="00D204D4" w:rsidTr="007B1A98">
        <w:trPr>
          <w:trHeight w:val="892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F3E05" w:rsidRPr="00D204D4" w:rsidRDefault="00A666DE" w:rsidP="00851B6E">
            <w:pPr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Vybudovanie Laboratóri</w:t>
            </w:r>
            <w:r w:rsidR="00DF4ACD" w:rsidRPr="00D204D4">
              <w:rPr>
                <w:color w:val="000000"/>
                <w:sz w:val="18"/>
                <w:szCs w:val="18"/>
              </w:rPr>
              <w:t>í</w:t>
            </w:r>
            <w:r w:rsidRPr="00D204D4">
              <w:rPr>
                <w:color w:val="000000"/>
                <w:sz w:val="18"/>
                <w:szCs w:val="18"/>
              </w:rPr>
              <w:t xml:space="preserve"> a učební Fakulty prírodných vied</w:t>
            </w:r>
            <w:r w:rsidR="00DF4ACD" w:rsidRPr="00D204D4">
              <w:rPr>
                <w:color w:val="000000"/>
                <w:sz w:val="18"/>
                <w:szCs w:val="18"/>
              </w:rPr>
              <w:t xml:space="preserve"> </w:t>
            </w:r>
            <w:r w:rsidR="00851B6E" w:rsidRPr="00D204D4">
              <w:rPr>
                <w:color w:val="000000"/>
                <w:sz w:val="18"/>
                <w:szCs w:val="18"/>
              </w:rPr>
              <w:t>–</w:t>
            </w:r>
            <w:r w:rsidR="00C53101" w:rsidRPr="00D204D4">
              <w:rPr>
                <w:color w:val="000000"/>
                <w:sz w:val="18"/>
                <w:szCs w:val="18"/>
              </w:rPr>
              <w:t xml:space="preserve"> </w:t>
            </w:r>
            <w:r w:rsidR="00851B6E" w:rsidRPr="00D204D4">
              <w:rPr>
                <w:color w:val="000000"/>
                <w:sz w:val="18"/>
                <w:szCs w:val="18"/>
              </w:rPr>
              <w:t>prípravné práce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E05" w:rsidRPr="00D204D4" w:rsidRDefault="00851B6E" w:rsidP="00DF4ACD">
            <w:pPr>
              <w:jc w:val="right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24 074,56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E7C" w:rsidRPr="00D204D4" w:rsidRDefault="000D1E7C" w:rsidP="00AA6596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D1E7C" w:rsidRPr="00D204D4" w:rsidRDefault="000D1E7C" w:rsidP="00AA6596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D1E7C" w:rsidRPr="00D204D4" w:rsidRDefault="00A666DE" w:rsidP="00AA6596">
            <w:pPr>
              <w:jc w:val="center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 xml:space="preserve">dotácia </w:t>
            </w:r>
            <w:r w:rsidR="003E4A64" w:rsidRPr="00D204D4">
              <w:rPr>
                <w:color w:val="000000"/>
                <w:sz w:val="18"/>
                <w:szCs w:val="18"/>
              </w:rPr>
              <w:t>zo ŠR</w:t>
            </w:r>
          </w:p>
          <w:p w:rsidR="000D1E7C" w:rsidRPr="00D204D4" w:rsidRDefault="000D1E7C" w:rsidP="00AA6596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D1E7C" w:rsidRPr="00D204D4" w:rsidRDefault="000D1E7C" w:rsidP="00AA65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E7F8C" w:rsidRPr="00D204D4" w:rsidTr="003E4A64">
        <w:trPr>
          <w:trHeight w:val="626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7F8C" w:rsidRPr="00D204D4" w:rsidRDefault="003E4A64" w:rsidP="00851B6E">
            <w:pPr>
              <w:rPr>
                <w:sz w:val="18"/>
                <w:szCs w:val="18"/>
              </w:rPr>
            </w:pPr>
            <w:r w:rsidRPr="00D204D4">
              <w:rPr>
                <w:sz w:val="18"/>
                <w:szCs w:val="18"/>
              </w:rPr>
              <w:t>Vybudovanie Katedry hudby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AC" w:rsidRPr="00D204D4" w:rsidRDefault="003E4A64" w:rsidP="00DF4ACD">
            <w:pPr>
              <w:jc w:val="right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2 300 512,48</w:t>
            </w:r>
          </w:p>
          <w:p w:rsidR="007E7F8C" w:rsidRPr="00D204D4" w:rsidRDefault="007E7F8C" w:rsidP="00DF4A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D204D4" w:rsidRDefault="003E4A64" w:rsidP="00AA6596">
            <w:pPr>
              <w:jc w:val="center"/>
              <w:rPr>
                <w:sz w:val="18"/>
                <w:szCs w:val="18"/>
                <w:lang w:val="fr-FR"/>
              </w:rPr>
            </w:pPr>
            <w:r w:rsidRPr="00D204D4">
              <w:rPr>
                <w:color w:val="000000"/>
                <w:sz w:val="18"/>
                <w:szCs w:val="18"/>
              </w:rPr>
              <w:t>štrukt.fondy, vlastné zdroje</w:t>
            </w:r>
            <w:r w:rsidRPr="00D204D4">
              <w:rPr>
                <w:sz w:val="18"/>
                <w:szCs w:val="18"/>
                <w:lang w:val="fr-FR"/>
              </w:rPr>
              <w:t xml:space="preserve"> </w:t>
            </w:r>
          </w:p>
        </w:tc>
      </w:tr>
      <w:tr w:rsidR="007E7F8C" w:rsidRPr="00D204D4" w:rsidTr="00DF4ACD">
        <w:trPr>
          <w:trHeight w:val="540"/>
          <w:jc w:val="center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F3E05" w:rsidRPr="00D204D4" w:rsidRDefault="002F3E05" w:rsidP="00113511">
            <w:pPr>
              <w:spacing w:before="240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ŠD Zobor</w:t>
            </w:r>
            <w:r w:rsidR="00113511" w:rsidRPr="00D204D4">
              <w:rPr>
                <w:color w:val="000000"/>
                <w:sz w:val="18"/>
                <w:szCs w:val="18"/>
              </w:rPr>
              <w:t>, Dražovská 2</w:t>
            </w:r>
            <w:r w:rsidR="003E4A64" w:rsidRPr="00D204D4">
              <w:rPr>
                <w:color w:val="000000"/>
                <w:sz w:val="18"/>
                <w:szCs w:val="18"/>
              </w:rPr>
              <w:t>, zateplenie</w:t>
            </w:r>
          </w:p>
          <w:p w:rsidR="007E7F8C" w:rsidRPr="00D204D4" w:rsidRDefault="007E7F8C" w:rsidP="00E8057D">
            <w:pPr>
              <w:rPr>
                <w:sz w:val="18"/>
                <w:szCs w:val="18"/>
                <w:lang w:val="fr-FR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A64" w:rsidRPr="00D204D4" w:rsidRDefault="003E4A64" w:rsidP="003E4A64">
            <w:pPr>
              <w:jc w:val="right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717 242,24</w:t>
            </w:r>
          </w:p>
          <w:p w:rsidR="007E7F8C" w:rsidRPr="00D204D4" w:rsidRDefault="007E7F8C" w:rsidP="00DF4AC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D204D4" w:rsidRDefault="003E4A64" w:rsidP="00AA6596">
            <w:pPr>
              <w:jc w:val="center"/>
              <w:rPr>
                <w:sz w:val="18"/>
                <w:szCs w:val="18"/>
                <w:lang w:val="fr-FR"/>
              </w:rPr>
            </w:pPr>
            <w:r w:rsidRPr="00D204D4">
              <w:rPr>
                <w:color w:val="000000"/>
                <w:sz w:val="18"/>
                <w:szCs w:val="18"/>
              </w:rPr>
              <w:t>štrukt.fondy, vlastné zdroje</w:t>
            </w:r>
          </w:p>
        </w:tc>
      </w:tr>
      <w:tr w:rsidR="007E7F8C" w:rsidRPr="00C148F1" w:rsidTr="00DF4ACD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7F8C" w:rsidRPr="00D204D4" w:rsidRDefault="002F3E05" w:rsidP="003E4A64">
            <w:pPr>
              <w:rPr>
                <w:b/>
                <w:sz w:val="18"/>
                <w:szCs w:val="18"/>
                <w:lang w:eastAsia="cs-CZ"/>
              </w:rPr>
            </w:pPr>
            <w:r w:rsidRPr="00D204D4">
              <w:rPr>
                <w:color w:val="000000"/>
                <w:sz w:val="18"/>
                <w:szCs w:val="18"/>
              </w:rPr>
              <w:t>ŠD Brezový háj</w:t>
            </w:r>
            <w:r w:rsidR="00CE7ADE" w:rsidRPr="00D204D4">
              <w:rPr>
                <w:color w:val="000000"/>
                <w:sz w:val="18"/>
                <w:szCs w:val="18"/>
              </w:rPr>
              <w:t>, Nábrežie mládeže 1</w:t>
            </w:r>
            <w:r w:rsidR="004E59EC" w:rsidRPr="00D204D4">
              <w:rPr>
                <w:color w:val="000000"/>
                <w:sz w:val="18"/>
                <w:szCs w:val="18"/>
              </w:rPr>
              <w:t xml:space="preserve"> </w:t>
            </w:r>
            <w:r w:rsidR="00BF12CB" w:rsidRPr="00D204D4">
              <w:rPr>
                <w:color w:val="000000"/>
                <w:sz w:val="18"/>
                <w:szCs w:val="18"/>
              </w:rPr>
              <w:t>–</w:t>
            </w:r>
            <w:r w:rsidR="00113511" w:rsidRPr="00D204D4">
              <w:rPr>
                <w:color w:val="000000"/>
                <w:sz w:val="18"/>
                <w:szCs w:val="18"/>
              </w:rPr>
              <w:t xml:space="preserve"> </w:t>
            </w:r>
            <w:r w:rsidR="003E4A64" w:rsidRPr="00D204D4">
              <w:rPr>
                <w:color w:val="000000"/>
                <w:sz w:val="18"/>
                <w:szCs w:val="18"/>
              </w:rPr>
              <w:t>rekonštrukcia elektr.</w:t>
            </w:r>
            <w:r w:rsidR="007B1F84">
              <w:rPr>
                <w:color w:val="000000"/>
                <w:sz w:val="18"/>
                <w:szCs w:val="18"/>
              </w:rPr>
              <w:t xml:space="preserve"> </w:t>
            </w:r>
            <w:r w:rsidR="003E4A64" w:rsidRPr="00D204D4">
              <w:rPr>
                <w:color w:val="000000"/>
                <w:sz w:val="18"/>
                <w:szCs w:val="18"/>
              </w:rPr>
              <w:t>prípojky, rozšírenie prístupového systému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AC" w:rsidRPr="00D204D4" w:rsidRDefault="003E4A64" w:rsidP="00DF4ACD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D204D4">
              <w:rPr>
                <w:color w:val="000000"/>
                <w:sz w:val="18"/>
                <w:szCs w:val="18"/>
              </w:rPr>
              <w:t>18 110,11</w:t>
            </w:r>
          </w:p>
          <w:p w:rsidR="007E7F8C" w:rsidRPr="00D204D4" w:rsidRDefault="007E7F8C" w:rsidP="00DF4ACD">
            <w:pPr>
              <w:jc w:val="right"/>
              <w:rPr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D204D4" w:rsidRDefault="00BC30AC" w:rsidP="00113511">
            <w:pPr>
              <w:jc w:val="center"/>
              <w:rPr>
                <w:sz w:val="18"/>
                <w:szCs w:val="18"/>
                <w:lang w:eastAsia="cs-CZ"/>
              </w:rPr>
            </w:pPr>
            <w:r w:rsidRPr="00D204D4">
              <w:rPr>
                <w:color w:val="000000"/>
                <w:sz w:val="18"/>
                <w:szCs w:val="18"/>
              </w:rPr>
              <w:t>vlastné zdroje</w:t>
            </w:r>
          </w:p>
        </w:tc>
      </w:tr>
      <w:tr w:rsidR="007E7F8C" w:rsidRPr="005C349A" w:rsidTr="00DF4ACD">
        <w:trPr>
          <w:trHeight w:val="71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F3E05" w:rsidRPr="005C349A" w:rsidRDefault="002F3E05" w:rsidP="00CE7ADE">
            <w:pPr>
              <w:spacing w:before="240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ŠD Nitra</w:t>
            </w:r>
            <w:r w:rsidR="00113511" w:rsidRPr="005C349A">
              <w:rPr>
                <w:color w:val="000000"/>
                <w:sz w:val="18"/>
                <w:szCs w:val="18"/>
              </w:rPr>
              <w:t>, Slančíkovej 1</w:t>
            </w:r>
            <w:r w:rsidR="003E4A64" w:rsidRPr="005C349A">
              <w:rPr>
                <w:color w:val="000000"/>
                <w:sz w:val="18"/>
                <w:szCs w:val="18"/>
              </w:rPr>
              <w:t>,</w:t>
            </w:r>
            <w:r w:rsidR="004E59EC" w:rsidRPr="005C349A">
              <w:rPr>
                <w:color w:val="000000"/>
                <w:sz w:val="18"/>
                <w:szCs w:val="18"/>
              </w:rPr>
              <w:t xml:space="preserve"> </w:t>
            </w:r>
            <w:r w:rsidR="003E4A64" w:rsidRPr="005C349A">
              <w:rPr>
                <w:color w:val="000000"/>
                <w:sz w:val="18"/>
                <w:szCs w:val="18"/>
              </w:rPr>
              <w:t>zateplenie, rekonštrukcia presklenej steny</w:t>
            </w:r>
          </w:p>
          <w:p w:rsidR="007E7F8C" w:rsidRPr="005C349A" w:rsidRDefault="007E7F8C" w:rsidP="00CE7ADE">
            <w:pPr>
              <w:spacing w:before="240"/>
              <w:rPr>
                <w:sz w:val="18"/>
                <w:szCs w:val="18"/>
                <w:lang w:eastAsia="cs-CZ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AC" w:rsidRPr="005C349A" w:rsidRDefault="003E4A64" w:rsidP="00DF4ACD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270 385,90</w:t>
            </w:r>
          </w:p>
          <w:p w:rsidR="007E7F8C" w:rsidRPr="005C349A" w:rsidRDefault="007E7F8C" w:rsidP="00DF4ACD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5C349A" w:rsidRDefault="003E4A64" w:rsidP="00CE7ADE">
            <w:pPr>
              <w:jc w:val="center"/>
              <w:rPr>
                <w:sz w:val="18"/>
                <w:szCs w:val="18"/>
                <w:lang w:eastAsia="cs-CZ"/>
              </w:rPr>
            </w:pPr>
            <w:r w:rsidRPr="005C349A">
              <w:rPr>
                <w:color w:val="000000"/>
                <w:sz w:val="18"/>
                <w:szCs w:val="18"/>
              </w:rPr>
              <w:t>štrukt.fondy, vlastné zdroje</w:t>
            </w:r>
          </w:p>
        </w:tc>
      </w:tr>
      <w:tr w:rsidR="007E7F8C" w:rsidRPr="005C349A" w:rsidTr="00DF4ACD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7F8C" w:rsidRPr="005C349A" w:rsidRDefault="003E4A64" w:rsidP="005D323C">
            <w:pPr>
              <w:spacing w:before="240"/>
              <w:rPr>
                <w:sz w:val="18"/>
                <w:szCs w:val="18"/>
                <w:lang w:eastAsia="cs-CZ"/>
              </w:rPr>
            </w:pPr>
            <w:r w:rsidRPr="005C349A">
              <w:rPr>
                <w:sz w:val="18"/>
                <w:szCs w:val="18"/>
                <w:lang w:eastAsia="cs-CZ"/>
              </w:rPr>
              <w:t>Nákup pozemku pri Študentskom domove Brezový háj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5C349A" w:rsidRDefault="003E4A64" w:rsidP="00DF4ACD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5C349A">
              <w:rPr>
                <w:sz w:val="18"/>
                <w:szCs w:val="18"/>
                <w:lang w:eastAsia="cs-CZ"/>
              </w:rPr>
              <w:t>301 280,00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5C349A" w:rsidRDefault="003E4A64" w:rsidP="003E4A64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  <w:r w:rsidRPr="005C349A">
              <w:rPr>
                <w:sz w:val="18"/>
                <w:szCs w:val="18"/>
                <w:lang w:eastAsia="cs-CZ"/>
              </w:rPr>
              <w:t>vlastné zdroje</w:t>
            </w:r>
          </w:p>
        </w:tc>
      </w:tr>
      <w:tr w:rsidR="007E7F8C" w:rsidRPr="005C349A" w:rsidTr="003E4A64">
        <w:trPr>
          <w:trHeight w:val="1044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7F8C" w:rsidRPr="005C349A" w:rsidRDefault="00220454" w:rsidP="005C349A">
            <w:pPr>
              <w:rPr>
                <w:sz w:val="18"/>
                <w:szCs w:val="18"/>
                <w:lang w:eastAsia="cs-CZ"/>
              </w:rPr>
            </w:pPr>
            <w:r w:rsidRPr="005C349A">
              <w:rPr>
                <w:color w:val="000000"/>
                <w:sz w:val="18"/>
                <w:szCs w:val="18"/>
              </w:rPr>
              <w:t xml:space="preserve">Zateplenie, výmena okien, oprava strechy, </w:t>
            </w:r>
            <w:r w:rsidR="005C349A">
              <w:rPr>
                <w:color w:val="000000"/>
                <w:sz w:val="18"/>
                <w:szCs w:val="18"/>
              </w:rPr>
              <w:t>biologické pracoviská</w:t>
            </w:r>
            <w:r w:rsidR="009F2CEB" w:rsidRPr="005C349A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AC" w:rsidRPr="005C349A" w:rsidRDefault="003E4A64" w:rsidP="00DF4ACD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118 470,32</w:t>
            </w:r>
          </w:p>
          <w:p w:rsidR="007E7F8C" w:rsidRPr="005C349A" w:rsidRDefault="007E7F8C" w:rsidP="00DF4ACD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0454" w:rsidRPr="005C349A" w:rsidRDefault="00220454" w:rsidP="00220454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dotácia na rok 2014</w:t>
            </w:r>
            <w:r w:rsidR="003E4A64" w:rsidRPr="005C349A">
              <w:rPr>
                <w:color w:val="000000"/>
                <w:sz w:val="18"/>
                <w:szCs w:val="18"/>
              </w:rPr>
              <w:t>, vlastné zdroje</w:t>
            </w:r>
          </w:p>
          <w:p w:rsidR="007E7F8C" w:rsidRPr="005C349A" w:rsidRDefault="007E7F8C" w:rsidP="00113511">
            <w:pPr>
              <w:spacing w:before="240"/>
              <w:jc w:val="center"/>
              <w:rPr>
                <w:sz w:val="18"/>
                <w:szCs w:val="18"/>
                <w:lang w:eastAsia="cs-CZ"/>
              </w:rPr>
            </w:pPr>
          </w:p>
        </w:tc>
      </w:tr>
      <w:tr w:rsidR="007E7F8C" w:rsidRPr="005C349A" w:rsidTr="00DF4ACD">
        <w:trPr>
          <w:trHeight w:val="540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7F8C" w:rsidRPr="005C349A" w:rsidRDefault="003E4A64" w:rsidP="005C349A">
            <w:pPr>
              <w:spacing w:before="240"/>
              <w:rPr>
                <w:sz w:val="18"/>
                <w:szCs w:val="18"/>
                <w:lang w:eastAsia="cs-CZ"/>
              </w:rPr>
            </w:pPr>
            <w:r w:rsidRPr="005C349A">
              <w:rPr>
                <w:sz w:val="18"/>
                <w:szCs w:val="18"/>
                <w:lang w:eastAsia="cs-CZ"/>
              </w:rPr>
              <w:t>Rekonštrukcia spŕch k</w:t>
            </w:r>
            <w:r w:rsidR="000B306E">
              <w:rPr>
                <w:sz w:val="18"/>
                <w:szCs w:val="18"/>
                <w:lang w:eastAsia="cs-CZ"/>
              </w:rPr>
              <w:t> </w:t>
            </w:r>
            <w:r w:rsidRPr="005C349A">
              <w:rPr>
                <w:sz w:val="18"/>
                <w:szCs w:val="18"/>
                <w:lang w:eastAsia="cs-CZ"/>
              </w:rPr>
              <w:t>baz</w:t>
            </w:r>
            <w:r w:rsidR="005C349A">
              <w:rPr>
                <w:sz w:val="18"/>
                <w:szCs w:val="18"/>
                <w:lang w:eastAsia="cs-CZ"/>
              </w:rPr>
              <w:t>é</w:t>
            </w:r>
            <w:r w:rsidRPr="005C349A">
              <w:rPr>
                <w:sz w:val="18"/>
                <w:szCs w:val="18"/>
                <w:lang w:eastAsia="cs-CZ"/>
              </w:rPr>
              <w:t>nu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8C" w:rsidRPr="005C349A" w:rsidRDefault="003E4A64" w:rsidP="00DF4ACD">
            <w:pPr>
              <w:spacing w:before="240"/>
              <w:jc w:val="right"/>
              <w:rPr>
                <w:sz w:val="18"/>
                <w:szCs w:val="18"/>
                <w:lang w:eastAsia="cs-CZ"/>
              </w:rPr>
            </w:pPr>
            <w:r w:rsidRPr="005C349A">
              <w:rPr>
                <w:sz w:val="18"/>
                <w:szCs w:val="18"/>
                <w:lang w:eastAsia="cs-CZ"/>
              </w:rPr>
              <w:t>50 665,62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A64" w:rsidRPr="005C349A" w:rsidRDefault="003E4A64" w:rsidP="003E4A64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dotácia zo ŠR, vlastné zdroje</w:t>
            </w:r>
          </w:p>
          <w:p w:rsidR="007E7F8C" w:rsidRPr="005C349A" w:rsidRDefault="007E7F8C" w:rsidP="00220454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211BD" w:rsidRPr="000D1E7C" w:rsidTr="00DF4ACD">
        <w:trPr>
          <w:trHeight w:val="351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26318" w:rsidRPr="005C349A" w:rsidRDefault="001211BD" w:rsidP="000B306E">
            <w:pPr>
              <w:spacing w:before="240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Osta</w:t>
            </w:r>
            <w:r w:rsidR="00C2602B" w:rsidRPr="005C349A">
              <w:rPr>
                <w:color w:val="000000"/>
                <w:sz w:val="18"/>
                <w:szCs w:val="18"/>
              </w:rPr>
              <w:t xml:space="preserve">tné stavebné úpravy na budovách </w:t>
            </w:r>
            <w:r w:rsidRPr="005C349A">
              <w:rPr>
                <w:color w:val="000000"/>
                <w:sz w:val="18"/>
                <w:szCs w:val="18"/>
              </w:rPr>
              <w:t>univerzity</w:t>
            </w:r>
            <w:r w:rsidR="00C2602B" w:rsidRPr="005C349A">
              <w:rPr>
                <w:color w:val="000000"/>
                <w:sz w:val="18"/>
                <w:szCs w:val="18"/>
              </w:rPr>
              <w:t xml:space="preserve"> </w:t>
            </w:r>
            <w:r w:rsidR="003E4A64" w:rsidRPr="005C349A">
              <w:rPr>
                <w:color w:val="000000"/>
                <w:sz w:val="18"/>
                <w:szCs w:val="18"/>
              </w:rPr>
              <w:t>(elektr.</w:t>
            </w:r>
            <w:r w:rsidR="007B1F84">
              <w:rPr>
                <w:color w:val="000000"/>
                <w:sz w:val="18"/>
                <w:szCs w:val="18"/>
              </w:rPr>
              <w:t xml:space="preserve"> </w:t>
            </w:r>
            <w:r w:rsidR="003E4A64" w:rsidRPr="005C349A">
              <w:rPr>
                <w:color w:val="000000"/>
                <w:sz w:val="18"/>
                <w:szCs w:val="18"/>
              </w:rPr>
              <w:t xml:space="preserve">rozvádzač na katedre botaniky, doplnenie EZS, EPS, doplnenie štrukt. </w:t>
            </w:r>
            <w:r w:rsidR="000B306E">
              <w:rPr>
                <w:color w:val="000000"/>
                <w:sz w:val="18"/>
                <w:szCs w:val="18"/>
              </w:rPr>
              <w:t>k</w:t>
            </w:r>
            <w:r w:rsidR="003E4A64" w:rsidRPr="005C349A">
              <w:rPr>
                <w:color w:val="000000"/>
                <w:sz w:val="18"/>
                <w:szCs w:val="18"/>
              </w:rPr>
              <w:t>abeláže)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1BD" w:rsidRPr="005C349A" w:rsidRDefault="003E4A64" w:rsidP="003E4A64">
            <w:pPr>
              <w:spacing w:before="240"/>
              <w:jc w:val="right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29</w:t>
            </w:r>
            <w:r w:rsidR="00C258CB" w:rsidRPr="005C349A">
              <w:rPr>
                <w:color w:val="000000"/>
                <w:sz w:val="18"/>
                <w:szCs w:val="18"/>
              </w:rPr>
              <w:t> </w:t>
            </w:r>
            <w:r w:rsidRPr="005C349A">
              <w:rPr>
                <w:color w:val="000000"/>
                <w:sz w:val="18"/>
                <w:szCs w:val="18"/>
              </w:rPr>
              <w:t>102</w:t>
            </w:r>
            <w:r w:rsidR="00C258CB" w:rsidRPr="005C349A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4CA9" w:rsidRPr="000D1E7C" w:rsidRDefault="003C4CA9" w:rsidP="003C4CA9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  <w:r w:rsidRPr="005C349A">
              <w:rPr>
                <w:color w:val="000000"/>
                <w:sz w:val="18"/>
                <w:szCs w:val="18"/>
              </w:rPr>
              <w:t>vlastné zdroje</w:t>
            </w:r>
          </w:p>
          <w:p w:rsidR="001211BD" w:rsidRPr="000D1E7C" w:rsidRDefault="001211BD" w:rsidP="00220454">
            <w:pPr>
              <w:spacing w:before="240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2A69BC" w:rsidRDefault="002A69BC" w:rsidP="002A69BC">
      <w:pPr>
        <w:rPr>
          <w:rFonts w:ascii="Arial Narrow" w:hAnsi="Arial Narrow"/>
          <w:sz w:val="20"/>
          <w:szCs w:val="20"/>
          <w:lang w:val="cs-CZ"/>
        </w:rPr>
      </w:pPr>
    </w:p>
    <w:p w:rsidR="003C4CA9" w:rsidRDefault="003C4CA9" w:rsidP="002A69BC">
      <w:pPr>
        <w:rPr>
          <w:rFonts w:ascii="Arial Narrow" w:hAnsi="Arial Narrow"/>
          <w:sz w:val="20"/>
          <w:szCs w:val="20"/>
          <w:lang w:val="cs-CZ"/>
        </w:rPr>
      </w:pPr>
    </w:p>
    <w:p w:rsidR="009732D8" w:rsidRPr="000E3FBF" w:rsidRDefault="000D1E7C" w:rsidP="009732D8">
      <w:pPr>
        <w:numPr>
          <w:ilvl w:val="0"/>
          <w:numId w:val="1"/>
        </w:numPr>
        <w:tabs>
          <w:tab w:val="num" w:pos="540"/>
        </w:tabs>
        <w:ind w:left="540" w:hanging="540"/>
        <w:rPr>
          <w:b/>
          <w:sz w:val="24"/>
          <w:szCs w:val="24"/>
          <w:lang w:val="it-IT"/>
        </w:rPr>
      </w:pPr>
      <w:r w:rsidRPr="000E3FBF">
        <w:rPr>
          <w:b/>
          <w:sz w:val="24"/>
          <w:szCs w:val="24"/>
          <w:lang w:val="it-IT"/>
        </w:rPr>
        <w:t>V</w:t>
      </w:r>
      <w:r w:rsidR="009732D8" w:rsidRPr="000E3FBF">
        <w:rPr>
          <w:b/>
          <w:sz w:val="24"/>
          <w:szCs w:val="24"/>
          <w:lang w:val="it-IT"/>
        </w:rPr>
        <w:t>ývoj fondov (tabuľka č. 11 a 13)</w:t>
      </w:r>
    </w:p>
    <w:p w:rsidR="009732D8" w:rsidRPr="000E3FBF" w:rsidRDefault="009732D8" w:rsidP="009732D8">
      <w:pPr>
        <w:tabs>
          <w:tab w:val="left" w:pos="1674"/>
        </w:tabs>
        <w:jc w:val="both"/>
        <w:rPr>
          <w:sz w:val="24"/>
          <w:szCs w:val="24"/>
          <w:lang w:val="it-IT"/>
        </w:rPr>
      </w:pPr>
    </w:p>
    <w:p w:rsidR="009732D8" w:rsidRPr="000E3FBF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0E3FBF">
        <w:rPr>
          <w:sz w:val="24"/>
          <w:szCs w:val="24"/>
          <w:lang w:val="it-IT"/>
        </w:rPr>
        <w:t>V zmysle zákona o VŠ tvorila UKF v roku 20</w:t>
      </w:r>
      <w:r w:rsidR="00730A65" w:rsidRPr="000E3FBF">
        <w:rPr>
          <w:sz w:val="24"/>
          <w:szCs w:val="24"/>
          <w:lang w:val="it-IT"/>
        </w:rPr>
        <w:t>1</w:t>
      </w:r>
      <w:r w:rsidR="00160A9E" w:rsidRPr="000E3FBF">
        <w:rPr>
          <w:sz w:val="24"/>
          <w:szCs w:val="24"/>
          <w:lang w:val="it-IT"/>
        </w:rPr>
        <w:t>5</w:t>
      </w:r>
      <w:r w:rsidRPr="000E3FBF">
        <w:rPr>
          <w:sz w:val="24"/>
          <w:szCs w:val="24"/>
          <w:lang w:val="it-IT"/>
        </w:rPr>
        <w:t xml:space="preserve"> rezervný fond, fond reprodukcie, št</w:t>
      </w:r>
      <w:r w:rsidR="003C1BEE" w:rsidRPr="000E3FBF">
        <w:rPr>
          <w:sz w:val="24"/>
          <w:szCs w:val="24"/>
          <w:lang w:val="it-IT"/>
        </w:rPr>
        <w:t>ipendijný fond</w:t>
      </w:r>
      <w:r w:rsidR="00706D92" w:rsidRPr="000E3FBF">
        <w:rPr>
          <w:sz w:val="24"/>
          <w:szCs w:val="24"/>
          <w:lang w:val="it-IT"/>
        </w:rPr>
        <w:t xml:space="preserve">, fond na podporu </w:t>
      </w:r>
      <w:r w:rsidR="006F3A92" w:rsidRPr="000E3FBF">
        <w:rPr>
          <w:sz w:val="24"/>
          <w:szCs w:val="24"/>
          <w:lang w:val="it-IT"/>
        </w:rPr>
        <w:t xml:space="preserve">štúdia </w:t>
      </w:r>
      <w:r w:rsidR="00706D92" w:rsidRPr="000E3FBF">
        <w:rPr>
          <w:sz w:val="24"/>
          <w:szCs w:val="24"/>
          <w:lang w:val="it-IT"/>
        </w:rPr>
        <w:t xml:space="preserve">študentov so špecifickými potrebami </w:t>
      </w:r>
      <w:r w:rsidR="003C1BEE" w:rsidRPr="000E3FBF">
        <w:rPr>
          <w:sz w:val="24"/>
          <w:szCs w:val="24"/>
          <w:lang w:val="it-IT"/>
        </w:rPr>
        <w:t>a ostatné fondy -</w:t>
      </w:r>
      <w:r w:rsidRPr="000E3FBF">
        <w:rPr>
          <w:sz w:val="24"/>
          <w:szCs w:val="24"/>
          <w:lang w:val="it-IT"/>
        </w:rPr>
        <w:t xml:space="preserve"> účelové dary. </w:t>
      </w:r>
    </w:p>
    <w:p w:rsidR="003C1BEE" w:rsidRPr="000E3FBF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sz w:val="24"/>
          <w:szCs w:val="24"/>
          <w:lang w:val="it-IT"/>
        </w:rPr>
      </w:pPr>
      <w:r w:rsidRPr="000E3FBF">
        <w:rPr>
          <w:sz w:val="24"/>
          <w:szCs w:val="24"/>
          <w:lang w:val="it-IT"/>
        </w:rPr>
        <w:t>Prehľad tvorby a </w:t>
      </w:r>
      <w:r w:rsidR="00BD648C" w:rsidRPr="000E3FBF">
        <w:rPr>
          <w:sz w:val="24"/>
          <w:szCs w:val="24"/>
          <w:lang w:val="it-IT"/>
        </w:rPr>
        <w:t>použitia</w:t>
      </w:r>
      <w:r w:rsidRPr="000E3FBF">
        <w:rPr>
          <w:sz w:val="24"/>
          <w:szCs w:val="24"/>
          <w:lang w:val="it-IT"/>
        </w:rPr>
        <w:t xml:space="preserve"> jednotlivých fondov k 31.12.20</w:t>
      </w:r>
      <w:r w:rsidR="00730A65" w:rsidRPr="000E3FBF">
        <w:rPr>
          <w:sz w:val="24"/>
          <w:szCs w:val="24"/>
          <w:lang w:val="it-IT"/>
        </w:rPr>
        <w:t>1</w:t>
      </w:r>
      <w:r w:rsidR="00160A9E" w:rsidRPr="000E3FBF">
        <w:rPr>
          <w:sz w:val="24"/>
          <w:szCs w:val="24"/>
          <w:lang w:val="it-IT"/>
        </w:rPr>
        <w:t>5</w:t>
      </w:r>
      <w:r w:rsidR="008F7251" w:rsidRPr="000E3FBF">
        <w:rPr>
          <w:sz w:val="24"/>
          <w:szCs w:val="24"/>
          <w:lang w:val="it-IT"/>
        </w:rPr>
        <w:t xml:space="preserve"> je nasledovný</w:t>
      </w:r>
      <w:r w:rsidRPr="000E3FBF">
        <w:rPr>
          <w:sz w:val="24"/>
          <w:szCs w:val="24"/>
          <w:lang w:val="it-IT"/>
        </w:rPr>
        <w:t>:</w:t>
      </w:r>
    </w:p>
    <w:p w:rsidR="00392F50" w:rsidRPr="000E3FBF" w:rsidRDefault="00392F50" w:rsidP="00392F50">
      <w:pPr>
        <w:pStyle w:val="Nadpis5"/>
        <w:rPr>
          <w:b w:val="0"/>
          <w:i w:val="0"/>
          <w:sz w:val="20"/>
          <w:szCs w:val="20"/>
          <w:lang w:val="fr-FR"/>
        </w:rPr>
      </w:pPr>
      <w:r w:rsidRPr="000E3FBF">
        <w:rPr>
          <w:i w:val="0"/>
          <w:sz w:val="24"/>
          <w:szCs w:val="24"/>
          <w:lang w:val="fr-FR"/>
        </w:rPr>
        <w:t xml:space="preserve">Rezervný fond       </w:t>
      </w:r>
    </w:p>
    <w:p w:rsidR="00392F50" w:rsidRPr="000E3FBF" w:rsidRDefault="00392F50" w:rsidP="00392F50">
      <w:pPr>
        <w:pStyle w:val="Nadpis5"/>
        <w:spacing w:before="0"/>
        <w:jc w:val="right"/>
        <w:rPr>
          <w:i w:val="0"/>
          <w:sz w:val="24"/>
          <w:szCs w:val="24"/>
          <w:lang w:val="fr-FR"/>
        </w:rPr>
      </w:pPr>
      <w:r w:rsidRPr="000E3FBF">
        <w:rPr>
          <w:b w:val="0"/>
          <w:i w:val="0"/>
          <w:sz w:val="24"/>
          <w:szCs w:val="24"/>
          <w:lang w:val="fr-FR"/>
        </w:rPr>
        <w:t xml:space="preserve"> EUR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78"/>
        <w:gridCol w:w="2268"/>
      </w:tblGrid>
      <w:tr w:rsidR="00392F50" w:rsidRPr="000E3FBF" w:rsidTr="00560D4B">
        <w:tc>
          <w:tcPr>
            <w:tcW w:w="6578" w:type="dxa"/>
            <w:shd w:val="clear" w:color="auto" w:fill="auto"/>
          </w:tcPr>
          <w:p w:rsidR="00392F50" w:rsidRPr="000E3FBF" w:rsidRDefault="00392F50" w:rsidP="008529E0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počiatočný </w:t>
            </w:r>
            <w:r w:rsidRPr="000E3FBF">
              <w:rPr>
                <w:sz w:val="24"/>
                <w:szCs w:val="24"/>
              </w:rPr>
              <w:t xml:space="preserve">stav </w:t>
            </w:r>
          </w:p>
        </w:tc>
        <w:tc>
          <w:tcPr>
            <w:tcW w:w="2268" w:type="dxa"/>
            <w:shd w:val="clear" w:color="auto" w:fill="auto"/>
          </w:tcPr>
          <w:p w:rsidR="00392F50" w:rsidRPr="000E3FBF" w:rsidRDefault="00160A9E" w:rsidP="00160A9E">
            <w:pPr>
              <w:tabs>
                <w:tab w:val="right" w:pos="8505"/>
              </w:tabs>
              <w:ind w:left="-430" w:firstLine="1180"/>
              <w:jc w:val="center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2 350 122,79</w:t>
            </w:r>
          </w:p>
        </w:tc>
      </w:tr>
      <w:tr w:rsidR="00392F50" w:rsidRPr="000E3FBF" w:rsidTr="00560D4B">
        <w:tc>
          <w:tcPr>
            <w:tcW w:w="6578" w:type="dxa"/>
            <w:shd w:val="clear" w:color="auto" w:fill="auto"/>
          </w:tcPr>
          <w:p w:rsidR="00392F50" w:rsidRPr="000E3FBF" w:rsidRDefault="00392F50" w:rsidP="00D51DCC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r w:rsidRPr="000E3FBF">
              <w:rPr>
                <w:sz w:val="24"/>
                <w:szCs w:val="24"/>
                <w:lang w:val="de-DE"/>
              </w:rPr>
              <w:t xml:space="preserve">tvorba </w:t>
            </w:r>
            <w:r w:rsidRPr="000E3FBF">
              <w:rPr>
                <w:sz w:val="24"/>
                <w:szCs w:val="24"/>
              </w:rPr>
              <w:t xml:space="preserve">(z </w:t>
            </w:r>
            <w:r w:rsidR="008F7251" w:rsidRPr="000E3FBF">
              <w:rPr>
                <w:sz w:val="24"/>
                <w:szCs w:val="24"/>
              </w:rPr>
              <w:t xml:space="preserve">VH </w:t>
            </w:r>
            <w:r w:rsidR="00D51DCC">
              <w:rPr>
                <w:sz w:val="24"/>
                <w:szCs w:val="24"/>
              </w:rPr>
              <w:t>−</w:t>
            </w:r>
            <w:r w:rsidR="008F7251" w:rsidRPr="000E3FBF">
              <w:rPr>
                <w:sz w:val="24"/>
                <w:szCs w:val="24"/>
              </w:rPr>
              <w:t xml:space="preserve"> </w:t>
            </w:r>
            <w:r w:rsidRPr="000E3FBF">
              <w:rPr>
                <w:sz w:val="24"/>
                <w:szCs w:val="24"/>
              </w:rPr>
              <w:t>zisku</w:t>
            </w:r>
            <w:r w:rsidRPr="000E3FBF">
              <w:rPr>
                <w:sz w:val="24"/>
                <w:szCs w:val="24"/>
                <w:lang w:val="de-DE"/>
              </w:rPr>
              <w:t xml:space="preserve"> z</w:t>
            </w:r>
            <w:r w:rsidR="008F7251" w:rsidRPr="000E3FBF">
              <w:rPr>
                <w:sz w:val="24"/>
                <w:szCs w:val="24"/>
                <w:lang w:val="de-DE"/>
              </w:rPr>
              <w:t xml:space="preserve">a rok </w:t>
            </w:r>
            <w:r w:rsidRPr="000E3FBF">
              <w:rPr>
                <w:sz w:val="24"/>
                <w:szCs w:val="24"/>
                <w:lang w:val="de-DE"/>
              </w:rPr>
              <w:t>201</w:t>
            </w:r>
            <w:r w:rsidR="00160A9E" w:rsidRPr="000E3FBF">
              <w:rPr>
                <w:sz w:val="24"/>
                <w:szCs w:val="24"/>
                <w:lang w:val="de-DE"/>
              </w:rPr>
              <w:t>4</w:t>
            </w:r>
            <w:r w:rsidRPr="000E3FBF">
              <w:rPr>
                <w:sz w:val="24"/>
                <w:szCs w:val="24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392F50" w:rsidRPr="000E3FBF" w:rsidRDefault="00160A9E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787 234,66</w:t>
            </w:r>
          </w:p>
        </w:tc>
      </w:tr>
      <w:tr w:rsidR="00392F50" w:rsidRPr="000E3FBF" w:rsidTr="004E59EC">
        <w:tc>
          <w:tcPr>
            <w:tcW w:w="6578" w:type="dxa"/>
            <w:shd w:val="clear" w:color="auto" w:fill="auto"/>
          </w:tcPr>
          <w:p w:rsidR="008F7251" w:rsidRPr="000E3FBF" w:rsidRDefault="008F7251" w:rsidP="008529E0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r w:rsidRPr="000E3FBF">
              <w:rPr>
                <w:sz w:val="24"/>
                <w:szCs w:val="24"/>
                <w:lang w:val="de-DE"/>
              </w:rPr>
              <w:t>P</w:t>
            </w:r>
            <w:r w:rsidR="00392F50" w:rsidRPr="000E3FBF">
              <w:rPr>
                <w:sz w:val="24"/>
                <w:szCs w:val="24"/>
                <w:lang w:val="de-DE"/>
              </w:rPr>
              <w:t>oužitie</w:t>
            </w:r>
          </w:p>
          <w:p w:rsidR="008F7251" w:rsidRPr="000E3FBF" w:rsidRDefault="00D51DCC" w:rsidP="00160A9E">
            <w:pPr>
              <w:tabs>
                <w:tab w:val="right" w:pos="8505"/>
              </w:tabs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it-IT"/>
              </w:rPr>
              <w:t>−</w:t>
            </w:r>
            <w:r w:rsidR="008F7251" w:rsidRPr="000E3FBF">
              <w:rPr>
                <w:sz w:val="24"/>
                <w:szCs w:val="24"/>
                <w:lang w:val="it-IT"/>
              </w:rPr>
              <w:t xml:space="preserve"> na doplnenie </w:t>
            </w:r>
            <w:r w:rsidR="00160A9E" w:rsidRPr="000E3FBF">
              <w:rPr>
                <w:sz w:val="24"/>
                <w:szCs w:val="24"/>
                <w:lang w:val="it-IT"/>
              </w:rPr>
              <w:t>Fondu reprodukcie</w:t>
            </w:r>
            <w:r w:rsidR="008F7251" w:rsidRPr="000E3FBF">
              <w:rPr>
                <w:sz w:val="24"/>
                <w:szCs w:val="24"/>
                <w:lang w:val="it-IT"/>
              </w:rPr>
              <w:t xml:space="preserve">                                           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F7251" w:rsidRPr="000E3FBF" w:rsidRDefault="008F7251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</w:p>
          <w:p w:rsidR="008F7251" w:rsidRPr="000E3FBF" w:rsidRDefault="00160A9E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394 595,81</w:t>
            </w:r>
          </w:p>
        </w:tc>
      </w:tr>
      <w:tr w:rsidR="00392F50" w:rsidRPr="000E3FBF" w:rsidTr="00560D4B">
        <w:tc>
          <w:tcPr>
            <w:tcW w:w="6578" w:type="dxa"/>
            <w:shd w:val="clear" w:color="auto" w:fill="auto"/>
          </w:tcPr>
          <w:p w:rsidR="00392F50" w:rsidRPr="000E3FBF" w:rsidRDefault="00392F50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:rsidR="00392F50" w:rsidRPr="000E3FBF" w:rsidRDefault="00160A9E" w:rsidP="008529E0">
            <w:pPr>
              <w:tabs>
                <w:tab w:val="right" w:pos="8505"/>
              </w:tabs>
              <w:ind w:left="-430" w:firstLine="118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2 742 761,64</w:t>
            </w:r>
          </w:p>
        </w:tc>
      </w:tr>
    </w:tbl>
    <w:p w:rsidR="00392F50" w:rsidRPr="000E3FBF" w:rsidRDefault="00392F50" w:rsidP="00392F50">
      <w:pPr>
        <w:jc w:val="both"/>
        <w:rPr>
          <w:sz w:val="24"/>
          <w:szCs w:val="24"/>
          <w:lang w:val="fr-FR"/>
        </w:rPr>
      </w:pPr>
    </w:p>
    <w:p w:rsidR="00392F50" w:rsidRPr="000E3FBF" w:rsidRDefault="00392F50" w:rsidP="00392F50">
      <w:pPr>
        <w:spacing w:after="240"/>
        <w:jc w:val="both"/>
        <w:rPr>
          <w:sz w:val="24"/>
          <w:szCs w:val="24"/>
          <w:lang w:val="fr-FR"/>
        </w:rPr>
      </w:pPr>
      <w:r w:rsidRPr="000E3FBF">
        <w:rPr>
          <w:sz w:val="24"/>
          <w:szCs w:val="24"/>
        </w:rPr>
        <w:t xml:space="preserve">Počiatočný stav </w:t>
      </w:r>
      <w:r w:rsidR="00950718" w:rsidRPr="000E3FBF">
        <w:rPr>
          <w:sz w:val="24"/>
          <w:szCs w:val="24"/>
        </w:rPr>
        <w:t>R</w:t>
      </w:r>
      <w:r w:rsidRPr="000E3FBF">
        <w:rPr>
          <w:sz w:val="24"/>
          <w:szCs w:val="24"/>
        </w:rPr>
        <w:t>ezervného fondu  k 1.1.201</w:t>
      </w:r>
      <w:r w:rsidR="00160A9E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bol vo výške </w:t>
      </w:r>
      <w:r w:rsidR="00160A9E" w:rsidRPr="000E3FBF">
        <w:rPr>
          <w:sz w:val="24"/>
          <w:szCs w:val="24"/>
        </w:rPr>
        <w:t>2 350 122,79</w:t>
      </w:r>
      <w:r w:rsidRPr="000E3FBF">
        <w:rPr>
          <w:sz w:val="24"/>
          <w:szCs w:val="24"/>
        </w:rPr>
        <w:t xml:space="preserve"> EUR.  </w:t>
      </w:r>
      <w:r w:rsidR="00F74211" w:rsidRPr="000E3FBF">
        <w:rPr>
          <w:sz w:val="24"/>
          <w:szCs w:val="24"/>
        </w:rPr>
        <w:t xml:space="preserve">Tvorba v roku 2015 bol realizovaná vo výške 787 234,66 EUR, čo predstavoval </w:t>
      </w:r>
      <w:r w:rsidR="00160A9E" w:rsidRPr="000E3FBF">
        <w:rPr>
          <w:sz w:val="24"/>
          <w:szCs w:val="24"/>
        </w:rPr>
        <w:t xml:space="preserve">zvyšok výsledku hospodárenia za rok 2014 po prídele do Fondu na podporu študentov so špecifickými potrebami </w:t>
      </w:r>
      <w:r w:rsidR="00F74211" w:rsidRPr="000E3FBF">
        <w:rPr>
          <w:sz w:val="24"/>
          <w:szCs w:val="24"/>
        </w:rPr>
        <w:t xml:space="preserve">vo výške 1 000,00 EUR. </w:t>
      </w:r>
      <w:r w:rsidRPr="000E3FBF">
        <w:rPr>
          <w:sz w:val="24"/>
          <w:szCs w:val="24"/>
        </w:rPr>
        <w:t>V roku 201</w:t>
      </w:r>
      <w:r w:rsidR="00F74211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bol </w:t>
      </w:r>
      <w:r w:rsidR="00950718" w:rsidRPr="000E3FBF">
        <w:rPr>
          <w:sz w:val="24"/>
          <w:szCs w:val="24"/>
        </w:rPr>
        <w:t>R</w:t>
      </w:r>
      <w:r w:rsidRPr="000E3FBF">
        <w:rPr>
          <w:sz w:val="24"/>
          <w:szCs w:val="24"/>
        </w:rPr>
        <w:t xml:space="preserve">ezervný fond použitý na prevod </w:t>
      </w:r>
      <w:r w:rsidR="007B1F84">
        <w:rPr>
          <w:sz w:val="24"/>
          <w:szCs w:val="24"/>
        </w:rPr>
        <w:br/>
      </w:r>
      <w:r w:rsidR="004E59EC" w:rsidRPr="000E3FBF">
        <w:rPr>
          <w:sz w:val="24"/>
          <w:szCs w:val="24"/>
        </w:rPr>
        <w:t xml:space="preserve">do </w:t>
      </w:r>
      <w:r w:rsidR="00950718" w:rsidRPr="000E3FBF">
        <w:rPr>
          <w:sz w:val="24"/>
          <w:szCs w:val="24"/>
        </w:rPr>
        <w:t>F</w:t>
      </w:r>
      <w:r w:rsidRPr="000E3FBF">
        <w:rPr>
          <w:sz w:val="24"/>
          <w:szCs w:val="24"/>
          <w:lang w:val="it-IT"/>
        </w:rPr>
        <w:t>ond</w:t>
      </w:r>
      <w:r w:rsidR="004E59EC" w:rsidRPr="000E3FBF">
        <w:rPr>
          <w:sz w:val="24"/>
          <w:szCs w:val="24"/>
          <w:lang w:val="it-IT"/>
        </w:rPr>
        <w:t>u</w:t>
      </w:r>
      <w:r w:rsidRPr="000E3FBF">
        <w:rPr>
          <w:sz w:val="24"/>
          <w:szCs w:val="24"/>
          <w:lang w:val="it-IT"/>
        </w:rPr>
        <w:t xml:space="preserve"> </w:t>
      </w:r>
      <w:r w:rsidR="00F74211" w:rsidRPr="000E3FBF">
        <w:rPr>
          <w:sz w:val="24"/>
          <w:szCs w:val="24"/>
          <w:lang w:val="it-IT"/>
        </w:rPr>
        <w:t xml:space="preserve">reprodukcie vo výške 394 595,81 EUR. </w:t>
      </w:r>
      <w:r w:rsidRPr="000E3FBF">
        <w:rPr>
          <w:sz w:val="24"/>
          <w:szCs w:val="24"/>
        </w:rPr>
        <w:t>Rezervný fond vykazuje k 31.12.201</w:t>
      </w:r>
      <w:r w:rsidR="00F74211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konečný stav vo výške </w:t>
      </w:r>
      <w:r w:rsidR="00C03A15" w:rsidRPr="000E3FBF">
        <w:rPr>
          <w:sz w:val="24"/>
          <w:szCs w:val="24"/>
        </w:rPr>
        <w:t>2</w:t>
      </w:r>
      <w:r w:rsidR="00F74211" w:rsidRPr="000E3FBF">
        <w:rPr>
          <w:sz w:val="24"/>
          <w:szCs w:val="24"/>
        </w:rPr>
        <w:t> 742 761,64</w:t>
      </w:r>
      <w:r w:rsidRPr="000E3FBF">
        <w:rPr>
          <w:sz w:val="24"/>
          <w:szCs w:val="24"/>
        </w:rPr>
        <w:t xml:space="preserve"> EUR.</w:t>
      </w:r>
    </w:p>
    <w:p w:rsidR="00392F50" w:rsidRPr="000E3FBF" w:rsidRDefault="00F33CFB" w:rsidP="00975554">
      <w:pPr>
        <w:pStyle w:val="Nadpis5"/>
        <w:tabs>
          <w:tab w:val="right" w:pos="8789"/>
        </w:tabs>
        <w:rPr>
          <w:i w:val="0"/>
          <w:sz w:val="24"/>
          <w:szCs w:val="24"/>
          <w:lang w:val="fr-FR"/>
        </w:rPr>
      </w:pPr>
      <w:r w:rsidRPr="000E3FBF">
        <w:rPr>
          <w:i w:val="0"/>
          <w:sz w:val="24"/>
          <w:szCs w:val="24"/>
          <w:lang w:val="fr-FR"/>
        </w:rPr>
        <w:t xml:space="preserve">Fond reprodukcie    </w:t>
      </w:r>
    </w:p>
    <w:p w:rsidR="00F33CFB" w:rsidRPr="000E3FBF" w:rsidRDefault="00F33CFB" w:rsidP="00392F50">
      <w:pPr>
        <w:pStyle w:val="Nadpis5"/>
        <w:tabs>
          <w:tab w:val="right" w:pos="8789"/>
        </w:tabs>
        <w:spacing w:before="0"/>
        <w:rPr>
          <w:i w:val="0"/>
          <w:sz w:val="20"/>
          <w:szCs w:val="20"/>
          <w:lang w:val="fr-FR"/>
        </w:rPr>
      </w:pPr>
      <w:r w:rsidRPr="000E3FBF">
        <w:rPr>
          <w:i w:val="0"/>
          <w:sz w:val="24"/>
          <w:szCs w:val="24"/>
          <w:lang w:val="fr-FR"/>
        </w:rPr>
        <w:tab/>
      </w:r>
      <w:r w:rsidRPr="000E3FBF">
        <w:rPr>
          <w:b w:val="0"/>
          <w:i w:val="0"/>
          <w:sz w:val="24"/>
          <w:szCs w:val="24"/>
          <w:lang w:val="fr-FR"/>
        </w:rPr>
        <w:t>v EUR</w:t>
      </w:r>
    </w:p>
    <w:tbl>
      <w:tblPr>
        <w:tblW w:w="89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3"/>
        <w:gridCol w:w="2207"/>
      </w:tblGrid>
      <w:tr w:rsidR="00F33CFB" w:rsidRPr="000E3FBF" w:rsidTr="00560D4B">
        <w:trPr>
          <w:trHeight w:val="170"/>
        </w:trPr>
        <w:tc>
          <w:tcPr>
            <w:tcW w:w="6733" w:type="dxa"/>
          </w:tcPr>
          <w:p w:rsidR="00F33CFB" w:rsidRPr="000E3FBF" w:rsidRDefault="00F33CFB" w:rsidP="004C359D">
            <w:pPr>
              <w:tabs>
                <w:tab w:val="right" w:pos="8505"/>
              </w:tabs>
              <w:jc w:val="both"/>
              <w:rPr>
                <w:b/>
                <w:i/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počiatočný stav  </w:t>
            </w:r>
          </w:p>
        </w:tc>
        <w:tc>
          <w:tcPr>
            <w:tcW w:w="2207" w:type="dxa"/>
          </w:tcPr>
          <w:p w:rsidR="00F33CFB" w:rsidRPr="000E3FBF" w:rsidRDefault="00F74211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46 622,23</w:t>
            </w:r>
          </w:p>
        </w:tc>
      </w:tr>
      <w:tr w:rsidR="00F33CFB" w:rsidRPr="000E3FBF" w:rsidTr="00560D4B">
        <w:trPr>
          <w:trHeight w:val="170"/>
        </w:trPr>
        <w:tc>
          <w:tcPr>
            <w:tcW w:w="6733" w:type="dxa"/>
          </w:tcPr>
          <w:p w:rsidR="00F33CFB" w:rsidRPr="000E3FBF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tvorba: </w:t>
            </w:r>
          </w:p>
        </w:tc>
        <w:tc>
          <w:tcPr>
            <w:tcW w:w="2207" w:type="dxa"/>
          </w:tcPr>
          <w:p w:rsidR="00F33CFB" w:rsidRPr="000E3FBF" w:rsidRDefault="00F74211" w:rsidP="00950718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1 102 526,72</w:t>
            </w:r>
          </w:p>
        </w:tc>
      </w:tr>
      <w:tr w:rsidR="00F33CFB" w:rsidRPr="000E3FBF" w:rsidTr="00560D4B">
        <w:trPr>
          <w:trHeight w:val="170"/>
        </w:trPr>
        <w:tc>
          <w:tcPr>
            <w:tcW w:w="6733" w:type="dxa"/>
          </w:tcPr>
          <w:p w:rsidR="00F33CFB" w:rsidRPr="000E3FBF" w:rsidRDefault="00F33CFB" w:rsidP="004C359D">
            <w:pPr>
              <w:tabs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 xml:space="preserve">z toho: </w:t>
            </w:r>
          </w:p>
          <w:p w:rsidR="00F33CFB" w:rsidRPr="000E3FBF" w:rsidRDefault="00F33CFB" w:rsidP="002E0747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>z odpisov majetku</w:t>
            </w:r>
          </w:p>
        </w:tc>
        <w:tc>
          <w:tcPr>
            <w:tcW w:w="2207" w:type="dxa"/>
          </w:tcPr>
          <w:p w:rsidR="00F33CFB" w:rsidRPr="000E3FBF" w:rsidRDefault="00F33CFB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</w:p>
          <w:p w:rsidR="00F33CFB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699 178,91</w:t>
            </w:r>
          </w:p>
        </w:tc>
      </w:tr>
      <w:tr w:rsidR="0012419E" w:rsidRPr="000E3FBF" w:rsidTr="00F74211">
        <w:trPr>
          <w:trHeight w:val="211"/>
        </w:trPr>
        <w:tc>
          <w:tcPr>
            <w:tcW w:w="6733" w:type="dxa"/>
          </w:tcPr>
          <w:p w:rsidR="0012419E" w:rsidRPr="000E3FBF" w:rsidRDefault="00950718" w:rsidP="00F74211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z </w:t>
            </w:r>
            <w:r w:rsidR="00F74211" w:rsidRPr="000E3FBF">
              <w:rPr>
                <w:sz w:val="24"/>
                <w:szCs w:val="24"/>
              </w:rPr>
              <w:t>f</w:t>
            </w:r>
            <w:r w:rsidR="0012419E" w:rsidRPr="000E3FBF">
              <w:rPr>
                <w:sz w:val="24"/>
                <w:szCs w:val="24"/>
              </w:rPr>
              <w:t xml:space="preserve">ondu </w:t>
            </w:r>
            <w:r w:rsidR="00F74211" w:rsidRPr="000E3FBF">
              <w:rPr>
                <w:sz w:val="24"/>
                <w:szCs w:val="24"/>
              </w:rPr>
              <w:t>darov</w:t>
            </w:r>
          </w:p>
        </w:tc>
        <w:tc>
          <w:tcPr>
            <w:tcW w:w="2207" w:type="dxa"/>
          </w:tcPr>
          <w:p w:rsidR="00950718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4 002,00</w:t>
            </w:r>
          </w:p>
        </w:tc>
      </w:tr>
      <w:tr w:rsidR="00F74211" w:rsidRPr="000E3FBF" w:rsidTr="00F74211">
        <w:trPr>
          <w:trHeight w:val="211"/>
        </w:trPr>
        <w:tc>
          <w:tcPr>
            <w:tcW w:w="6733" w:type="dxa"/>
          </w:tcPr>
          <w:p w:rsidR="00F74211" w:rsidRPr="000E3FBF" w:rsidRDefault="00F74211" w:rsidP="00F74211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z predaja dlhodobého hmotného majetku</w:t>
            </w:r>
          </w:p>
        </w:tc>
        <w:tc>
          <w:tcPr>
            <w:tcW w:w="2207" w:type="dxa"/>
          </w:tcPr>
          <w:p w:rsidR="00F74211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4 750,00</w:t>
            </w:r>
          </w:p>
        </w:tc>
      </w:tr>
      <w:tr w:rsidR="00F74211" w:rsidRPr="000E3FBF" w:rsidTr="00F74211">
        <w:trPr>
          <w:trHeight w:val="211"/>
        </w:trPr>
        <w:tc>
          <w:tcPr>
            <w:tcW w:w="6733" w:type="dxa"/>
          </w:tcPr>
          <w:p w:rsidR="00F74211" w:rsidRPr="000E3FBF" w:rsidRDefault="00F74211" w:rsidP="00F74211">
            <w:pPr>
              <w:numPr>
                <w:ilvl w:val="0"/>
                <w:numId w:val="9"/>
              </w:numPr>
              <w:tabs>
                <w:tab w:val="clear" w:pos="1080"/>
                <w:tab w:val="num" w:pos="644"/>
                <w:tab w:val="num" w:pos="682"/>
                <w:tab w:val="right" w:pos="8505"/>
              </w:tabs>
              <w:ind w:left="682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prevodom z rezervného fondu</w:t>
            </w:r>
          </w:p>
        </w:tc>
        <w:tc>
          <w:tcPr>
            <w:tcW w:w="2207" w:type="dxa"/>
          </w:tcPr>
          <w:p w:rsidR="00F74211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394 595,81</w:t>
            </w:r>
          </w:p>
        </w:tc>
      </w:tr>
      <w:tr w:rsidR="00F33CFB" w:rsidRPr="000E3FBF" w:rsidTr="00560D4B">
        <w:trPr>
          <w:trHeight w:val="170"/>
        </w:trPr>
        <w:tc>
          <w:tcPr>
            <w:tcW w:w="6733" w:type="dxa"/>
          </w:tcPr>
          <w:p w:rsidR="00F33CFB" w:rsidRPr="000E3FBF" w:rsidRDefault="00F33CFB" w:rsidP="004C359D">
            <w:pPr>
              <w:tabs>
                <w:tab w:val="left" w:pos="322"/>
                <w:tab w:val="right" w:pos="8505"/>
              </w:tabs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>čerpanie na obstaranie a technické zhodnotenie majetku</w:t>
            </w:r>
          </w:p>
        </w:tc>
        <w:tc>
          <w:tcPr>
            <w:tcW w:w="2207" w:type="dxa"/>
          </w:tcPr>
          <w:p w:rsidR="00F33CFB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1 149 148,95</w:t>
            </w:r>
          </w:p>
        </w:tc>
      </w:tr>
      <w:tr w:rsidR="00F33CFB" w:rsidRPr="000E3FBF" w:rsidTr="00560D4B">
        <w:trPr>
          <w:trHeight w:val="170"/>
        </w:trPr>
        <w:tc>
          <w:tcPr>
            <w:tcW w:w="6733" w:type="dxa"/>
          </w:tcPr>
          <w:p w:rsidR="00F33CFB" w:rsidRPr="000E3FBF" w:rsidRDefault="00F33CFB" w:rsidP="004C359D">
            <w:pPr>
              <w:tabs>
                <w:tab w:val="right" w:pos="8505"/>
              </w:tabs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konečný stav</w:t>
            </w:r>
          </w:p>
        </w:tc>
        <w:tc>
          <w:tcPr>
            <w:tcW w:w="2207" w:type="dxa"/>
          </w:tcPr>
          <w:p w:rsidR="00F33CFB" w:rsidRPr="000E3FBF" w:rsidRDefault="00F74211" w:rsidP="004C359D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0,00</w:t>
            </w:r>
          </w:p>
        </w:tc>
      </w:tr>
    </w:tbl>
    <w:p w:rsidR="009732D8" w:rsidRPr="000E3FBF" w:rsidRDefault="009732D8" w:rsidP="009732D8">
      <w:pPr>
        <w:pStyle w:val="Nadpis5"/>
        <w:tabs>
          <w:tab w:val="right" w:pos="8505"/>
        </w:tabs>
        <w:spacing w:before="0" w:after="0"/>
        <w:rPr>
          <w:i w:val="0"/>
          <w:sz w:val="24"/>
          <w:szCs w:val="24"/>
          <w:lang w:val="fr-FR"/>
        </w:rPr>
      </w:pPr>
    </w:p>
    <w:p w:rsidR="00112ED3" w:rsidRPr="000E3FBF" w:rsidRDefault="00950718" w:rsidP="00650598">
      <w:pPr>
        <w:spacing w:before="120"/>
        <w:jc w:val="both"/>
        <w:rPr>
          <w:sz w:val="24"/>
          <w:szCs w:val="24"/>
          <w:lang w:val="fr-FR"/>
        </w:rPr>
      </w:pPr>
      <w:r w:rsidRPr="000E3FBF">
        <w:rPr>
          <w:sz w:val="24"/>
          <w:szCs w:val="24"/>
          <w:lang w:val="fr-FR"/>
        </w:rPr>
        <w:t>Fond reprodukcie bol roku 201</w:t>
      </w:r>
      <w:r w:rsidR="00F74211" w:rsidRPr="000E3FBF">
        <w:rPr>
          <w:sz w:val="24"/>
          <w:szCs w:val="24"/>
          <w:lang w:val="fr-FR"/>
        </w:rPr>
        <w:t>5</w:t>
      </w:r>
      <w:r w:rsidRPr="000E3FBF">
        <w:rPr>
          <w:sz w:val="24"/>
          <w:szCs w:val="24"/>
          <w:lang w:val="fr-FR"/>
        </w:rPr>
        <w:t xml:space="preserve"> tvorený z odpisov dlhodobého nehmotného a hmotného majetku vo výške </w:t>
      </w:r>
      <w:r w:rsidR="00F74211" w:rsidRPr="000E3FBF">
        <w:rPr>
          <w:sz w:val="24"/>
          <w:szCs w:val="24"/>
          <w:lang w:val="fr-FR"/>
        </w:rPr>
        <w:t>699 178,91</w:t>
      </w:r>
      <w:r w:rsidR="00201E5A" w:rsidRPr="000E3FBF">
        <w:rPr>
          <w:sz w:val="24"/>
          <w:szCs w:val="24"/>
          <w:lang w:val="fr-FR"/>
        </w:rPr>
        <w:t xml:space="preserve"> EUR</w:t>
      </w:r>
      <w:r w:rsidR="00F74211" w:rsidRPr="000E3FBF">
        <w:rPr>
          <w:sz w:val="24"/>
          <w:szCs w:val="24"/>
          <w:lang w:val="fr-FR"/>
        </w:rPr>
        <w:t xml:space="preserve">, prevodom z fondu darov vo výške 4 002,00 EUR, </w:t>
      </w:r>
      <w:r w:rsidR="007B1F84">
        <w:rPr>
          <w:sz w:val="24"/>
          <w:szCs w:val="24"/>
          <w:lang w:val="fr-FR"/>
        </w:rPr>
        <w:br/>
      </w:r>
      <w:r w:rsidR="00F74211" w:rsidRPr="000E3FBF">
        <w:rPr>
          <w:sz w:val="24"/>
          <w:szCs w:val="24"/>
          <w:lang w:val="fr-FR"/>
        </w:rPr>
        <w:t xml:space="preserve">z predaja dlhodobého hmotného majetku vo výške 4 750,00 a  </w:t>
      </w:r>
      <w:r w:rsidRPr="000E3FBF">
        <w:rPr>
          <w:sz w:val="24"/>
          <w:szCs w:val="24"/>
          <w:lang w:val="fr-FR"/>
        </w:rPr>
        <w:t xml:space="preserve">prevodom z </w:t>
      </w:r>
      <w:r w:rsidR="00F74211" w:rsidRPr="000E3FBF">
        <w:rPr>
          <w:sz w:val="24"/>
          <w:szCs w:val="24"/>
          <w:lang w:val="fr-FR"/>
        </w:rPr>
        <w:t xml:space="preserve">rezervného fondu vo výške 394 595,81 EUR, čím boli v roku 2015 zabezpečené </w:t>
      </w:r>
      <w:r w:rsidR="00910462" w:rsidRPr="000E3FBF">
        <w:rPr>
          <w:sz w:val="24"/>
          <w:szCs w:val="24"/>
          <w:lang w:val="fr-FR"/>
        </w:rPr>
        <w:t xml:space="preserve">dostatočné </w:t>
      </w:r>
      <w:r w:rsidR="00F74211" w:rsidRPr="000E3FBF">
        <w:rPr>
          <w:sz w:val="24"/>
          <w:szCs w:val="24"/>
          <w:lang w:val="fr-FR"/>
        </w:rPr>
        <w:t>zdroje na obstaranie a technické zhodnotenie dlhodobého majetku</w:t>
      </w:r>
      <w:r w:rsidR="00910462" w:rsidRPr="000E3FBF">
        <w:rPr>
          <w:sz w:val="24"/>
          <w:szCs w:val="24"/>
          <w:lang w:val="fr-FR"/>
        </w:rPr>
        <w:t>.</w:t>
      </w:r>
    </w:p>
    <w:p w:rsidR="00E0087B" w:rsidRPr="000E3FBF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0E3FBF">
        <w:rPr>
          <w:sz w:val="24"/>
          <w:szCs w:val="24"/>
          <w:lang w:val="fr-FR"/>
        </w:rPr>
        <w:t xml:space="preserve">Celkové čerpanie fondu reprodukcie na obstaranie dlhodobého hmotného a nehmotného majetku bolo vo výške </w:t>
      </w:r>
      <w:r w:rsidR="00C96DB4" w:rsidRPr="000E3FBF">
        <w:rPr>
          <w:sz w:val="24"/>
          <w:szCs w:val="24"/>
          <w:lang w:val="fr-FR"/>
        </w:rPr>
        <w:t>1 149 148,95</w:t>
      </w:r>
      <w:r w:rsidR="00950718" w:rsidRPr="000E3FBF">
        <w:rPr>
          <w:sz w:val="24"/>
          <w:szCs w:val="24"/>
          <w:lang w:val="fr-FR"/>
        </w:rPr>
        <w:t xml:space="preserve"> EUR</w:t>
      </w:r>
      <w:r w:rsidRPr="000E3FBF">
        <w:rPr>
          <w:sz w:val="24"/>
          <w:szCs w:val="24"/>
          <w:lang w:val="fr-FR"/>
        </w:rPr>
        <w:t>, čo je v porov</w:t>
      </w:r>
      <w:r w:rsidR="008B68B8" w:rsidRPr="000E3FBF">
        <w:rPr>
          <w:sz w:val="24"/>
          <w:szCs w:val="24"/>
          <w:lang w:val="fr-FR"/>
        </w:rPr>
        <w:t xml:space="preserve">naní </w:t>
      </w:r>
      <w:r w:rsidRPr="000E3FBF">
        <w:rPr>
          <w:sz w:val="24"/>
          <w:szCs w:val="24"/>
          <w:lang w:val="fr-FR"/>
        </w:rPr>
        <w:t>s rokom 201</w:t>
      </w:r>
      <w:r w:rsidR="00C96DB4" w:rsidRPr="000E3FBF">
        <w:rPr>
          <w:sz w:val="24"/>
          <w:szCs w:val="24"/>
          <w:lang w:val="fr-FR"/>
        </w:rPr>
        <w:t>4</w:t>
      </w:r>
      <w:r w:rsidR="00950718" w:rsidRPr="000E3FBF">
        <w:rPr>
          <w:sz w:val="24"/>
          <w:szCs w:val="24"/>
          <w:lang w:val="fr-FR"/>
        </w:rPr>
        <w:t xml:space="preserve">, kedy bolo čerpanie vo výške </w:t>
      </w:r>
      <w:r w:rsidR="00C96DB4" w:rsidRPr="000E3FBF">
        <w:rPr>
          <w:sz w:val="24"/>
          <w:szCs w:val="24"/>
          <w:lang w:val="fr-FR"/>
        </w:rPr>
        <w:t>799 717,47</w:t>
      </w:r>
      <w:r w:rsidR="00950718" w:rsidRPr="000E3FBF">
        <w:rPr>
          <w:sz w:val="24"/>
          <w:szCs w:val="24"/>
          <w:lang w:val="fr-FR"/>
        </w:rPr>
        <w:t xml:space="preserve"> </w:t>
      </w:r>
      <w:r w:rsidR="00201E5A" w:rsidRPr="000E3FBF">
        <w:rPr>
          <w:sz w:val="24"/>
          <w:szCs w:val="24"/>
          <w:lang w:val="fr-FR"/>
        </w:rPr>
        <w:t xml:space="preserve">vyššie </w:t>
      </w:r>
      <w:r w:rsidRPr="000E3FBF">
        <w:rPr>
          <w:sz w:val="24"/>
          <w:szCs w:val="24"/>
          <w:lang w:val="fr-FR"/>
        </w:rPr>
        <w:t xml:space="preserve">o </w:t>
      </w:r>
      <w:r w:rsidR="00C96DB4" w:rsidRPr="000E3FBF">
        <w:rPr>
          <w:sz w:val="24"/>
          <w:szCs w:val="24"/>
          <w:lang w:val="fr-FR"/>
        </w:rPr>
        <w:t>349 431,48</w:t>
      </w:r>
      <w:r w:rsidR="00E0087B" w:rsidRPr="000E3FBF">
        <w:rPr>
          <w:sz w:val="24"/>
          <w:szCs w:val="24"/>
          <w:lang w:val="fr-FR"/>
        </w:rPr>
        <w:t xml:space="preserve"> EUR. </w:t>
      </w:r>
      <w:r w:rsidR="00CE26D1" w:rsidRPr="000E3FBF">
        <w:rPr>
          <w:sz w:val="24"/>
          <w:szCs w:val="24"/>
          <w:lang w:val="fr-FR"/>
        </w:rPr>
        <w:t xml:space="preserve">Zvýšenie bolo spôsobené najmä </w:t>
      </w:r>
      <w:r w:rsidR="008B68B8" w:rsidRPr="000E3FBF">
        <w:rPr>
          <w:sz w:val="24"/>
          <w:szCs w:val="24"/>
          <w:lang w:val="fr-FR"/>
        </w:rPr>
        <w:t xml:space="preserve">spolufinancovaním stavby – Katedry hudobnej výchovy, nákupu prístrojov </w:t>
      </w:r>
      <w:r w:rsidR="008B68B8" w:rsidRPr="000E3FBF">
        <w:rPr>
          <w:sz w:val="24"/>
          <w:szCs w:val="24"/>
        </w:rPr>
        <w:t>v rámci projektu Vybudovanie výskumného centra AgroBioTech, zateplenia ŠD ZOBOR a ŠD Nitra a výmeny okien a dverí na ŠD Brezový háj.</w:t>
      </w:r>
    </w:p>
    <w:p w:rsidR="00C0144B" w:rsidRPr="000E3FBF" w:rsidRDefault="0057478B" w:rsidP="00650598">
      <w:pPr>
        <w:spacing w:before="120"/>
        <w:jc w:val="both"/>
        <w:rPr>
          <w:sz w:val="24"/>
          <w:szCs w:val="24"/>
          <w:lang w:val="fr-FR"/>
        </w:rPr>
      </w:pPr>
      <w:r w:rsidRPr="000E3FBF">
        <w:rPr>
          <w:sz w:val="24"/>
          <w:szCs w:val="24"/>
          <w:lang w:val="fr-FR"/>
        </w:rPr>
        <w:t>Z celkového čerpania fondu repro</w:t>
      </w:r>
      <w:r w:rsidR="00E0087B" w:rsidRPr="000E3FBF">
        <w:rPr>
          <w:sz w:val="24"/>
          <w:szCs w:val="24"/>
          <w:lang w:val="fr-FR"/>
        </w:rPr>
        <w:t xml:space="preserve">dukcie </w:t>
      </w:r>
      <w:r w:rsidRPr="000E3FBF">
        <w:rPr>
          <w:sz w:val="24"/>
          <w:szCs w:val="24"/>
          <w:lang w:val="fr-FR"/>
        </w:rPr>
        <w:t xml:space="preserve">bola časť vo výške </w:t>
      </w:r>
      <w:r w:rsidR="008B68B8" w:rsidRPr="000E3FBF">
        <w:rPr>
          <w:sz w:val="24"/>
          <w:szCs w:val="24"/>
          <w:lang w:val="fr-FR"/>
        </w:rPr>
        <w:t>79 643,84</w:t>
      </w:r>
      <w:r w:rsidR="00201E5A" w:rsidRPr="000E3FBF">
        <w:rPr>
          <w:sz w:val="24"/>
          <w:szCs w:val="24"/>
          <w:lang w:val="fr-FR"/>
        </w:rPr>
        <w:t xml:space="preserve"> </w:t>
      </w:r>
      <w:r w:rsidR="00E0087B" w:rsidRPr="000E3FBF">
        <w:rPr>
          <w:sz w:val="24"/>
          <w:szCs w:val="24"/>
          <w:lang w:val="fr-FR"/>
        </w:rPr>
        <w:t xml:space="preserve">EUR použitá </w:t>
      </w:r>
      <w:r w:rsidR="00603EFD" w:rsidRPr="000E3FBF">
        <w:rPr>
          <w:sz w:val="24"/>
          <w:szCs w:val="24"/>
          <w:lang w:val="fr-FR"/>
        </w:rPr>
        <w:br/>
      </w:r>
      <w:r w:rsidR="00E0087B" w:rsidRPr="000E3FBF">
        <w:rPr>
          <w:sz w:val="24"/>
          <w:szCs w:val="24"/>
          <w:lang w:val="fr-FR"/>
        </w:rPr>
        <w:t xml:space="preserve">z </w:t>
      </w:r>
      <w:r w:rsidRPr="000E3FBF">
        <w:rPr>
          <w:sz w:val="24"/>
          <w:szCs w:val="24"/>
          <w:lang w:val="fr-FR"/>
        </w:rPr>
        <w:t xml:space="preserve">dotácie </w:t>
      </w:r>
      <w:r w:rsidR="003C1BEE" w:rsidRPr="000E3FBF">
        <w:rPr>
          <w:sz w:val="24"/>
          <w:szCs w:val="24"/>
          <w:lang w:val="fr-FR"/>
        </w:rPr>
        <w:t xml:space="preserve">zo štátneho rozpočtu </w:t>
      </w:r>
      <w:r w:rsidRPr="000E3FBF">
        <w:rPr>
          <w:sz w:val="24"/>
          <w:szCs w:val="24"/>
          <w:lang w:val="fr-FR"/>
        </w:rPr>
        <w:t>na bežné výdavky. V porovnaní s rokom 201</w:t>
      </w:r>
      <w:r w:rsidR="008B68B8" w:rsidRPr="000E3FBF">
        <w:rPr>
          <w:sz w:val="24"/>
          <w:szCs w:val="24"/>
          <w:lang w:val="fr-FR"/>
        </w:rPr>
        <w:t>4</w:t>
      </w:r>
      <w:r w:rsidRPr="000E3FBF">
        <w:rPr>
          <w:sz w:val="24"/>
          <w:szCs w:val="24"/>
          <w:lang w:val="fr-FR"/>
        </w:rPr>
        <w:t xml:space="preserve">, kedy táto časť predstavovala sumu  </w:t>
      </w:r>
      <w:r w:rsidR="008B68B8" w:rsidRPr="000E3FBF">
        <w:rPr>
          <w:sz w:val="24"/>
          <w:szCs w:val="24"/>
          <w:lang w:val="fr-FR"/>
        </w:rPr>
        <w:t>27 945,05</w:t>
      </w:r>
      <w:r w:rsidR="0005398A" w:rsidRPr="000E3FBF">
        <w:rPr>
          <w:sz w:val="24"/>
          <w:szCs w:val="24"/>
          <w:lang w:val="fr-FR"/>
        </w:rPr>
        <w:t xml:space="preserve"> </w:t>
      </w:r>
      <w:r w:rsidR="00E0087B" w:rsidRPr="000E3FBF">
        <w:rPr>
          <w:sz w:val="24"/>
          <w:szCs w:val="24"/>
          <w:lang w:val="fr-FR"/>
        </w:rPr>
        <w:t>EUR</w:t>
      </w:r>
      <w:r w:rsidR="003057AC" w:rsidRPr="000E3FBF">
        <w:rPr>
          <w:sz w:val="24"/>
          <w:szCs w:val="24"/>
          <w:lang w:val="fr-FR"/>
        </w:rPr>
        <w:t>,</w:t>
      </w:r>
      <w:r w:rsidRPr="000E3FBF">
        <w:rPr>
          <w:sz w:val="24"/>
          <w:szCs w:val="24"/>
          <w:lang w:val="fr-FR"/>
        </w:rPr>
        <w:t xml:space="preserve">  je to </w:t>
      </w:r>
      <w:r w:rsidR="008B68B8" w:rsidRPr="000E3FBF">
        <w:rPr>
          <w:sz w:val="24"/>
          <w:szCs w:val="24"/>
          <w:lang w:val="fr-FR"/>
        </w:rPr>
        <w:t>viac o 51 698,79</w:t>
      </w:r>
      <w:r w:rsidR="00201E5A" w:rsidRPr="000E3FBF">
        <w:rPr>
          <w:sz w:val="24"/>
          <w:szCs w:val="24"/>
          <w:lang w:val="fr-FR"/>
        </w:rPr>
        <w:t xml:space="preserve"> </w:t>
      </w:r>
      <w:r w:rsidRPr="000E3FBF">
        <w:rPr>
          <w:sz w:val="24"/>
          <w:szCs w:val="24"/>
          <w:lang w:val="fr-FR"/>
        </w:rPr>
        <w:t>EUR.</w:t>
      </w:r>
    </w:p>
    <w:p w:rsidR="007836D5" w:rsidRPr="000E3FBF" w:rsidRDefault="007836D5" w:rsidP="00650598">
      <w:pPr>
        <w:spacing w:before="120"/>
        <w:jc w:val="right"/>
        <w:rPr>
          <w:sz w:val="24"/>
          <w:szCs w:val="24"/>
          <w:lang w:val="fr-FR"/>
        </w:rPr>
      </w:pPr>
    </w:p>
    <w:p w:rsidR="003F2FF1" w:rsidRPr="000E3FBF" w:rsidRDefault="008F1400" w:rsidP="008F1400">
      <w:pPr>
        <w:spacing w:after="120"/>
        <w:jc w:val="both"/>
        <w:rPr>
          <w:sz w:val="24"/>
          <w:szCs w:val="24"/>
          <w:lang w:val="fr-FR"/>
        </w:rPr>
      </w:pPr>
      <w:r w:rsidRPr="000E3FBF">
        <w:rPr>
          <w:b/>
          <w:sz w:val="24"/>
          <w:szCs w:val="24"/>
          <w:lang w:val="fr-FR"/>
        </w:rPr>
        <w:t xml:space="preserve">Štipendijný fond       </w:t>
      </w:r>
    </w:p>
    <w:p w:rsidR="00904127" w:rsidRPr="000E3FBF" w:rsidRDefault="008F1400" w:rsidP="003F2FF1">
      <w:pPr>
        <w:spacing w:after="120"/>
        <w:jc w:val="right"/>
        <w:rPr>
          <w:sz w:val="24"/>
          <w:szCs w:val="24"/>
          <w:lang w:val="fr-FR"/>
        </w:rPr>
      </w:pPr>
      <w:r w:rsidRPr="000E3FBF">
        <w:rPr>
          <w:sz w:val="24"/>
          <w:szCs w:val="24"/>
          <w:lang w:val="fr-FR"/>
        </w:rPr>
        <w:t xml:space="preserve">v EUR      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7"/>
        <w:gridCol w:w="1589"/>
      </w:tblGrid>
      <w:tr w:rsidR="00F67284" w:rsidRPr="000E3FBF" w:rsidTr="00F67284">
        <w:tc>
          <w:tcPr>
            <w:tcW w:w="7257" w:type="dxa"/>
            <w:shd w:val="clear" w:color="auto" w:fill="auto"/>
          </w:tcPr>
          <w:p w:rsidR="00F67284" w:rsidRPr="000E3FBF" w:rsidRDefault="00F67284" w:rsidP="003E5ECC">
            <w:pPr>
              <w:ind w:left="578" w:hanging="578"/>
              <w:jc w:val="both"/>
              <w:rPr>
                <w:sz w:val="24"/>
                <w:szCs w:val="24"/>
                <w:lang w:val="fr-FR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589" w:type="dxa"/>
            <w:shd w:val="clear" w:color="auto" w:fill="auto"/>
          </w:tcPr>
          <w:p w:rsidR="00F67284" w:rsidRPr="000E3FBF" w:rsidRDefault="009B32DA" w:rsidP="006E4605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172 545,41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3E5ECC">
            <w:p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tvorba: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E93C18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1 953 948,01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>z dotácie zo štátneho rozpočtu na sociálne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1 513 739,00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>z dotácie zo štátneho rozpočtu na motivačné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>370 698,00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  <w:lang w:val="pl-PL"/>
              </w:rPr>
            </w:pPr>
            <w:r w:rsidRPr="000E3FBF">
              <w:rPr>
                <w:sz w:val="24"/>
                <w:szCs w:val="24"/>
                <w:lang w:val="pl-PL"/>
              </w:rPr>
              <w:t xml:space="preserve">z 20 % z výnosov zo školného 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69 511,01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3E5ECC">
            <w:p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čerpanie:  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1 858 826,00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na výplatu sociálnych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1 413 685,00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na výplatu motivačných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370 904,00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2E0747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na výplatu štipendií z vlastných zdrojov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74 237,00</w:t>
            </w:r>
          </w:p>
        </w:tc>
      </w:tr>
      <w:tr w:rsidR="008F1400" w:rsidRPr="000E3FBF" w:rsidTr="00F67284">
        <w:tc>
          <w:tcPr>
            <w:tcW w:w="7257" w:type="dxa"/>
            <w:shd w:val="clear" w:color="auto" w:fill="auto"/>
          </w:tcPr>
          <w:p w:rsidR="008F1400" w:rsidRPr="000E3FBF" w:rsidRDefault="008F1400" w:rsidP="003E5ECC">
            <w:pPr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konečný stav </w:t>
            </w:r>
          </w:p>
        </w:tc>
        <w:tc>
          <w:tcPr>
            <w:tcW w:w="1589" w:type="dxa"/>
            <w:shd w:val="clear" w:color="auto" w:fill="auto"/>
          </w:tcPr>
          <w:p w:rsidR="008F1400" w:rsidRPr="000E3FBF" w:rsidRDefault="009B32DA" w:rsidP="003E5ECC">
            <w:pPr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267 667,42</w:t>
            </w:r>
          </w:p>
        </w:tc>
      </w:tr>
    </w:tbl>
    <w:p w:rsidR="00904127" w:rsidRPr="000E3FBF" w:rsidRDefault="00904127" w:rsidP="009732D8">
      <w:pPr>
        <w:jc w:val="both"/>
        <w:rPr>
          <w:sz w:val="24"/>
          <w:szCs w:val="24"/>
          <w:lang w:val="fr-FR"/>
        </w:rPr>
      </w:pPr>
    </w:p>
    <w:p w:rsidR="009732D8" w:rsidRPr="000E3FBF" w:rsidRDefault="009732D8" w:rsidP="009732D8">
      <w:pPr>
        <w:jc w:val="both"/>
        <w:rPr>
          <w:sz w:val="24"/>
          <w:szCs w:val="24"/>
          <w:lang w:val="pt-BR"/>
        </w:rPr>
      </w:pPr>
      <w:r w:rsidRPr="000E3FBF">
        <w:rPr>
          <w:sz w:val="24"/>
          <w:szCs w:val="24"/>
        </w:rPr>
        <w:t>Štipendijný fond bol tvorený prevažne z</w:t>
      </w:r>
      <w:r w:rsidR="006D0959" w:rsidRPr="000E3FBF">
        <w:rPr>
          <w:sz w:val="24"/>
          <w:szCs w:val="24"/>
        </w:rPr>
        <w:t xml:space="preserve"> účelovej </w:t>
      </w:r>
      <w:r w:rsidRPr="000E3FBF">
        <w:rPr>
          <w:sz w:val="24"/>
          <w:szCs w:val="24"/>
        </w:rPr>
        <w:t>dotácie zo štátneho rozpočtu, ktorá bola oproti roku 20</w:t>
      </w:r>
      <w:r w:rsidR="005F556B" w:rsidRPr="000E3FBF">
        <w:rPr>
          <w:sz w:val="24"/>
          <w:szCs w:val="24"/>
        </w:rPr>
        <w:t>1</w:t>
      </w:r>
      <w:r w:rsidR="009B32DA" w:rsidRPr="000E3FBF">
        <w:rPr>
          <w:sz w:val="24"/>
          <w:szCs w:val="24"/>
        </w:rPr>
        <w:t>4</w:t>
      </w:r>
      <w:r w:rsidR="00F67284" w:rsidRPr="000E3FBF">
        <w:rPr>
          <w:sz w:val="24"/>
          <w:szCs w:val="24"/>
        </w:rPr>
        <w:t xml:space="preserve"> </w:t>
      </w:r>
      <w:r w:rsidR="00392F50" w:rsidRPr="000E3FBF">
        <w:rPr>
          <w:sz w:val="24"/>
          <w:szCs w:val="24"/>
        </w:rPr>
        <w:t xml:space="preserve">nižšia </w:t>
      </w:r>
      <w:r w:rsidR="005F556B" w:rsidRPr="000E3FBF">
        <w:rPr>
          <w:sz w:val="24"/>
          <w:szCs w:val="24"/>
        </w:rPr>
        <w:t>o</w:t>
      </w:r>
      <w:r w:rsidR="009B32DA" w:rsidRPr="000E3FBF">
        <w:rPr>
          <w:sz w:val="24"/>
          <w:szCs w:val="24"/>
        </w:rPr>
        <w:t> 31 448</w:t>
      </w:r>
      <w:r w:rsidRPr="000E3FBF">
        <w:rPr>
          <w:sz w:val="24"/>
          <w:szCs w:val="24"/>
        </w:rPr>
        <w:t xml:space="preserve"> EUR. Použitie fondu b</w:t>
      </w:r>
      <w:r w:rsidR="00975554" w:rsidRPr="000E3FBF">
        <w:rPr>
          <w:sz w:val="24"/>
          <w:szCs w:val="24"/>
        </w:rPr>
        <w:t xml:space="preserve">olo realizované v súlade s vyhláškou </w:t>
      </w:r>
      <w:r w:rsidRPr="000E3FBF">
        <w:rPr>
          <w:sz w:val="24"/>
          <w:szCs w:val="24"/>
          <w:lang w:val="pt-BR"/>
        </w:rPr>
        <w:t>MŠ</w:t>
      </w:r>
      <w:r w:rsidR="005409E5" w:rsidRPr="000E3FBF">
        <w:rPr>
          <w:sz w:val="24"/>
          <w:szCs w:val="24"/>
          <w:lang w:val="pt-BR"/>
        </w:rPr>
        <w:t xml:space="preserve"> </w:t>
      </w:r>
      <w:r w:rsidRPr="000E3FBF">
        <w:rPr>
          <w:sz w:val="24"/>
          <w:szCs w:val="24"/>
          <w:lang w:val="pt-BR"/>
        </w:rPr>
        <w:t xml:space="preserve">SR č. 102/2006 Z. z. o priznávaní sociálneho štipendia študentom vysokých škôl </w:t>
      </w:r>
      <w:r w:rsidR="00D81F72" w:rsidRPr="000E3FBF">
        <w:rPr>
          <w:sz w:val="24"/>
          <w:szCs w:val="24"/>
          <w:lang w:val="pt-BR"/>
        </w:rPr>
        <w:t xml:space="preserve">v znení neskorších predpisov </w:t>
      </w:r>
      <w:r w:rsidR="00975554" w:rsidRPr="000E3FBF">
        <w:rPr>
          <w:sz w:val="24"/>
          <w:szCs w:val="24"/>
          <w:lang w:val="pt-BR"/>
        </w:rPr>
        <w:t>a s vyhláškou</w:t>
      </w:r>
      <w:r w:rsidRPr="000E3FBF">
        <w:rPr>
          <w:sz w:val="24"/>
          <w:szCs w:val="24"/>
          <w:lang w:val="pt-BR"/>
        </w:rPr>
        <w:t xml:space="preserve"> MŠ SR č. 453/2005 Z. z.</w:t>
      </w:r>
      <w:r w:rsidR="007836D5" w:rsidRPr="000E3FBF">
        <w:rPr>
          <w:sz w:val="24"/>
          <w:szCs w:val="24"/>
          <w:lang w:val="pt-BR"/>
        </w:rPr>
        <w:br/>
      </w:r>
      <w:r w:rsidR="00894BBE" w:rsidRPr="000E3FBF">
        <w:rPr>
          <w:sz w:val="24"/>
          <w:szCs w:val="24"/>
          <w:lang w:val="pt-BR"/>
        </w:rPr>
        <w:t>o</w:t>
      </w:r>
      <w:r w:rsidRPr="000E3FBF">
        <w:rPr>
          <w:sz w:val="24"/>
          <w:szCs w:val="24"/>
          <w:lang w:val="pt-BR"/>
        </w:rPr>
        <w:t xml:space="preserve"> rozsahu a ďalších podrobnostiach o priznávaní motivačného štipendia, ktoré boli internými predpismi rozpracované na podmienky UKF.</w:t>
      </w:r>
    </w:p>
    <w:p w:rsidR="007836D5" w:rsidRPr="000E3FBF" w:rsidRDefault="00706D92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it-IT"/>
        </w:rPr>
      </w:pPr>
      <w:r w:rsidRPr="000E3FBF">
        <w:rPr>
          <w:i w:val="0"/>
          <w:sz w:val="24"/>
          <w:szCs w:val="24"/>
          <w:lang w:val="it-IT"/>
        </w:rPr>
        <w:t xml:space="preserve">Fond na podporu </w:t>
      </w:r>
      <w:r w:rsidR="00392F50" w:rsidRPr="000E3FBF">
        <w:rPr>
          <w:i w:val="0"/>
          <w:sz w:val="24"/>
          <w:szCs w:val="24"/>
          <w:lang w:val="it-IT"/>
        </w:rPr>
        <w:t xml:space="preserve">štúdia </w:t>
      </w:r>
      <w:r w:rsidRPr="000E3FBF">
        <w:rPr>
          <w:i w:val="0"/>
          <w:sz w:val="24"/>
          <w:szCs w:val="24"/>
          <w:lang w:val="it-IT"/>
        </w:rPr>
        <w:t>študentov so špecifickými potrebami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706D92" w:rsidRPr="000E3FBF" w:rsidTr="00560D4B">
        <w:tc>
          <w:tcPr>
            <w:tcW w:w="7253" w:type="dxa"/>
            <w:shd w:val="clear" w:color="auto" w:fill="auto"/>
          </w:tcPr>
          <w:p w:rsidR="00706D92" w:rsidRPr="000E3FBF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0E3FBF" w:rsidRDefault="00706D92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0E3FBF">
              <w:rPr>
                <w:sz w:val="24"/>
                <w:szCs w:val="24"/>
                <w:lang w:val="fr-FR"/>
              </w:rPr>
              <w:t>0,00</w:t>
            </w:r>
          </w:p>
        </w:tc>
      </w:tr>
      <w:tr w:rsidR="00706D92" w:rsidRPr="000E3FBF" w:rsidTr="00560D4B">
        <w:tc>
          <w:tcPr>
            <w:tcW w:w="7253" w:type="dxa"/>
            <w:shd w:val="clear" w:color="auto" w:fill="auto"/>
          </w:tcPr>
          <w:p w:rsidR="00706D92" w:rsidRPr="000E3FBF" w:rsidRDefault="00706D92" w:rsidP="00C96DB4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>tvorba:</w:t>
            </w:r>
            <w:r w:rsidR="00C96DB4" w:rsidRPr="000E3FBF">
              <w:rPr>
                <w:sz w:val="24"/>
                <w:szCs w:val="24"/>
                <w:lang w:val="fr-FR"/>
              </w:rPr>
              <w:t xml:space="preserve"> </w:t>
            </w:r>
            <w:r w:rsidR="005409E5" w:rsidRPr="000E3FBF">
              <w:rPr>
                <w:sz w:val="24"/>
                <w:szCs w:val="24"/>
              </w:rPr>
              <w:t xml:space="preserve">z </w:t>
            </w:r>
            <w:r w:rsidR="00C96DB4" w:rsidRPr="000E3FBF">
              <w:rPr>
                <w:sz w:val="24"/>
                <w:szCs w:val="24"/>
              </w:rPr>
              <w:t xml:space="preserve">výsledku hospodárenia </w:t>
            </w:r>
          </w:p>
        </w:tc>
        <w:tc>
          <w:tcPr>
            <w:tcW w:w="1606" w:type="dxa"/>
            <w:shd w:val="clear" w:color="auto" w:fill="auto"/>
          </w:tcPr>
          <w:p w:rsidR="00706D92" w:rsidRPr="000E3FBF" w:rsidRDefault="009B32DA" w:rsidP="009B32DA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1 000,00</w:t>
            </w:r>
          </w:p>
        </w:tc>
      </w:tr>
      <w:tr w:rsidR="00706D92" w:rsidRPr="000E3FBF" w:rsidTr="00560D4B">
        <w:tc>
          <w:tcPr>
            <w:tcW w:w="7253" w:type="dxa"/>
            <w:shd w:val="clear" w:color="auto" w:fill="auto"/>
          </w:tcPr>
          <w:p w:rsidR="00706D92" w:rsidRPr="000E3FBF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použitie:</w:t>
            </w:r>
          </w:p>
        </w:tc>
        <w:tc>
          <w:tcPr>
            <w:tcW w:w="1606" w:type="dxa"/>
            <w:shd w:val="clear" w:color="auto" w:fill="auto"/>
          </w:tcPr>
          <w:p w:rsidR="00706D92" w:rsidRPr="000E3FBF" w:rsidRDefault="009B32DA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0,00</w:t>
            </w:r>
          </w:p>
        </w:tc>
      </w:tr>
      <w:tr w:rsidR="00706D92" w:rsidRPr="000E3FBF" w:rsidTr="00560D4B">
        <w:tc>
          <w:tcPr>
            <w:tcW w:w="7253" w:type="dxa"/>
            <w:shd w:val="clear" w:color="auto" w:fill="auto"/>
          </w:tcPr>
          <w:p w:rsidR="00706D92" w:rsidRPr="000E3FBF" w:rsidRDefault="00706D92" w:rsidP="008529E0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0E3FBF" w:rsidRDefault="009B32DA" w:rsidP="008529E0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>1 00</w:t>
            </w:r>
            <w:r w:rsidR="00307F0D" w:rsidRPr="000E3FBF">
              <w:rPr>
                <w:sz w:val="24"/>
                <w:szCs w:val="24"/>
                <w:lang w:val="fr-FR"/>
              </w:rPr>
              <w:t>0,00</w:t>
            </w:r>
          </w:p>
        </w:tc>
      </w:tr>
    </w:tbl>
    <w:p w:rsidR="00706D92" w:rsidRPr="000E3FBF" w:rsidRDefault="00706D92" w:rsidP="00706D92">
      <w:pPr>
        <w:rPr>
          <w:lang w:val="it-IT"/>
        </w:rPr>
      </w:pPr>
    </w:p>
    <w:p w:rsidR="00650598" w:rsidRPr="000E3FBF" w:rsidRDefault="00392F50" w:rsidP="00392F50">
      <w:pPr>
        <w:jc w:val="both"/>
        <w:rPr>
          <w:sz w:val="24"/>
          <w:szCs w:val="24"/>
          <w:lang w:val="it-IT"/>
        </w:rPr>
      </w:pPr>
      <w:r w:rsidRPr="000E3FBF">
        <w:rPr>
          <w:sz w:val="24"/>
          <w:szCs w:val="24"/>
          <w:lang w:val="it-IT"/>
        </w:rPr>
        <w:t xml:space="preserve">Fond na podporu </w:t>
      </w:r>
      <w:r w:rsidR="00A234EA" w:rsidRPr="000E3FBF">
        <w:rPr>
          <w:sz w:val="24"/>
          <w:szCs w:val="24"/>
          <w:lang w:val="it-IT"/>
        </w:rPr>
        <w:t xml:space="preserve">štúdia študentov so špecifickými potrebami </w:t>
      </w:r>
      <w:r w:rsidRPr="000E3FBF">
        <w:rPr>
          <w:sz w:val="24"/>
          <w:szCs w:val="24"/>
          <w:lang w:val="it-IT"/>
        </w:rPr>
        <w:t xml:space="preserve">bol vytvorený </w:t>
      </w:r>
      <w:r w:rsidR="009B32DA" w:rsidRPr="000E3FBF">
        <w:rPr>
          <w:sz w:val="24"/>
          <w:szCs w:val="24"/>
          <w:lang w:val="it-IT"/>
        </w:rPr>
        <w:t>na začiatku účtovného obdobia z časti výsledku hospodárenia vo výške 1 000,00 EUR.   Jeho čerpanie v roku 2015 nebolo realizované, nakoľko UKF boli v rámci dotačnej zmluvy poukáza</w:t>
      </w:r>
      <w:r w:rsidR="00C96DB4" w:rsidRPr="000E3FBF">
        <w:rPr>
          <w:sz w:val="24"/>
          <w:szCs w:val="24"/>
          <w:lang w:val="it-IT"/>
        </w:rPr>
        <w:t>né</w:t>
      </w:r>
      <w:r w:rsidR="009B32DA" w:rsidRPr="000E3FBF">
        <w:rPr>
          <w:sz w:val="24"/>
          <w:szCs w:val="24"/>
          <w:lang w:val="it-IT"/>
        </w:rPr>
        <w:t xml:space="preserve"> účelové </w:t>
      </w:r>
      <w:r w:rsidR="00C96DB4" w:rsidRPr="000E3FBF">
        <w:rPr>
          <w:sz w:val="24"/>
          <w:szCs w:val="24"/>
          <w:lang w:val="it-IT"/>
        </w:rPr>
        <w:t>fin</w:t>
      </w:r>
      <w:r w:rsidR="009B32DA" w:rsidRPr="000E3FBF">
        <w:rPr>
          <w:sz w:val="24"/>
          <w:szCs w:val="24"/>
          <w:lang w:val="it-IT"/>
        </w:rPr>
        <w:t>ančné prostriedky vo výške 3 879,00 EUR</w:t>
      </w:r>
      <w:r w:rsidR="00C96DB4" w:rsidRPr="000E3FBF">
        <w:rPr>
          <w:sz w:val="24"/>
          <w:szCs w:val="24"/>
          <w:lang w:val="it-IT"/>
        </w:rPr>
        <w:t xml:space="preserve"> na podp</w:t>
      </w:r>
      <w:r w:rsidR="00910462" w:rsidRPr="000E3FBF">
        <w:rPr>
          <w:sz w:val="24"/>
          <w:szCs w:val="24"/>
          <w:lang w:val="it-IT"/>
        </w:rPr>
        <w:t>oru</w:t>
      </w:r>
      <w:r w:rsidR="00C96DB4" w:rsidRPr="000E3FBF">
        <w:rPr>
          <w:sz w:val="24"/>
          <w:szCs w:val="24"/>
          <w:lang w:val="it-IT"/>
        </w:rPr>
        <w:t xml:space="preserve"> študentov so špecifickými potrebami</w:t>
      </w:r>
      <w:r w:rsidR="009B32DA" w:rsidRPr="000E3FBF">
        <w:rPr>
          <w:sz w:val="24"/>
          <w:szCs w:val="24"/>
          <w:lang w:val="it-IT"/>
        </w:rPr>
        <w:t>, ktoré boli v plnej miere využité na podporné služby pre týchto študentov.</w:t>
      </w:r>
      <w:r w:rsidR="00C96DB4" w:rsidRPr="000E3FBF">
        <w:rPr>
          <w:sz w:val="24"/>
          <w:szCs w:val="24"/>
          <w:lang w:val="it-IT"/>
        </w:rPr>
        <w:t xml:space="preserve"> </w:t>
      </w:r>
    </w:p>
    <w:p w:rsidR="001066B3" w:rsidRPr="000E3FBF" w:rsidRDefault="009732D8" w:rsidP="009732D8">
      <w:pPr>
        <w:pStyle w:val="Nadpis5"/>
        <w:tabs>
          <w:tab w:val="right" w:pos="8505"/>
        </w:tabs>
        <w:rPr>
          <w:i w:val="0"/>
          <w:sz w:val="24"/>
          <w:szCs w:val="24"/>
          <w:lang w:val="pl-PL"/>
        </w:rPr>
      </w:pPr>
      <w:r w:rsidRPr="000E3FBF">
        <w:rPr>
          <w:i w:val="0"/>
          <w:sz w:val="24"/>
          <w:szCs w:val="24"/>
          <w:lang w:val="pl-PL"/>
        </w:rPr>
        <w:t xml:space="preserve">Ostatné fondy – dary                                                                                     </w:t>
      </w:r>
    </w:p>
    <w:p w:rsidR="009732D8" w:rsidRPr="000E3FBF" w:rsidRDefault="009732D8" w:rsidP="001066B3">
      <w:pPr>
        <w:pStyle w:val="Nadpis5"/>
        <w:tabs>
          <w:tab w:val="right" w:pos="8505"/>
        </w:tabs>
        <w:jc w:val="right"/>
        <w:rPr>
          <w:b w:val="0"/>
          <w:i w:val="0"/>
          <w:sz w:val="24"/>
          <w:szCs w:val="24"/>
          <w:lang w:val="pl-PL"/>
        </w:rPr>
      </w:pPr>
      <w:r w:rsidRPr="000E3FBF">
        <w:rPr>
          <w:b w:val="0"/>
          <w:i w:val="0"/>
          <w:sz w:val="24"/>
          <w:szCs w:val="24"/>
          <w:lang w:val="pl-PL"/>
        </w:rPr>
        <w:t>EUR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8165B6" w:rsidRPr="000E3FBF" w:rsidTr="00560D4B">
        <w:tc>
          <w:tcPr>
            <w:tcW w:w="7253" w:type="dxa"/>
            <w:shd w:val="clear" w:color="auto" w:fill="auto"/>
          </w:tcPr>
          <w:p w:rsidR="008165B6" w:rsidRPr="000E3FBF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  <w:lang w:val="fr-FR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8165B6" w:rsidRPr="000E3FBF" w:rsidRDefault="00C96DB4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  <w:lang w:val="fr-FR"/>
              </w:rPr>
            </w:pPr>
            <w:r w:rsidRPr="000E3FBF">
              <w:rPr>
                <w:sz w:val="24"/>
                <w:szCs w:val="24"/>
              </w:rPr>
              <w:t>209 455,58</w:t>
            </w:r>
          </w:p>
        </w:tc>
      </w:tr>
      <w:tr w:rsidR="008165B6" w:rsidRPr="000E3FBF" w:rsidTr="00560D4B">
        <w:tc>
          <w:tcPr>
            <w:tcW w:w="7253" w:type="dxa"/>
            <w:shd w:val="clear" w:color="auto" w:fill="auto"/>
          </w:tcPr>
          <w:p w:rsidR="008165B6" w:rsidRPr="000E3FBF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tvorba </w:t>
            </w:r>
            <w:r w:rsidRPr="000E3FBF">
              <w:rPr>
                <w:sz w:val="24"/>
                <w:szCs w:val="24"/>
              </w:rPr>
              <w:t xml:space="preserve">z darov </w:t>
            </w:r>
          </w:p>
        </w:tc>
        <w:tc>
          <w:tcPr>
            <w:tcW w:w="1606" w:type="dxa"/>
            <w:shd w:val="clear" w:color="auto" w:fill="auto"/>
          </w:tcPr>
          <w:p w:rsidR="008165B6" w:rsidRPr="000E3FBF" w:rsidRDefault="00C96DB4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13 205,00</w:t>
            </w:r>
          </w:p>
        </w:tc>
      </w:tr>
      <w:tr w:rsidR="008165B6" w:rsidRPr="000E3FBF" w:rsidTr="00560D4B">
        <w:tc>
          <w:tcPr>
            <w:tcW w:w="7253" w:type="dxa"/>
            <w:shd w:val="clear" w:color="auto" w:fill="auto"/>
          </w:tcPr>
          <w:p w:rsidR="008165B6" w:rsidRPr="000E3FBF" w:rsidRDefault="00C96DB4" w:rsidP="00641D5A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</w:t>
            </w:r>
            <w:r w:rsidR="008165B6" w:rsidRPr="000E3FBF">
              <w:rPr>
                <w:sz w:val="24"/>
                <w:szCs w:val="24"/>
              </w:rPr>
              <w:t>oužitie</w:t>
            </w:r>
            <w:r w:rsidRPr="000E3FBF">
              <w:rPr>
                <w:sz w:val="24"/>
                <w:szCs w:val="24"/>
              </w:rPr>
              <w:t>:</w:t>
            </w:r>
            <w:r w:rsidR="00641D5A" w:rsidRPr="000E3FBF">
              <w:rPr>
                <w:sz w:val="24"/>
                <w:szCs w:val="24"/>
              </w:rPr>
              <w:t xml:space="preserve"> na tvorbu výnosov</w:t>
            </w:r>
          </w:p>
        </w:tc>
        <w:tc>
          <w:tcPr>
            <w:tcW w:w="1606" w:type="dxa"/>
            <w:shd w:val="clear" w:color="auto" w:fill="auto"/>
          </w:tcPr>
          <w:p w:rsidR="008165B6" w:rsidRPr="000E3FBF" w:rsidRDefault="00C96DB4" w:rsidP="00C96DB4">
            <w:pPr>
              <w:tabs>
                <w:tab w:val="right" w:pos="8505"/>
              </w:tabs>
              <w:ind w:left="360"/>
              <w:jc w:val="right"/>
            </w:pPr>
            <w:r w:rsidRPr="000E3FBF">
              <w:t>8</w:t>
            </w:r>
            <w:r w:rsidR="00910462" w:rsidRPr="000E3FBF">
              <w:t xml:space="preserve"> </w:t>
            </w:r>
            <w:r w:rsidRPr="000E3FBF">
              <w:t>560,55</w:t>
            </w:r>
          </w:p>
        </w:tc>
      </w:tr>
      <w:tr w:rsidR="00C96DB4" w:rsidRPr="000E3FBF" w:rsidTr="00560D4B">
        <w:tc>
          <w:tcPr>
            <w:tcW w:w="7253" w:type="dxa"/>
            <w:shd w:val="clear" w:color="auto" w:fill="auto"/>
          </w:tcPr>
          <w:p w:rsidR="00C96DB4" w:rsidRPr="000E3FBF" w:rsidRDefault="00C96DB4" w:rsidP="00C96DB4">
            <w:pPr>
              <w:pStyle w:val="Odsekzoznamu"/>
              <w:tabs>
                <w:tab w:val="right" w:pos="8505"/>
              </w:tabs>
              <w:jc w:val="both"/>
            </w:pPr>
            <w:r w:rsidRPr="000E3FBF">
              <w:t xml:space="preserve">   na doplnenie fondu reprodukcie     </w:t>
            </w:r>
          </w:p>
        </w:tc>
        <w:tc>
          <w:tcPr>
            <w:tcW w:w="1606" w:type="dxa"/>
            <w:shd w:val="clear" w:color="auto" w:fill="auto"/>
          </w:tcPr>
          <w:p w:rsidR="00C96DB4" w:rsidRPr="000E3FBF" w:rsidRDefault="00C96DB4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4 002,00</w:t>
            </w:r>
          </w:p>
        </w:tc>
      </w:tr>
      <w:tr w:rsidR="008165B6" w:rsidRPr="000E3FBF" w:rsidTr="00560D4B">
        <w:tc>
          <w:tcPr>
            <w:tcW w:w="7253" w:type="dxa"/>
            <w:shd w:val="clear" w:color="auto" w:fill="auto"/>
          </w:tcPr>
          <w:p w:rsidR="008165B6" w:rsidRPr="000E3FBF" w:rsidRDefault="008165B6" w:rsidP="003E5ECC">
            <w:pPr>
              <w:tabs>
                <w:tab w:val="right" w:pos="8505"/>
              </w:tabs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:rsidR="008165B6" w:rsidRPr="000E3FBF" w:rsidRDefault="00C96DB4" w:rsidP="003E5ECC">
            <w:pPr>
              <w:tabs>
                <w:tab w:val="right" w:pos="8505"/>
              </w:tabs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210</w:t>
            </w:r>
            <w:r w:rsidR="00910462" w:rsidRPr="000E3FBF">
              <w:rPr>
                <w:sz w:val="24"/>
                <w:szCs w:val="24"/>
              </w:rPr>
              <w:t xml:space="preserve"> </w:t>
            </w:r>
            <w:r w:rsidRPr="000E3FBF">
              <w:rPr>
                <w:sz w:val="24"/>
                <w:szCs w:val="24"/>
              </w:rPr>
              <w:t>098,03</w:t>
            </w:r>
          </w:p>
        </w:tc>
      </w:tr>
    </w:tbl>
    <w:p w:rsidR="009732D8" w:rsidRPr="000E3FBF" w:rsidRDefault="009732D8" w:rsidP="009732D8">
      <w:pPr>
        <w:pStyle w:val="Nadpis5"/>
        <w:jc w:val="both"/>
        <w:rPr>
          <w:b w:val="0"/>
          <w:i w:val="0"/>
          <w:sz w:val="24"/>
          <w:szCs w:val="24"/>
          <w:lang w:eastAsia="cs-CZ"/>
        </w:rPr>
      </w:pPr>
      <w:r w:rsidRPr="000E3FBF">
        <w:rPr>
          <w:b w:val="0"/>
          <w:i w:val="0"/>
          <w:sz w:val="24"/>
          <w:szCs w:val="24"/>
          <w:lang w:eastAsia="cs-CZ"/>
        </w:rPr>
        <w:t xml:space="preserve">Prostriedky fondu darov boli použité v súlade s účelom uvedeným v darovacej zmluve na </w:t>
      </w:r>
      <w:r w:rsidR="008165B6" w:rsidRPr="000E3FBF">
        <w:rPr>
          <w:b w:val="0"/>
          <w:i w:val="0"/>
          <w:sz w:val="24"/>
          <w:szCs w:val="24"/>
          <w:lang w:eastAsia="cs-CZ"/>
        </w:rPr>
        <w:t xml:space="preserve">tvorbu výnosov </w:t>
      </w:r>
      <w:r w:rsidR="008165B6" w:rsidRPr="000E3FBF">
        <w:rPr>
          <w:b w:val="0"/>
          <w:i w:val="0"/>
          <w:sz w:val="24"/>
          <w:szCs w:val="24"/>
        </w:rPr>
        <w:t>(vo výške nákladov, ktoré boli hradené z fondu</w:t>
      </w:r>
      <w:r w:rsidR="008165B6" w:rsidRPr="000E3FBF">
        <w:rPr>
          <w:b w:val="0"/>
          <w:i w:val="0"/>
          <w:sz w:val="24"/>
          <w:szCs w:val="24"/>
          <w:lang w:eastAsia="cs-CZ"/>
        </w:rPr>
        <w:t>).</w:t>
      </w:r>
      <w:r w:rsidRPr="000E3FBF">
        <w:rPr>
          <w:b w:val="0"/>
          <w:i w:val="0"/>
          <w:sz w:val="24"/>
          <w:szCs w:val="24"/>
          <w:lang w:eastAsia="cs-CZ"/>
        </w:rPr>
        <w:t> Darované finančné prostriedky boli v porovnaní s rokom 20</w:t>
      </w:r>
      <w:r w:rsidR="00A029A2" w:rsidRPr="000E3FBF">
        <w:rPr>
          <w:b w:val="0"/>
          <w:i w:val="0"/>
          <w:sz w:val="24"/>
          <w:szCs w:val="24"/>
          <w:lang w:eastAsia="cs-CZ"/>
        </w:rPr>
        <w:t>1</w:t>
      </w:r>
      <w:r w:rsidR="00C96DB4" w:rsidRPr="000E3FBF">
        <w:rPr>
          <w:b w:val="0"/>
          <w:i w:val="0"/>
          <w:sz w:val="24"/>
          <w:szCs w:val="24"/>
          <w:lang w:eastAsia="cs-CZ"/>
        </w:rPr>
        <w:t>4</w:t>
      </w:r>
      <w:r w:rsidR="00641D5A" w:rsidRPr="000E3FBF">
        <w:rPr>
          <w:b w:val="0"/>
          <w:i w:val="0"/>
          <w:sz w:val="24"/>
          <w:szCs w:val="24"/>
          <w:lang w:eastAsia="cs-CZ"/>
        </w:rPr>
        <w:t xml:space="preserve"> vyššie </w:t>
      </w:r>
      <w:r w:rsidR="00C96DB4" w:rsidRPr="000E3FBF">
        <w:rPr>
          <w:b w:val="0"/>
          <w:i w:val="0"/>
          <w:sz w:val="24"/>
          <w:szCs w:val="24"/>
          <w:lang w:eastAsia="cs-CZ"/>
        </w:rPr>
        <w:t>o 7 938,59 EUR,</w:t>
      </w:r>
      <w:r w:rsidR="00A029A2" w:rsidRPr="000E3FBF">
        <w:rPr>
          <w:b w:val="0"/>
          <w:i w:val="0"/>
          <w:sz w:val="24"/>
          <w:szCs w:val="24"/>
          <w:lang w:eastAsia="cs-CZ"/>
        </w:rPr>
        <w:t xml:space="preserve"> </w:t>
      </w:r>
      <w:r w:rsidRPr="000E3FBF">
        <w:rPr>
          <w:b w:val="0"/>
          <w:i w:val="0"/>
          <w:sz w:val="24"/>
          <w:szCs w:val="24"/>
          <w:lang w:eastAsia="cs-CZ"/>
        </w:rPr>
        <w:t>nižšie bolo použitie fondov na tvorbu výnosov v porovnaní s rokom 20</w:t>
      </w:r>
      <w:r w:rsidR="00A029A2" w:rsidRPr="000E3FBF">
        <w:rPr>
          <w:b w:val="0"/>
          <w:i w:val="0"/>
          <w:sz w:val="24"/>
          <w:szCs w:val="24"/>
          <w:lang w:eastAsia="cs-CZ"/>
        </w:rPr>
        <w:t>1</w:t>
      </w:r>
      <w:r w:rsidR="00C96DB4" w:rsidRPr="000E3FBF">
        <w:rPr>
          <w:b w:val="0"/>
          <w:i w:val="0"/>
          <w:sz w:val="24"/>
          <w:szCs w:val="24"/>
          <w:lang w:eastAsia="cs-CZ"/>
        </w:rPr>
        <w:t>4</w:t>
      </w:r>
      <w:r w:rsidRPr="000E3FBF">
        <w:rPr>
          <w:b w:val="0"/>
          <w:i w:val="0"/>
          <w:sz w:val="24"/>
          <w:szCs w:val="24"/>
          <w:lang w:eastAsia="cs-CZ"/>
        </w:rPr>
        <w:t xml:space="preserve"> o</w:t>
      </w:r>
      <w:r w:rsidR="00C96DB4" w:rsidRPr="000E3FBF">
        <w:rPr>
          <w:b w:val="0"/>
          <w:i w:val="0"/>
          <w:sz w:val="24"/>
          <w:szCs w:val="24"/>
          <w:lang w:eastAsia="cs-CZ"/>
        </w:rPr>
        <w:t> 4 020,83</w:t>
      </w:r>
      <w:r w:rsidR="004B6E89" w:rsidRPr="000E3FBF">
        <w:rPr>
          <w:b w:val="0"/>
          <w:i w:val="0"/>
          <w:sz w:val="24"/>
          <w:szCs w:val="24"/>
          <w:lang w:eastAsia="cs-CZ"/>
        </w:rPr>
        <w:t xml:space="preserve"> </w:t>
      </w:r>
      <w:r w:rsidRPr="000E3FBF">
        <w:rPr>
          <w:b w:val="0"/>
          <w:i w:val="0"/>
          <w:sz w:val="24"/>
          <w:szCs w:val="24"/>
          <w:lang w:eastAsia="cs-CZ"/>
        </w:rPr>
        <w:t>EUR.</w:t>
      </w:r>
    </w:p>
    <w:p w:rsidR="009732D8" w:rsidRPr="000E3FBF" w:rsidRDefault="009732D8" w:rsidP="009732D8">
      <w:pPr>
        <w:rPr>
          <w:lang w:eastAsia="cs-CZ"/>
        </w:rPr>
      </w:pPr>
    </w:p>
    <w:p w:rsidR="00A234EA" w:rsidRPr="000E3FBF" w:rsidRDefault="00A234EA" w:rsidP="009732D8">
      <w:pPr>
        <w:rPr>
          <w:lang w:eastAsia="cs-CZ"/>
        </w:rPr>
      </w:pPr>
    </w:p>
    <w:p w:rsidR="002A4396" w:rsidRPr="000E3FBF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i w:val="0"/>
          <w:sz w:val="24"/>
          <w:szCs w:val="24"/>
          <w:lang w:val="cs-CZ"/>
        </w:rPr>
      </w:pPr>
      <w:r w:rsidRPr="000E3FBF">
        <w:rPr>
          <w:i w:val="0"/>
          <w:sz w:val="24"/>
          <w:szCs w:val="24"/>
        </w:rPr>
        <w:t xml:space="preserve">Rekapitulácia </w:t>
      </w:r>
      <w:r w:rsidR="00EE387E" w:rsidRPr="000E3FBF">
        <w:rPr>
          <w:i w:val="0"/>
          <w:sz w:val="24"/>
          <w:szCs w:val="24"/>
        </w:rPr>
        <w:t>príjmov a výdavkov</w:t>
      </w:r>
      <w:r w:rsidRPr="000E3FBF">
        <w:rPr>
          <w:i w:val="0"/>
          <w:sz w:val="24"/>
          <w:szCs w:val="24"/>
        </w:rPr>
        <w:t xml:space="preserve"> (tabuľka č. 1</w:t>
      </w:r>
      <w:r w:rsidR="00EE387E" w:rsidRPr="000E3FBF">
        <w:rPr>
          <w:i w:val="0"/>
          <w:sz w:val="24"/>
          <w:szCs w:val="24"/>
        </w:rPr>
        <w:t>, 2 a 18</w:t>
      </w:r>
      <w:r w:rsidRPr="000E3FBF">
        <w:rPr>
          <w:i w:val="0"/>
          <w:sz w:val="24"/>
          <w:szCs w:val="24"/>
        </w:rPr>
        <w:t>)</w:t>
      </w:r>
    </w:p>
    <w:p w:rsidR="002A4396" w:rsidRPr="000E3FBF" w:rsidRDefault="002A4396" w:rsidP="002A4396">
      <w:pPr>
        <w:rPr>
          <w:sz w:val="24"/>
          <w:szCs w:val="24"/>
        </w:rPr>
      </w:pPr>
    </w:p>
    <w:p w:rsidR="00680DB6" w:rsidRPr="000E3FBF" w:rsidRDefault="008737FF" w:rsidP="0037679B">
      <w:pPr>
        <w:pStyle w:val="Odsekzoznamu"/>
        <w:numPr>
          <w:ilvl w:val="1"/>
          <w:numId w:val="1"/>
        </w:numPr>
        <w:ind w:left="567" w:hanging="567"/>
        <w:jc w:val="both"/>
        <w:rPr>
          <w:b/>
        </w:rPr>
      </w:pPr>
      <w:r w:rsidRPr="000E3FBF">
        <w:rPr>
          <w:b/>
        </w:rPr>
        <w:t>Zhodnotenie plnenia príjmov</w:t>
      </w:r>
    </w:p>
    <w:p w:rsidR="00680DB6" w:rsidRPr="000E3FBF" w:rsidRDefault="00680DB6" w:rsidP="0065059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Celkový objem dosiahnutých príjmov</w:t>
      </w:r>
      <w:r w:rsidR="00DE6BDA" w:rsidRPr="000E3FBF">
        <w:rPr>
          <w:sz w:val="24"/>
          <w:szCs w:val="24"/>
        </w:rPr>
        <w:t xml:space="preserve"> </w:t>
      </w:r>
      <w:r w:rsidR="00E8704F" w:rsidRPr="000E3FBF">
        <w:rPr>
          <w:sz w:val="24"/>
          <w:szCs w:val="24"/>
        </w:rPr>
        <w:t xml:space="preserve">v hlavnej činnosti </w:t>
      </w:r>
      <w:r w:rsidR="00DE6BDA" w:rsidRPr="000E3FBF">
        <w:rPr>
          <w:sz w:val="24"/>
          <w:szCs w:val="24"/>
        </w:rPr>
        <w:t>UKF</w:t>
      </w:r>
      <w:r w:rsidRPr="000E3FBF">
        <w:rPr>
          <w:sz w:val="24"/>
          <w:szCs w:val="24"/>
        </w:rPr>
        <w:t xml:space="preserve"> v roku 201</w:t>
      </w:r>
      <w:r w:rsidR="003553AE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bol </w:t>
      </w:r>
      <w:r w:rsidR="003553AE" w:rsidRPr="000E3FBF">
        <w:rPr>
          <w:sz w:val="24"/>
          <w:szCs w:val="24"/>
        </w:rPr>
        <w:t>30 605</w:t>
      </w:r>
      <w:r w:rsidR="00B20F19" w:rsidRPr="000E3FBF">
        <w:rPr>
          <w:sz w:val="24"/>
          <w:szCs w:val="24"/>
        </w:rPr>
        <w:t> </w:t>
      </w:r>
      <w:r w:rsidR="003553AE" w:rsidRPr="000E3FBF">
        <w:rPr>
          <w:sz w:val="24"/>
          <w:szCs w:val="24"/>
        </w:rPr>
        <w:t>943</w:t>
      </w:r>
      <w:r w:rsidR="00B20F19" w:rsidRPr="000E3FBF">
        <w:rPr>
          <w:sz w:val="24"/>
          <w:szCs w:val="24"/>
        </w:rPr>
        <w:t>,41</w:t>
      </w:r>
      <w:r w:rsidR="00E8704F" w:rsidRPr="000E3FBF">
        <w:rPr>
          <w:sz w:val="24"/>
          <w:szCs w:val="24"/>
        </w:rPr>
        <w:t xml:space="preserve"> EUR</w:t>
      </w:r>
      <w:r w:rsidRPr="000E3FBF">
        <w:rPr>
          <w:sz w:val="24"/>
          <w:szCs w:val="24"/>
        </w:rPr>
        <w:t>. Najväčš</w:t>
      </w:r>
      <w:r w:rsidR="00936E0E" w:rsidRPr="000E3FBF">
        <w:rPr>
          <w:sz w:val="24"/>
          <w:szCs w:val="24"/>
        </w:rPr>
        <w:t>iu</w:t>
      </w:r>
      <w:r w:rsidRPr="000E3FBF">
        <w:rPr>
          <w:sz w:val="24"/>
          <w:szCs w:val="24"/>
        </w:rPr>
        <w:t xml:space="preserve"> príjmov</w:t>
      </w:r>
      <w:r w:rsidR="00936E0E" w:rsidRPr="000E3FBF">
        <w:rPr>
          <w:sz w:val="24"/>
          <w:szCs w:val="24"/>
        </w:rPr>
        <w:t>ú</w:t>
      </w:r>
      <w:r w:rsidRPr="000E3FBF">
        <w:rPr>
          <w:sz w:val="24"/>
          <w:szCs w:val="24"/>
        </w:rPr>
        <w:t xml:space="preserve"> položku </w:t>
      </w:r>
      <w:r w:rsidR="00936E0E" w:rsidRPr="000E3FBF">
        <w:rPr>
          <w:sz w:val="24"/>
          <w:szCs w:val="24"/>
        </w:rPr>
        <w:t>tvorili</w:t>
      </w:r>
      <w:r w:rsidRPr="000E3FBF">
        <w:rPr>
          <w:sz w:val="24"/>
          <w:szCs w:val="24"/>
        </w:rPr>
        <w:t xml:space="preserve"> dotácie poskytnuté zo </w:t>
      </w:r>
      <w:r w:rsidR="005115BB" w:rsidRPr="000E3FBF">
        <w:rPr>
          <w:sz w:val="24"/>
          <w:szCs w:val="24"/>
        </w:rPr>
        <w:t>štátneho rozpočtu</w:t>
      </w:r>
      <w:r w:rsidR="00FE3379" w:rsidRPr="000E3FBF">
        <w:rPr>
          <w:sz w:val="24"/>
          <w:szCs w:val="24"/>
        </w:rPr>
        <w:t xml:space="preserve"> vo výške </w:t>
      </w:r>
      <w:r w:rsidR="003553AE" w:rsidRPr="000E3FBF">
        <w:rPr>
          <w:sz w:val="24"/>
          <w:szCs w:val="24"/>
        </w:rPr>
        <w:t>20 983 003,08</w:t>
      </w:r>
      <w:r w:rsidRPr="000E3FBF">
        <w:rPr>
          <w:sz w:val="24"/>
          <w:szCs w:val="24"/>
        </w:rPr>
        <w:t xml:space="preserve"> EUR,  dotácie poskytnuté z</w:t>
      </w:r>
      <w:r w:rsidR="00FE3379" w:rsidRPr="000E3FBF">
        <w:rPr>
          <w:sz w:val="24"/>
          <w:szCs w:val="24"/>
        </w:rPr>
        <w:t> </w:t>
      </w:r>
      <w:r w:rsidRPr="000E3FBF">
        <w:rPr>
          <w:sz w:val="24"/>
          <w:szCs w:val="24"/>
        </w:rPr>
        <w:t>rezort</w:t>
      </w:r>
      <w:r w:rsidR="00FE3379" w:rsidRPr="000E3FBF">
        <w:rPr>
          <w:sz w:val="24"/>
          <w:szCs w:val="24"/>
        </w:rPr>
        <w:t xml:space="preserve">ov </w:t>
      </w:r>
      <w:r w:rsidRPr="000E3FBF">
        <w:rPr>
          <w:sz w:val="24"/>
          <w:szCs w:val="24"/>
        </w:rPr>
        <w:t xml:space="preserve"> M</w:t>
      </w:r>
      <w:r w:rsidR="003057AC" w:rsidRPr="000E3FBF">
        <w:rPr>
          <w:sz w:val="24"/>
          <w:szCs w:val="24"/>
        </w:rPr>
        <w:t>inisterstva kultúry</w:t>
      </w:r>
      <w:r w:rsidRPr="000E3FBF">
        <w:rPr>
          <w:sz w:val="24"/>
          <w:szCs w:val="24"/>
        </w:rPr>
        <w:t xml:space="preserve"> SR</w:t>
      </w:r>
      <w:r w:rsidR="00E8704F" w:rsidRPr="000E3FBF">
        <w:rPr>
          <w:sz w:val="24"/>
          <w:szCs w:val="24"/>
        </w:rPr>
        <w:t xml:space="preserve"> </w:t>
      </w:r>
      <w:r w:rsidR="00FE3379" w:rsidRPr="000E3FBF">
        <w:rPr>
          <w:sz w:val="24"/>
          <w:szCs w:val="24"/>
        </w:rPr>
        <w:t xml:space="preserve">a Úradu vlády </w:t>
      </w:r>
      <w:r w:rsidR="00936E0E" w:rsidRPr="000E3FBF">
        <w:rPr>
          <w:sz w:val="24"/>
          <w:szCs w:val="24"/>
        </w:rPr>
        <w:t xml:space="preserve">boli </w:t>
      </w:r>
      <w:r w:rsidR="003553AE" w:rsidRPr="000E3FBF">
        <w:rPr>
          <w:sz w:val="24"/>
          <w:szCs w:val="24"/>
        </w:rPr>
        <w:t>8 100</w:t>
      </w:r>
      <w:r w:rsidR="00936E0E" w:rsidRPr="000E3FBF">
        <w:rPr>
          <w:sz w:val="24"/>
          <w:szCs w:val="24"/>
        </w:rPr>
        <w:t xml:space="preserve"> EUR</w:t>
      </w:r>
      <w:r w:rsidRPr="000E3FBF">
        <w:rPr>
          <w:sz w:val="24"/>
          <w:szCs w:val="24"/>
        </w:rPr>
        <w:t xml:space="preserve">, </w:t>
      </w:r>
      <w:r w:rsidR="00B20F19" w:rsidRPr="000E3FBF">
        <w:rPr>
          <w:sz w:val="24"/>
          <w:szCs w:val="24"/>
        </w:rPr>
        <w:t>3 831 528,87</w:t>
      </w:r>
      <w:r w:rsidRPr="000E3FBF">
        <w:rPr>
          <w:sz w:val="24"/>
          <w:szCs w:val="24"/>
        </w:rPr>
        <w:t xml:space="preserve"> EUR </w:t>
      </w:r>
      <w:r w:rsidR="00DE6BDA" w:rsidRPr="000E3FBF">
        <w:rPr>
          <w:sz w:val="24"/>
          <w:szCs w:val="24"/>
        </w:rPr>
        <w:t>získala UKF</w:t>
      </w:r>
      <w:r w:rsidRPr="000E3FBF">
        <w:rPr>
          <w:sz w:val="24"/>
          <w:szCs w:val="24"/>
        </w:rPr>
        <w:t xml:space="preserve"> z hlavnej činnosti vykonávan</w:t>
      </w:r>
      <w:r w:rsidR="00936E0E" w:rsidRPr="000E3FBF">
        <w:rPr>
          <w:sz w:val="24"/>
          <w:szCs w:val="24"/>
        </w:rPr>
        <w:t>ej</w:t>
      </w:r>
      <w:r w:rsidRPr="000E3FBF">
        <w:rPr>
          <w:sz w:val="24"/>
          <w:szCs w:val="24"/>
        </w:rPr>
        <w:t xml:space="preserve"> za úhradu</w:t>
      </w:r>
      <w:r w:rsidR="00936E0E" w:rsidRPr="000E3FBF">
        <w:rPr>
          <w:sz w:val="24"/>
          <w:szCs w:val="24"/>
        </w:rPr>
        <w:t xml:space="preserve"> a</w:t>
      </w:r>
      <w:r w:rsidR="00B20F19" w:rsidRPr="000E3FBF">
        <w:rPr>
          <w:sz w:val="24"/>
          <w:szCs w:val="24"/>
        </w:rPr>
        <w:t> 5 783 311,46</w:t>
      </w:r>
      <w:r w:rsidR="00D96BFB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 xml:space="preserve">EUR </w:t>
      </w:r>
      <w:r w:rsidR="00DE6BDA" w:rsidRPr="000E3FBF">
        <w:rPr>
          <w:sz w:val="24"/>
          <w:szCs w:val="24"/>
        </w:rPr>
        <w:t>boli príjmy z</w:t>
      </w:r>
      <w:r w:rsidRPr="000E3FBF">
        <w:rPr>
          <w:sz w:val="24"/>
          <w:szCs w:val="24"/>
        </w:rPr>
        <w:t xml:space="preserve"> riešeni</w:t>
      </w:r>
      <w:r w:rsidR="00DE6BDA" w:rsidRPr="000E3FBF">
        <w:rPr>
          <w:sz w:val="24"/>
          <w:szCs w:val="24"/>
        </w:rPr>
        <w:t>a</w:t>
      </w:r>
      <w:r w:rsidRPr="000E3FBF">
        <w:rPr>
          <w:sz w:val="24"/>
          <w:szCs w:val="24"/>
        </w:rPr>
        <w:t xml:space="preserve"> projektov </w:t>
      </w:r>
      <w:r w:rsidR="00D96BFB" w:rsidRPr="000E3FBF">
        <w:rPr>
          <w:sz w:val="24"/>
          <w:szCs w:val="24"/>
        </w:rPr>
        <w:t>v rámci</w:t>
      </w:r>
      <w:r w:rsidRPr="000E3FBF">
        <w:rPr>
          <w:sz w:val="24"/>
          <w:szCs w:val="24"/>
        </w:rPr>
        <w:t xml:space="preserve"> </w:t>
      </w:r>
      <w:r w:rsidR="00B21E55">
        <w:rPr>
          <w:sz w:val="24"/>
          <w:szCs w:val="24"/>
        </w:rPr>
        <w:br/>
      </w:r>
      <w:r w:rsidRPr="000E3FBF">
        <w:rPr>
          <w:sz w:val="24"/>
          <w:szCs w:val="24"/>
        </w:rPr>
        <w:t>E</w:t>
      </w:r>
      <w:r w:rsidR="003057AC" w:rsidRPr="000E3FBF">
        <w:rPr>
          <w:sz w:val="24"/>
          <w:szCs w:val="24"/>
        </w:rPr>
        <w:t>Ú</w:t>
      </w:r>
      <w:r w:rsidR="00D96BFB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a zahraničných projektov.</w:t>
      </w:r>
    </w:p>
    <w:p w:rsidR="00680DB6" w:rsidRPr="000E3FBF" w:rsidRDefault="00680DB6" w:rsidP="0065059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Nasled</w:t>
      </w:r>
      <w:r w:rsidR="005115BB" w:rsidRPr="000E3FBF">
        <w:rPr>
          <w:sz w:val="24"/>
          <w:szCs w:val="24"/>
        </w:rPr>
        <w:t>ujúc</w:t>
      </w:r>
      <w:r w:rsidR="00142C27" w:rsidRPr="000E3FBF">
        <w:rPr>
          <w:sz w:val="24"/>
          <w:szCs w:val="24"/>
        </w:rPr>
        <w:t xml:space="preserve">e údaje </w:t>
      </w:r>
      <w:r w:rsidR="005115BB" w:rsidRPr="000E3FBF">
        <w:rPr>
          <w:sz w:val="24"/>
          <w:szCs w:val="24"/>
        </w:rPr>
        <w:t>poskytuj</w:t>
      </w:r>
      <w:r w:rsidR="00142C27" w:rsidRPr="000E3FBF">
        <w:rPr>
          <w:sz w:val="24"/>
          <w:szCs w:val="24"/>
        </w:rPr>
        <w:t>ú</w:t>
      </w:r>
      <w:r w:rsidR="00882D92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prehľad o dosiahnutých príjmoch podľa jednotlivých zdrojov</w:t>
      </w:r>
      <w:r w:rsidR="00142C27" w:rsidRPr="000E3FBF">
        <w:rPr>
          <w:sz w:val="24"/>
          <w:szCs w:val="24"/>
        </w:rPr>
        <w:t xml:space="preserve"> (v nadväznosti na finančný výkaz Fin 1-</w:t>
      </w:r>
      <w:r w:rsidR="00396375" w:rsidRPr="000E3FBF">
        <w:rPr>
          <w:sz w:val="24"/>
          <w:szCs w:val="24"/>
        </w:rPr>
        <w:t>12*</w:t>
      </w:r>
      <w:r w:rsidR="00142C27" w:rsidRPr="000E3FBF">
        <w:rPr>
          <w:sz w:val="24"/>
          <w:szCs w:val="24"/>
        </w:rPr>
        <w:t xml:space="preserve"> k 31.12.</w:t>
      </w:r>
      <w:r w:rsidR="0036437E" w:rsidRPr="000E3FBF">
        <w:rPr>
          <w:sz w:val="24"/>
          <w:szCs w:val="24"/>
        </w:rPr>
        <w:t>201</w:t>
      </w:r>
      <w:r w:rsidR="002E672F" w:rsidRPr="000E3FBF">
        <w:rPr>
          <w:sz w:val="24"/>
          <w:szCs w:val="24"/>
        </w:rPr>
        <w:t>5</w:t>
      </w:r>
      <w:r w:rsidR="00377B8B" w:rsidRPr="000E3FBF">
        <w:rPr>
          <w:sz w:val="24"/>
          <w:szCs w:val="24"/>
        </w:rPr>
        <w:t xml:space="preserve"> v EUR</w:t>
      </w:r>
      <w:r w:rsidR="00142C27" w:rsidRPr="000E3FBF">
        <w:rPr>
          <w:sz w:val="24"/>
          <w:szCs w:val="24"/>
        </w:rPr>
        <w:t>):</w:t>
      </w:r>
    </w:p>
    <w:p w:rsidR="0096772B" w:rsidRPr="000E3FBF" w:rsidRDefault="00190E52" w:rsidP="00650598">
      <w:pPr>
        <w:spacing w:before="120"/>
        <w:rPr>
          <w:sz w:val="20"/>
          <w:szCs w:val="20"/>
        </w:rPr>
      </w:pPr>
      <w:r w:rsidRPr="000E3FBF">
        <w:rPr>
          <w:sz w:val="24"/>
          <w:szCs w:val="24"/>
        </w:rPr>
        <w:tab/>
      </w:r>
      <w:r w:rsidRPr="000E3FBF">
        <w:rPr>
          <w:sz w:val="24"/>
          <w:szCs w:val="24"/>
        </w:rPr>
        <w:tab/>
      </w:r>
    </w:p>
    <w:p w:rsidR="00680DB6" w:rsidRPr="000E3FBF" w:rsidRDefault="00680DB6" w:rsidP="0065059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Príjmy na bežné výdavky, zdroj 111,</w:t>
      </w:r>
      <w:r w:rsidR="0055070C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 xml:space="preserve">finančná položka 312001: </w:t>
      </w:r>
      <w:r w:rsidR="00A031D7" w:rsidRPr="000E3FBF">
        <w:rPr>
          <w:sz w:val="24"/>
          <w:szCs w:val="24"/>
        </w:rPr>
        <w:t xml:space="preserve">              </w:t>
      </w:r>
      <w:r w:rsidR="002E672F" w:rsidRPr="000E3FBF">
        <w:rPr>
          <w:sz w:val="24"/>
          <w:szCs w:val="24"/>
        </w:rPr>
        <w:t>20 741 103,08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242"/>
        <w:gridCol w:w="5546"/>
        <w:gridCol w:w="1699"/>
      </w:tblGrid>
      <w:tr w:rsidR="00680DB6" w:rsidRPr="000E3FBF" w:rsidTr="00B73AEB">
        <w:tc>
          <w:tcPr>
            <w:tcW w:w="1242" w:type="dxa"/>
          </w:tcPr>
          <w:p w:rsidR="00680DB6" w:rsidRPr="000E3FBF" w:rsidRDefault="00680DB6" w:rsidP="00650598">
            <w:pPr>
              <w:spacing w:before="120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z toho:</w:t>
            </w:r>
          </w:p>
        </w:tc>
        <w:tc>
          <w:tcPr>
            <w:tcW w:w="5546" w:type="dxa"/>
          </w:tcPr>
          <w:p w:rsidR="00680DB6" w:rsidRPr="000E3FBF" w:rsidRDefault="00680DB6" w:rsidP="00650598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680DB6" w:rsidRPr="000E3FBF" w:rsidRDefault="00680DB6" w:rsidP="00650598">
            <w:pPr>
              <w:spacing w:before="120"/>
              <w:rPr>
                <w:sz w:val="24"/>
                <w:szCs w:val="24"/>
              </w:rPr>
            </w:pPr>
          </w:p>
        </w:tc>
      </w:tr>
      <w:tr w:rsidR="00680DB6" w:rsidRPr="000E3FBF" w:rsidTr="00B73AEB">
        <w:tc>
          <w:tcPr>
            <w:tcW w:w="1242" w:type="dxa"/>
          </w:tcPr>
          <w:p w:rsidR="00680DB6" w:rsidRPr="000E3FBF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0E3FBF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príjmy na základe dotačnej zmluvy </w:t>
            </w:r>
            <w:r w:rsidR="00975554" w:rsidRPr="000E3FBF">
              <w:rPr>
                <w:sz w:val="24"/>
                <w:szCs w:val="24"/>
              </w:rPr>
              <w:t>s</w:t>
            </w:r>
            <w:r w:rsidRPr="000E3FBF">
              <w:rPr>
                <w:sz w:val="24"/>
                <w:szCs w:val="24"/>
              </w:rPr>
              <w:t> MŠ</w:t>
            </w:r>
            <w:r w:rsidR="0096772B" w:rsidRPr="000E3FBF">
              <w:rPr>
                <w:sz w:val="24"/>
                <w:szCs w:val="24"/>
              </w:rPr>
              <w:t>VVaŠ</w:t>
            </w:r>
            <w:r w:rsidRPr="000E3FBF">
              <w:rPr>
                <w:sz w:val="24"/>
                <w:szCs w:val="24"/>
              </w:rPr>
              <w:t xml:space="preserve"> SR  </w:t>
            </w:r>
          </w:p>
        </w:tc>
        <w:tc>
          <w:tcPr>
            <w:tcW w:w="1699" w:type="dxa"/>
          </w:tcPr>
          <w:p w:rsidR="00680DB6" w:rsidRPr="000E3FBF" w:rsidRDefault="002E672F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20 326 557,00</w:t>
            </w:r>
          </w:p>
        </w:tc>
      </w:tr>
      <w:tr w:rsidR="00680DB6" w:rsidRPr="000E3FBF" w:rsidTr="00B73AEB">
        <w:tc>
          <w:tcPr>
            <w:tcW w:w="1242" w:type="dxa"/>
          </w:tcPr>
          <w:p w:rsidR="00680DB6" w:rsidRPr="000E3FBF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0E3FBF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 xml:space="preserve">príjmy na základe zmlúv </w:t>
            </w:r>
            <w:r w:rsidR="001D2FEE" w:rsidRPr="000E3FBF">
              <w:rPr>
                <w:sz w:val="24"/>
                <w:szCs w:val="24"/>
              </w:rPr>
              <w:t>s</w:t>
            </w:r>
            <w:r w:rsidRPr="000E3FBF">
              <w:rPr>
                <w:sz w:val="24"/>
                <w:szCs w:val="24"/>
              </w:rPr>
              <w:t xml:space="preserve"> APVV</w:t>
            </w:r>
          </w:p>
        </w:tc>
        <w:tc>
          <w:tcPr>
            <w:tcW w:w="1699" w:type="dxa"/>
          </w:tcPr>
          <w:p w:rsidR="00680DB6" w:rsidRPr="000E3FBF" w:rsidRDefault="002E672F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155 607,00</w:t>
            </w:r>
          </w:p>
        </w:tc>
      </w:tr>
      <w:tr w:rsidR="00680DB6" w:rsidRPr="000E3FBF" w:rsidTr="00B73AEB">
        <w:tc>
          <w:tcPr>
            <w:tcW w:w="1242" w:type="dxa"/>
          </w:tcPr>
          <w:p w:rsidR="00680DB6" w:rsidRPr="000E3FBF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975554" w:rsidRPr="000E3FBF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príjmy na základe rámcovej zmluvy v rámci oficiálnej</w:t>
            </w:r>
          </w:p>
          <w:p w:rsidR="00680DB6" w:rsidRPr="000E3FBF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pomoci</w:t>
            </w:r>
          </w:p>
        </w:tc>
        <w:tc>
          <w:tcPr>
            <w:tcW w:w="1699" w:type="dxa"/>
            <w:vAlign w:val="bottom"/>
          </w:tcPr>
          <w:p w:rsidR="00680DB6" w:rsidRPr="000E3FBF" w:rsidRDefault="002E672F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250 839,08</w:t>
            </w:r>
          </w:p>
        </w:tc>
      </w:tr>
      <w:tr w:rsidR="00680DB6" w:rsidRPr="000E3FBF" w:rsidTr="00B73AEB">
        <w:tc>
          <w:tcPr>
            <w:tcW w:w="1242" w:type="dxa"/>
          </w:tcPr>
          <w:p w:rsidR="00680DB6" w:rsidRPr="000E3FBF" w:rsidRDefault="00680DB6" w:rsidP="00650598">
            <w:pPr>
              <w:spacing w:before="120"/>
              <w:jc w:val="both"/>
              <w:rPr>
                <w:sz w:val="24"/>
                <w:szCs w:val="24"/>
              </w:rPr>
            </w:pPr>
          </w:p>
        </w:tc>
        <w:tc>
          <w:tcPr>
            <w:tcW w:w="5546" w:type="dxa"/>
          </w:tcPr>
          <w:p w:rsidR="00680DB6" w:rsidRPr="000E3FBF" w:rsidRDefault="00680DB6" w:rsidP="00650598">
            <w:pPr>
              <w:spacing w:before="120"/>
              <w:ind w:left="-958" w:firstLine="958"/>
              <w:jc w:val="both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príjmy na základe zmlúv o poskytnutí dotácií z</w:t>
            </w:r>
            <w:r w:rsidR="00F94B7D" w:rsidRPr="000E3FBF">
              <w:rPr>
                <w:sz w:val="24"/>
                <w:szCs w:val="24"/>
              </w:rPr>
              <w:t xml:space="preserve"> iných rezortov </w:t>
            </w:r>
            <w:r w:rsidR="006D0959" w:rsidRPr="000E3FBF">
              <w:rPr>
                <w:sz w:val="24"/>
                <w:szCs w:val="24"/>
              </w:rPr>
              <w:t xml:space="preserve"> </w:t>
            </w:r>
            <w:r w:rsidR="00A32E8E" w:rsidRPr="000E3FBF">
              <w:rPr>
                <w:sz w:val="24"/>
                <w:szCs w:val="24"/>
              </w:rPr>
              <w:t xml:space="preserve"> </w:t>
            </w:r>
            <w:r w:rsidR="006D0959" w:rsidRPr="000E3FBF">
              <w:rPr>
                <w:sz w:val="24"/>
                <w:szCs w:val="24"/>
              </w:rPr>
              <w:t xml:space="preserve">kapitol </w:t>
            </w:r>
            <w:r w:rsidR="00F94B7D" w:rsidRPr="000E3FBF">
              <w:rPr>
                <w:sz w:val="24"/>
                <w:szCs w:val="24"/>
              </w:rPr>
              <w:t>Š</w:t>
            </w:r>
            <w:r w:rsidRPr="000E3FBF">
              <w:rPr>
                <w:sz w:val="24"/>
                <w:szCs w:val="24"/>
              </w:rPr>
              <w:t>R</w:t>
            </w:r>
          </w:p>
        </w:tc>
        <w:tc>
          <w:tcPr>
            <w:tcW w:w="1699" w:type="dxa"/>
          </w:tcPr>
          <w:p w:rsidR="00680DB6" w:rsidRPr="000E3FBF" w:rsidRDefault="002E672F" w:rsidP="00650598">
            <w:pPr>
              <w:spacing w:before="120"/>
              <w:jc w:val="right"/>
              <w:rPr>
                <w:sz w:val="24"/>
                <w:szCs w:val="24"/>
              </w:rPr>
            </w:pPr>
            <w:r w:rsidRPr="000E3FBF">
              <w:rPr>
                <w:sz w:val="24"/>
                <w:szCs w:val="24"/>
              </w:rPr>
              <w:t>8 100,00</w:t>
            </w:r>
          </w:p>
        </w:tc>
      </w:tr>
    </w:tbl>
    <w:p w:rsidR="00680DB6" w:rsidRPr="000E3FBF" w:rsidRDefault="00680DB6" w:rsidP="00650598">
      <w:pPr>
        <w:spacing w:before="120"/>
        <w:jc w:val="both"/>
        <w:rPr>
          <w:sz w:val="24"/>
          <w:szCs w:val="24"/>
        </w:rPr>
      </w:pPr>
    </w:p>
    <w:p w:rsidR="00B73AEB" w:rsidRPr="000E3FBF" w:rsidRDefault="00680DB6" w:rsidP="00650598">
      <w:pPr>
        <w:tabs>
          <w:tab w:val="left" w:pos="8364"/>
        </w:tabs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 xml:space="preserve">Príjmy na kapitálové výdavky, zdroj 111, finančná položka 322001:  </w:t>
      </w:r>
      <w:r w:rsidR="005845C9" w:rsidRPr="000E3FBF">
        <w:rPr>
          <w:sz w:val="24"/>
          <w:szCs w:val="24"/>
        </w:rPr>
        <w:t xml:space="preserve">     </w:t>
      </w:r>
      <w:r w:rsidR="00A031D7" w:rsidRPr="000E3FBF">
        <w:rPr>
          <w:sz w:val="24"/>
          <w:szCs w:val="24"/>
        </w:rPr>
        <w:t xml:space="preserve">    </w:t>
      </w:r>
      <w:r w:rsidR="002E672F" w:rsidRPr="000E3FBF">
        <w:rPr>
          <w:sz w:val="24"/>
          <w:szCs w:val="24"/>
        </w:rPr>
        <w:t>250 000,00</w:t>
      </w:r>
    </w:p>
    <w:p w:rsidR="00680DB6" w:rsidRPr="000E3FBF" w:rsidRDefault="00680DB6" w:rsidP="00650598">
      <w:pPr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>Ostatné príjmy podľa zdrojov:</w:t>
      </w:r>
    </w:p>
    <w:p w:rsidR="00680DB6" w:rsidRPr="000E3FBF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 xml:space="preserve">                          príjmy z refundácií, vratiek a dobropisov                     </w:t>
      </w:r>
      <w:r w:rsidR="00B73AEB" w:rsidRPr="000E3FBF">
        <w:rPr>
          <w:sz w:val="24"/>
          <w:szCs w:val="24"/>
        </w:rPr>
        <w:tab/>
      </w:r>
      <w:r w:rsidR="007152F6" w:rsidRPr="000E3FBF">
        <w:rPr>
          <w:sz w:val="24"/>
          <w:szCs w:val="24"/>
        </w:rPr>
        <w:t>34 479,02</w:t>
      </w:r>
    </w:p>
    <w:p w:rsidR="00680DB6" w:rsidRPr="000E3FBF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 xml:space="preserve">                          príjmy zo zahraničia                                                 </w:t>
      </w:r>
      <w:r w:rsidR="00B73AEB" w:rsidRPr="000E3FBF">
        <w:rPr>
          <w:sz w:val="24"/>
          <w:szCs w:val="24"/>
        </w:rPr>
        <w:tab/>
      </w:r>
      <w:r w:rsidR="002E672F" w:rsidRPr="000E3FBF">
        <w:rPr>
          <w:sz w:val="24"/>
          <w:szCs w:val="24"/>
        </w:rPr>
        <w:t>693 959,10</w:t>
      </w:r>
    </w:p>
    <w:p w:rsidR="00680DB6" w:rsidRPr="000E3FBF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 xml:space="preserve">                          príjmy zo štrukturálnych fondov </w:t>
      </w:r>
      <w:r w:rsidR="0096772B" w:rsidRPr="000E3FBF">
        <w:rPr>
          <w:sz w:val="24"/>
          <w:szCs w:val="24"/>
        </w:rPr>
        <w:t xml:space="preserve">EÚ  </w:t>
      </w:r>
      <w:r w:rsidR="00B73AEB" w:rsidRPr="000E3FBF">
        <w:rPr>
          <w:sz w:val="24"/>
          <w:szCs w:val="24"/>
        </w:rPr>
        <w:tab/>
      </w:r>
      <w:r w:rsidR="002E672F" w:rsidRPr="000E3FBF">
        <w:rPr>
          <w:sz w:val="24"/>
          <w:szCs w:val="24"/>
        </w:rPr>
        <w:t>5 089 352,36</w:t>
      </w:r>
    </w:p>
    <w:p w:rsidR="00680DB6" w:rsidRPr="000E3FBF" w:rsidRDefault="00680DB6" w:rsidP="00650598">
      <w:pPr>
        <w:tabs>
          <w:tab w:val="right" w:pos="8222"/>
        </w:tabs>
        <w:spacing w:before="120"/>
        <w:rPr>
          <w:sz w:val="24"/>
          <w:szCs w:val="24"/>
        </w:rPr>
      </w:pPr>
      <w:r w:rsidRPr="000E3FBF">
        <w:rPr>
          <w:sz w:val="24"/>
          <w:szCs w:val="24"/>
        </w:rPr>
        <w:t xml:space="preserve">                          ostatné príjmy v rámci hlavnej činnosti                      </w:t>
      </w:r>
      <w:r w:rsidR="00B73AEB" w:rsidRPr="000E3FBF">
        <w:rPr>
          <w:sz w:val="24"/>
          <w:szCs w:val="24"/>
        </w:rPr>
        <w:tab/>
      </w:r>
      <w:r w:rsidR="002E672F" w:rsidRPr="000E3FBF">
        <w:rPr>
          <w:sz w:val="24"/>
          <w:szCs w:val="24"/>
        </w:rPr>
        <w:t>3</w:t>
      </w:r>
      <w:r w:rsidR="007152F6" w:rsidRPr="000E3FBF">
        <w:rPr>
          <w:sz w:val="24"/>
          <w:szCs w:val="24"/>
        </w:rPr>
        <w:t> 797 049,85</w:t>
      </w:r>
    </w:p>
    <w:p w:rsidR="00680DB6" w:rsidRPr="000E3FBF" w:rsidRDefault="008737FF" w:rsidP="00650598">
      <w:pPr>
        <w:spacing w:before="120"/>
        <w:rPr>
          <w:b/>
          <w:sz w:val="24"/>
          <w:szCs w:val="24"/>
        </w:rPr>
      </w:pPr>
      <w:r w:rsidRPr="000E3FBF">
        <w:rPr>
          <w:b/>
          <w:sz w:val="24"/>
          <w:szCs w:val="24"/>
        </w:rPr>
        <w:t>5.2.  Zhodnotenie čerpania výdavkov</w:t>
      </w:r>
    </w:p>
    <w:p w:rsidR="007708C2" w:rsidRPr="000E3FBF" w:rsidRDefault="00680DB6" w:rsidP="0065059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Celkové čerpanie</w:t>
      </w:r>
      <w:r w:rsidR="006054CA" w:rsidRPr="000E3FBF">
        <w:rPr>
          <w:sz w:val="24"/>
          <w:szCs w:val="24"/>
        </w:rPr>
        <w:t xml:space="preserve"> výdavkov</w:t>
      </w:r>
      <w:r w:rsidR="000A4017" w:rsidRPr="000E3FBF">
        <w:rPr>
          <w:sz w:val="24"/>
          <w:szCs w:val="24"/>
        </w:rPr>
        <w:t xml:space="preserve"> </w:t>
      </w:r>
      <w:r w:rsidR="00900AB1" w:rsidRPr="000E3FBF">
        <w:rPr>
          <w:sz w:val="24"/>
          <w:szCs w:val="24"/>
        </w:rPr>
        <w:t xml:space="preserve">v rámci hlavnej činnosti </w:t>
      </w:r>
      <w:r w:rsidR="00B6795D" w:rsidRPr="000E3FBF">
        <w:rPr>
          <w:sz w:val="24"/>
          <w:szCs w:val="24"/>
        </w:rPr>
        <w:t xml:space="preserve">na UKF </w:t>
      </w:r>
      <w:r w:rsidRPr="000E3FBF">
        <w:rPr>
          <w:sz w:val="24"/>
          <w:szCs w:val="24"/>
        </w:rPr>
        <w:t xml:space="preserve">bolo v objeme </w:t>
      </w:r>
      <w:r w:rsidR="00481ADD" w:rsidRPr="000E3FBF">
        <w:rPr>
          <w:sz w:val="24"/>
          <w:szCs w:val="24"/>
        </w:rPr>
        <w:t>30 981 541,67</w:t>
      </w:r>
      <w:r w:rsidR="00900AB1" w:rsidRPr="000E3FBF">
        <w:rPr>
          <w:sz w:val="24"/>
          <w:szCs w:val="24"/>
        </w:rPr>
        <w:t xml:space="preserve"> EUR</w:t>
      </w:r>
      <w:r w:rsidRPr="000E3FBF">
        <w:rPr>
          <w:sz w:val="24"/>
          <w:szCs w:val="24"/>
        </w:rPr>
        <w:t>, z toho najvyššie čerpanie zo zdroja 111</w:t>
      </w:r>
      <w:r w:rsidR="004176EC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vo výške </w:t>
      </w:r>
      <w:r w:rsidR="000E1D5E" w:rsidRPr="000E3FBF">
        <w:rPr>
          <w:sz w:val="24"/>
          <w:szCs w:val="24"/>
        </w:rPr>
        <w:t>18</w:t>
      </w:r>
      <w:r w:rsidR="00481ADD" w:rsidRPr="000E3FBF">
        <w:rPr>
          <w:sz w:val="24"/>
          <w:szCs w:val="24"/>
        </w:rPr>
        <w:t> 017 395 19</w:t>
      </w:r>
      <w:r w:rsidRPr="000E3FBF">
        <w:rPr>
          <w:sz w:val="24"/>
          <w:szCs w:val="24"/>
        </w:rPr>
        <w:t xml:space="preserve"> EUR v rámci bežných výdavkov</w:t>
      </w:r>
      <w:r w:rsidR="00BB6E36" w:rsidRPr="000E3FBF">
        <w:rPr>
          <w:sz w:val="24"/>
          <w:szCs w:val="24"/>
        </w:rPr>
        <w:t>,</w:t>
      </w:r>
      <w:r w:rsidRPr="000E3FBF">
        <w:rPr>
          <w:sz w:val="24"/>
          <w:szCs w:val="24"/>
        </w:rPr>
        <w:t xml:space="preserve"> vrátane čerpania bežných výdavkov prostredníctvom fondu reprodukcie vo výške </w:t>
      </w:r>
      <w:r w:rsidR="00481ADD" w:rsidRPr="000E3FBF">
        <w:rPr>
          <w:sz w:val="24"/>
          <w:szCs w:val="24"/>
        </w:rPr>
        <w:t>79 643,84</w:t>
      </w:r>
      <w:r w:rsidR="006D0959" w:rsidRPr="000E3FBF">
        <w:rPr>
          <w:sz w:val="24"/>
          <w:szCs w:val="24"/>
        </w:rPr>
        <w:t> </w:t>
      </w:r>
      <w:r w:rsidRPr="000E3FBF">
        <w:rPr>
          <w:sz w:val="24"/>
          <w:szCs w:val="24"/>
        </w:rPr>
        <w:t xml:space="preserve"> EUR</w:t>
      </w:r>
      <w:r w:rsidR="00BB6E36" w:rsidRPr="000E3FBF">
        <w:rPr>
          <w:sz w:val="24"/>
          <w:szCs w:val="24"/>
        </w:rPr>
        <w:t>.</w:t>
      </w:r>
      <w:r w:rsidR="001011E1" w:rsidRPr="000E3FBF">
        <w:rPr>
          <w:sz w:val="24"/>
          <w:szCs w:val="24"/>
        </w:rPr>
        <w:t xml:space="preserve"> </w:t>
      </w:r>
      <w:r w:rsidR="00BB6E36" w:rsidRPr="000E3FBF">
        <w:rPr>
          <w:sz w:val="24"/>
          <w:szCs w:val="24"/>
        </w:rPr>
        <w:t>Č</w:t>
      </w:r>
      <w:r w:rsidRPr="000E3FBF">
        <w:rPr>
          <w:sz w:val="24"/>
          <w:szCs w:val="24"/>
        </w:rPr>
        <w:t xml:space="preserve">erpanie kapitálových výdavkov bolo </w:t>
      </w:r>
      <w:r w:rsidR="00481ADD" w:rsidRPr="000E3FBF">
        <w:rPr>
          <w:sz w:val="24"/>
          <w:szCs w:val="24"/>
        </w:rPr>
        <w:t>5 881 117,77</w:t>
      </w:r>
      <w:r w:rsidR="0049255A" w:rsidRPr="000E3FBF">
        <w:rPr>
          <w:sz w:val="24"/>
          <w:szCs w:val="24"/>
        </w:rPr>
        <w:t xml:space="preserve"> EUR a </w:t>
      </w:r>
      <w:r w:rsidR="00D34F50" w:rsidRPr="000E3FBF">
        <w:rPr>
          <w:sz w:val="24"/>
          <w:szCs w:val="24"/>
        </w:rPr>
        <w:t xml:space="preserve"> z bežných výdavkov </w:t>
      </w:r>
      <w:r w:rsidR="006D0959" w:rsidRPr="000E3FBF">
        <w:rPr>
          <w:sz w:val="24"/>
          <w:szCs w:val="24"/>
        </w:rPr>
        <w:t>prostredníctvom</w:t>
      </w:r>
      <w:r w:rsidR="00D34F50" w:rsidRPr="000E3FBF">
        <w:rPr>
          <w:sz w:val="24"/>
          <w:szCs w:val="24"/>
        </w:rPr>
        <w:t xml:space="preserve"> fond</w:t>
      </w:r>
      <w:r w:rsidR="006D0959" w:rsidRPr="000E3FBF">
        <w:rPr>
          <w:sz w:val="24"/>
          <w:szCs w:val="24"/>
        </w:rPr>
        <w:t>u</w:t>
      </w:r>
      <w:r w:rsidR="00D34F50" w:rsidRPr="000E3FBF">
        <w:rPr>
          <w:sz w:val="24"/>
          <w:szCs w:val="24"/>
        </w:rPr>
        <w:t xml:space="preserve"> reprodukcie </w:t>
      </w:r>
      <w:r w:rsidR="00481ADD" w:rsidRPr="000E3FBF">
        <w:rPr>
          <w:sz w:val="24"/>
          <w:szCs w:val="24"/>
        </w:rPr>
        <w:t>79 643,84</w:t>
      </w:r>
      <w:r w:rsidR="00D34F50" w:rsidRPr="000E3FBF">
        <w:rPr>
          <w:sz w:val="24"/>
          <w:szCs w:val="24"/>
        </w:rPr>
        <w:t xml:space="preserve"> EUR</w:t>
      </w:r>
      <w:r w:rsidR="0049255A" w:rsidRPr="000E3FBF">
        <w:rPr>
          <w:sz w:val="24"/>
          <w:szCs w:val="24"/>
        </w:rPr>
        <w:t xml:space="preserve">, spolu </w:t>
      </w:r>
      <w:r w:rsidR="00481ADD" w:rsidRPr="000E3FBF">
        <w:rPr>
          <w:sz w:val="24"/>
          <w:szCs w:val="24"/>
        </w:rPr>
        <w:t>5 960 761,61</w:t>
      </w:r>
      <w:r w:rsidR="0049255A" w:rsidRPr="000E3FBF">
        <w:rPr>
          <w:sz w:val="24"/>
          <w:szCs w:val="24"/>
        </w:rPr>
        <w:t xml:space="preserve"> EUR (</w:t>
      </w:r>
      <w:r w:rsidR="00882D92" w:rsidRPr="000E3FBF">
        <w:rPr>
          <w:sz w:val="24"/>
          <w:szCs w:val="24"/>
        </w:rPr>
        <w:t>pozri</w:t>
      </w:r>
      <w:r w:rsidR="0049255A" w:rsidRPr="000E3FBF">
        <w:rPr>
          <w:sz w:val="24"/>
          <w:szCs w:val="24"/>
        </w:rPr>
        <w:t xml:space="preserve"> </w:t>
      </w:r>
      <w:r w:rsidR="00882D92" w:rsidRPr="000E3FBF">
        <w:rPr>
          <w:sz w:val="24"/>
          <w:szCs w:val="24"/>
        </w:rPr>
        <w:t>tabuľ</w:t>
      </w:r>
      <w:r w:rsidR="00420DC2" w:rsidRPr="000E3FBF">
        <w:rPr>
          <w:sz w:val="24"/>
          <w:szCs w:val="24"/>
        </w:rPr>
        <w:t>ka č.</w:t>
      </w:r>
      <w:r w:rsidR="0049255A" w:rsidRPr="000E3FBF">
        <w:rPr>
          <w:sz w:val="24"/>
          <w:szCs w:val="24"/>
        </w:rPr>
        <w:t>12)</w:t>
      </w:r>
      <w:r w:rsidR="00A32E8E" w:rsidRPr="000E3FBF">
        <w:rPr>
          <w:sz w:val="24"/>
          <w:szCs w:val="24"/>
        </w:rPr>
        <w:t>.</w:t>
      </w:r>
    </w:p>
    <w:p w:rsidR="00680DB6" w:rsidRPr="000E3FBF" w:rsidRDefault="00680DB6" w:rsidP="0065059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Prehľad čerpania</w:t>
      </w:r>
      <w:r w:rsidR="00FB6178" w:rsidRPr="000E3FBF">
        <w:rPr>
          <w:sz w:val="24"/>
          <w:szCs w:val="24"/>
        </w:rPr>
        <w:t xml:space="preserve"> výdavkov</w:t>
      </w:r>
      <w:r w:rsidRPr="000E3FBF">
        <w:rPr>
          <w:sz w:val="24"/>
          <w:szCs w:val="24"/>
        </w:rPr>
        <w:t xml:space="preserve"> podľa zdrojov a kategórií uvádzajú údaje v nasled</w:t>
      </w:r>
      <w:r w:rsidR="00BB6E36" w:rsidRPr="000E3FBF">
        <w:rPr>
          <w:sz w:val="24"/>
          <w:szCs w:val="24"/>
        </w:rPr>
        <w:t>ujúcej</w:t>
      </w:r>
      <w:r w:rsidRPr="000E3FBF">
        <w:rPr>
          <w:sz w:val="24"/>
          <w:szCs w:val="24"/>
        </w:rPr>
        <w:t xml:space="preserve"> tabuľke</w:t>
      </w:r>
      <w:r w:rsidR="00BB6E36" w:rsidRPr="000E3FBF">
        <w:rPr>
          <w:sz w:val="24"/>
          <w:szCs w:val="24"/>
        </w:rPr>
        <w:t>:</w:t>
      </w:r>
    </w:p>
    <w:p w:rsidR="007708C2" w:rsidRPr="000E3FBF" w:rsidRDefault="00955204" w:rsidP="00955204">
      <w:pPr>
        <w:ind w:right="-284"/>
        <w:rPr>
          <w:sz w:val="20"/>
          <w:szCs w:val="20"/>
        </w:rPr>
      </w:pP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  <w:r w:rsidRPr="000E3FBF">
        <w:rPr>
          <w:rFonts w:ascii="Arial Narrow" w:hAnsi="Arial Narrow"/>
          <w:sz w:val="20"/>
          <w:szCs w:val="20"/>
        </w:rPr>
        <w:tab/>
      </w: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134"/>
        <w:gridCol w:w="1134"/>
        <w:gridCol w:w="1276"/>
        <w:gridCol w:w="1134"/>
        <w:gridCol w:w="1276"/>
      </w:tblGrid>
      <w:tr w:rsidR="00680DB6" w:rsidRPr="000E3FBF" w:rsidTr="005D6A48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6"/>
                <w:szCs w:val="16"/>
              </w:rPr>
            </w:pPr>
            <w:r w:rsidRPr="000E3FBF">
              <w:rPr>
                <w:b/>
                <w:sz w:val="16"/>
                <w:szCs w:val="16"/>
              </w:rPr>
              <w:t>Zdroj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 xml:space="preserve">610 </w:t>
            </w:r>
            <w:r w:rsidR="00AE7556" w:rsidRPr="000E3FBF">
              <w:rPr>
                <w:b/>
                <w:sz w:val="18"/>
                <w:szCs w:val="18"/>
              </w:rPr>
              <w:t>–</w:t>
            </w:r>
            <w:r w:rsidRPr="000E3FBF">
              <w:rPr>
                <w:b/>
                <w:sz w:val="18"/>
                <w:szCs w:val="18"/>
              </w:rPr>
              <w:t xml:space="preserve"> Mzdy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 xml:space="preserve">620 </w:t>
            </w:r>
            <w:r w:rsidR="00AE7556" w:rsidRPr="000E3FBF">
              <w:rPr>
                <w:b/>
                <w:sz w:val="18"/>
                <w:szCs w:val="18"/>
              </w:rPr>
              <w:t>–</w:t>
            </w:r>
            <w:r w:rsidRPr="000E3FBF">
              <w:rPr>
                <w:b/>
                <w:sz w:val="18"/>
                <w:szCs w:val="18"/>
              </w:rPr>
              <w:t xml:space="preserve"> Odvody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</w:t>
            </w:r>
            <w:r w:rsidR="000A5D90" w:rsidRPr="000E3FBF">
              <w:rPr>
                <w:b/>
                <w:sz w:val="18"/>
                <w:szCs w:val="18"/>
              </w:rPr>
              <w:t> </w:t>
            </w:r>
            <w:r w:rsidRPr="000E3FBF">
              <w:rPr>
                <w:b/>
                <w:sz w:val="18"/>
                <w:szCs w:val="18"/>
              </w:rPr>
              <w:t>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630 - Tovary a</w:t>
            </w:r>
            <w:r w:rsidR="00AE7556" w:rsidRPr="000E3FBF">
              <w:rPr>
                <w:b/>
                <w:sz w:val="18"/>
                <w:szCs w:val="18"/>
              </w:rPr>
              <w:t> </w:t>
            </w:r>
            <w:r w:rsidRPr="000E3FBF">
              <w:rPr>
                <w:b/>
                <w:sz w:val="18"/>
                <w:szCs w:val="18"/>
              </w:rPr>
              <w:t>služby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 xml:space="preserve">640 </w:t>
            </w:r>
            <w:r w:rsidR="00AE7556" w:rsidRPr="000E3FBF">
              <w:rPr>
                <w:b/>
                <w:sz w:val="18"/>
                <w:szCs w:val="18"/>
              </w:rPr>
              <w:t>–</w:t>
            </w:r>
            <w:r w:rsidRPr="000E3FBF">
              <w:rPr>
                <w:b/>
                <w:sz w:val="18"/>
                <w:szCs w:val="18"/>
              </w:rPr>
              <w:t xml:space="preserve"> Transfery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Spolu bežné výdavky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700 - Kapitálové výdavky</w:t>
            </w:r>
          </w:p>
          <w:p w:rsidR="00AE7556" w:rsidRPr="000E3FBF" w:rsidRDefault="00AE755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Spolu</w:t>
            </w:r>
          </w:p>
          <w:p w:rsidR="00AE7556" w:rsidRPr="000E3FBF" w:rsidRDefault="00AE7556" w:rsidP="00BB6E36">
            <w:pPr>
              <w:jc w:val="center"/>
              <w:rPr>
                <w:b/>
                <w:color w:val="B8CCE4" w:themeColor="accent1" w:themeTint="66"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</w:tr>
      <w:tr w:rsidR="00135F5B" w:rsidRPr="000E3FBF" w:rsidTr="005D6A48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135F5B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131x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62411D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1 472 456,67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62411D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560 059,88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135F5B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315 465,38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391 794,41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2 739  776,34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137 755, 00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F5B" w:rsidRPr="000E3FBF" w:rsidRDefault="00853447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2 877 531,34</w:t>
            </w:r>
          </w:p>
        </w:tc>
      </w:tr>
      <w:tr w:rsidR="00680DB6" w:rsidRPr="000E3FBF" w:rsidTr="005D6A48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680DB6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3E5EB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8 833 481,88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3 193 715,19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403215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2 835 886,56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3 154 311,56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403215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18 017 395,19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18 167 395,19</w:t>
            </w:r>
          </w:p>
        </w:tc>
      </w:tr>
      <w:tr w:rsidR="00680DB6" w:rsidRPr="000E3FBF" w:rsidTr="005D6A48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6A48" w:rsidRPr="000E3FBF" w:rsidRDefault="00680DB6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46</w:t>
            </w:r>
            <w:r w:rsidR="002E2B39" w:rsidRPr="000E3FBF">
              <w:rPr>
                <w:sz w:val="18"/>
                <w:szCs w:val="18"/>
              </w:rPr>
              <w:t>,</w:t>
            </w:r>
          </w:p>
          <w:p w:rsidR="00680DB6" w:rsidRPr="000E3FBF" w:rsidRDefault="002E2B39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11H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1 111 584,75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411 751, 04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1 377 531,97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118 752,43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3 019 620,19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1 261 031,71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4 280 651,90</w:t>
            </w:r>
          </w:p>
        </w:tc>
      </w:tr>
      <w:tr w:rsidR="00680DB6" w:rsidRPr="000E3FBF" w:rsidTr="005D6A48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680DB6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84 061, 59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135F5B">
            <w:pPr>
              <w:jc w:val="center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28 594,63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408 256,54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60 267,00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581 179,76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AA5380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 xml:space="preserve">2 102,40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583 282,16</w:t>
            </w:r>
          </w:p>
        </w:tc>
      </w:tr>
      <w:tr w:rsidR="00680DB6" w:rsidRPr="000E3FBF" w:rsidTr="005D6A48">
        <w:trPr>
          <w:trHeight w:val="4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680DB6" w:rsidP="00C729D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ŠF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224 801,16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92 070,35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425 580,91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742 452,42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4 330 228,66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5 072 681,08</w:t>
            </w:r>
          </w:p>
        </w:tc>
      </w:tr>
      <w:tr w:rsidR="00680DB6" w:rsidRPr="000E3FBF" w:rsidTr="005D6A48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AA5380" w:rsidP="004F5151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11 726 386,05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4 286 191,09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3A2EB2" w:rsidRPr="000E3FBF" w:rsidRDefault="00AA5380" w:rsidP="003A2EB2">
            <w:pPr>
              <w:jc w:val="center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5 362 721,36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3 725 125,40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3A2EB2" w:rsidRPr="000E3FBF" w:rsidRDefault="00AA5380" w:rsidP="003A2EB2">
            <w:pPr>
              <w:jc w:val="center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25 100 423,90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AA5380" w:rsidP="00BB6E36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5 881 117,77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AA5380" w:rsidP="00403215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30 981 541,67</w:t>
            </w:r>
          </w:p>
        </w:tc>
      </w:tr>
    </w:tbl>
    <w:p w:rsidR="00680DB6" w:rsidRPr="000E3FBF" w:rsidRDefault="00680DB6" w:rsidP="00680DB6">
      <w:pPr>
        <w:jc w:val="both"/>
        <w:rPr>
          <w:sz w:val="24"/>
          <w:szCs w:val="24"/>
        </w:rPr>
      </w:pPr>
    </w:p>
    <w:p w:rsidR="00560DBC" w:rsidRPr="000E3FBF" w:rsidRDefault="003A2C05" w:rsidP="00680DB6">
      <w:pPr>
        <w:jc w:val="both"/>
        <w:rPr>
          <w:sz w:val="16"/>
          <w:szCs w:val="16"/>
          <w:u w:val="single"/>
        </w:rPr>
      </w:pPr>
      <w:r w:rsidRPr="000E3FBF">
        <w:rPr>
          <w:sz w:val="16"/>
          <w:szCs w:val="16"/>
          <w:u w:val="single"/>
        </w:rPr>
        <w:t>Z</w:t>
      </w:r>
      <w:r w:rsidR="001533EF" w:rsidRPr="000E3FBF">
        <w:rPr>
          <w:sz w:val="16"/>
          <w:szCs w:val="16"/>
          <w:u w:val="single"/>
        </w:rPr>
        <w:t>droj</w:t>
      </w:r>
      <w:r w:rsidRPr="000E3FBF">
        <w:rPr>
          <w:sz w:val="16"/>
          <w:szCs w:val="16"/>
          <w:u w:val="single"/>
        </w:rPr>
        <w:t xml:space="preserve"> (vysv</w:t>
      </w:r>
      <w:r w:rsidR="00CF4F77" w:rsidRPr="000E3FBF">
        <w:rPr>
          <w:sz w:val="16"/>
          <w:szCs w:val="16"/>
          <w:u w:val="single"/>
        </w:rPr>
        <w:t>etlivky</w:t>
      </w:r>
      <w:r w:rsidRPr="000E3FBF">
        <w:rPr>
          <w:sz w:val="16"/>
          <w:szCs w:val="16"/>
          <w:u w:val="single"/>
        </w:rPr>
        <w:t>)</w:t>
      </w:r>
      <w:r w:rsidR="001533EF" w:rsidRPr="000E3FBF">
        <w:rPr>
          <w:sz w:val="16"/>
          <w:szCs w:val="16"/>
          <w:u w:val="single"/>
        </w:rPr>
        <w:t>:</w:t>
      </w:r>
    </w:p>
    <w:p w:rsidR="00DB6795" w:rsidRPr="000E3FBF" w:rsidRDefault="00DB6795" w:rsidP="00680DB6">
      <w:pPr>
        <w:jc w:val="both"/>
        <w:rPr>
          <w:sz w:val="16"/>
          <w:szCs w:val="16"/>
        </w:rPr>
      </w:pPr>
      <w:r w:rsidRPr="000E3FBF">
        <w:rPr>
          <w:sz w:val="16"/>
          <w:szCs w:val="16"/>
        </w:rPr>
        <w:t>131x –</w:t>
      </w:r>
      <w:r w:rsidR="001533EF" w:rsidRPr="000E3FBF">
        <w:rPr>
          <w:sz w:val="16"/>
          <w:szCs w:val="16"/>
        </w:rPr>
        <w:t xml:space="preserve"> zostatok dotácie zo štátneho rozpočtu z predchádzajúcich rokov</w:t>
      </w:r>
    </w:p>
    <w:p w:rsidR="00DB6795" w:rsidRPr="000E3FBF" w:rsidRDefault="00DB6795" w:rsidP="00680DB6">
      <w:pPr>
        <w:jc w:val="both"/>
        <w:rPr>
          <w:sz w:val="16"/>
          <w:szCs w:val="16"/>
        </w:rPr>
      </w:pPr>
      <w:r w:rsidRPr="000E3FBF">
        <w:rPr>
          <w:sz w:val="16"/>
          <w:szCs w:val="16"/>
        </w:rPr>
        <w:t>111 –</w:t>
      </w:r>
      <w:r w:rsidR="001533EF" w:rsidRPr="000E3FBF">
        <w:rPr>
          <w:sz w:val="16"/>
          <w:szCs w:val="16"/>
        </w:rPr>
        <w:t xml:space="preserve"> dotácia zo štátneho rozpočtu</w:t>
      </w:r>
    </w:p>
    <w:p w:rsidR="00DB6795" w:rsidRPr="000E3FBF" w:rsidRDefault="00DB6795" w:rsidP="00680DB6">
      <w:pPr>
        <w:jc w:val="both"/>
        <w:rPr>
          <w:sz w:val="16"/>
          <w:szCs w:val="16"/>
        </w:rPr>
      </w:pPr>
      <w:r w:rsidRPr="000E3FBF">
        <w:rPr>
          <w:sz w:val="16"/>
          <w:szCs w:val="16"/>
        </w:rPr>
        <w:t>46</w:t>
      </w:r>
      <w:r w:rsidR="00F01ED5" w:rsidRPr="000E3FBF">
        <w:rPr>
          <w:sz w:val="16"/>
          <w:szCs w:val="16"/>
        </w:rPr>
        <w:t>,11H</w:t>
      </w:r>
      <w:r w:rsidR="00DB7CC2">
        <w:rPr>
          <w:sz w:val="16"/>
          <w:szCs w:val="16"/>
        </w:rPr>
        <w:t xml:space="preserve"> </w:t>
      </w:r>
      <w:r w:rsidRPr="000E3FBF">
        <w:rPr>
          <w:sz w:val="16"/>
          <w:szCs w:val="16"/>
        </w:rPr>
        <w:t xml:space="preserve">– </w:t>
      </w:r>
      <w:r w:rsidR="001533EF" w:rsidRPr="000E3FBF">
        <w:rPr>
          <w:sz w:val="16"/>
          <w:szCs w:val="16"/>
        </w:rPr>
        <w:t>vlastné zdroje</w:t>
      </w:r>
    </w:p>
    <w:p w:rsidR="00DB6795" w:rsidRPr="000E3FBF" w:rsidRDefault="00DB6795" w:rsidP="00680DB6">
      <w:pPr>
        <w:jc w:val="both"/>
        <w:rPr>
          <w:sz w:val="16"/>
          <w:szCs w:val="16"/>
        </w:rPr>
      </w:pPr>
      <w:r w:rsidRPr="000E3FBF">
        <w:rPr>
          <w:sz w:val="16"/>
          <w:szCs w:val="16"/>
        </w:rPr>
        <w:t xml:space="preserve">35 </w:t>
      </w:r>
      <w:r w:rsidR="001533EF" w:rsidRPr="000E3FBF">
        <w:rPr>
          <w:sz w:val="16"/>
          <w:szCs w:val="16"/>
        </w:rPr>
        <w:t>– zahraničné zdroje</w:t>
      </w:r>
    </w:p>
    <w:p w:rsidR="00F01ED5" w:rsidRPr="000E3FBF" w:rsidRDefault="00F01ED5" w:rsidP="00680DB6">
      <w:pPr>
        <w:jc w:val="both"/>
        <w:rPr>
          <w:sz w:val="16"/>
          <w:szCs w:val="16"/>
        </w:rPr>
      </w:pPr>
      <w:r w:rsidRPr="000E3FBF">
        <w:rPr>
          <w:sz w:val="16"/>
          <w:szCs w:val="16"/>
        </w:rPr>
        <w:t>ŠF – zdroje zo štrukturálnych projektov</w:t>
      </w:r>
    </w:p>
    <w:p w:rsidR="00C940F7" w:rsidRPr="000E3FBF" w:rsidRDefault="00C940F7" w:rsidP="00680DB6">
      <w:pPr>
        <w:jc w:val="both"/>
        <w:rPr>
          <w:sz w:val="16"/>
          <w:szCs w:val="16"/>
        </w:rPr>
      </w:pPr>
    </w:p>
    <w:p w:rsidR="00C940F7" w:rsidRPr="000E3FBF" w:rsidRDefault="007E17E5" w:rsidP="00680DB6">
      <w:pPr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Najvyššie čerpanie </w:t>
      </w:r>
      <w:r w:rsidR="008A3543" w:rsidRPr="000E3FBF">
        <w:rPr>
          <w:sz w:val="24"/>
          <w:szCs w:val="24"/>
        </w:rPr>
        <w:t xml:space="preserve">bežných výdavkov </w:t>
      </w:r>
      <w:r w:rsidRPr="000E3FBF">
        <w:rPr>
          <w:sz w:val="24"/>
          <w:szCs w:val="24"/>
        </w:rPr>
        <w:t>univerzita vykazuje v kategórii 610</w:t>
      </w:r>
      <w:r w:rsidR="00960875" w:rsidRPr="000E3FBF">
        <w:rPr>
          <w:sz w:val="24"/>
          <w:szCs w:val="24"/>
        </w:rPr>
        <w:t xml:space="preserve"> a 620</w:t>
      </w:r>
      <w:r w:rsidRPr="000E3FBF">
        <w:rPr>
          <w:sz w:val="24"/>
          <w:szCs w:val="24"/>
        </w:rPr>
        <w:t>-mzdy</w:t>
      </w:r>
      <w:r w:rsidR="00960875" w:rsidRPr="000E3FBF">
        <w:rPr>
          <w:sz w:val="24"/>
          <w:szCs w:val="24"/>
        </w:rPr>
        <w:t xml:space="preserve"> a odvody zo miezd, podiel na celkových bežných výdavkov tejto kategórie je 6</w:t>
      </w:r>
      <w:r w:rsidR="008A3543" w:rsidRPr="000E3FBF">
        <w:rPr>
          <w:sz w:val="24"/>
          <w:szCs w:val="24"/>
        </w:rPr>
        <w:t>3</w:t>
      </w:r>
      <w:r w:rsidR="00960875" w:rsidRPr="000E3FBF">
        <w:rPr>
          <w:sz w:val="24"/>
          <w:szCs w:val="24"/>
        </w:rPr>
        <w:t>,</w:t>
      </w:r>
      <w:r w:rsidR="008A3543" w:rsidRPr="000E3FBF">
        <w:rPr>
          <w:sz w:val="24"/>
          <w:szCs w:val="24"/>
        </w:rPr>
        <w:t>79</w:t>
      </w:r>
      <w:r w:rsidR="00766C76" w:rsidRPr="000E3FBF">
        <w:rPr>
          <w:sz w:val="24"/>
          <w:szCs w:val="24"/>
        </w:rPr>
        <w:t xml:space="preserve">%, podiel čerpania v kategórii 630 je </w:t>
      </w:r>
      <w:r w:rsidR="008A3543" w:rsidRPr="000E3FBF">
        <w:rPr>
          <w:sz w:val="24"/>
          <w:szCs w:val="24"/>
        </w:rPr>
        <w:t>21,36</w:t>
      </w:r>
      <w:r w:rsidR="00766C76" w:rsidRPr="000E3FBF">
        <w:rPr>
          <w:sz w:val="24"/>
          <w:szCs w:val="24"/>
        </w:rPr>
        <w:t xml:space="preserve">% a v kategórii 640 je </w:t>
      </w:r>
      <w:r w:rsidR="008A3543" w:rsidRPr="000E3FBF">
        <w:rPr>
          <w:sz w:val="24"/>
          <w:szCs w:val="24"/>
        </w:rPr>
        <w:t>14,84</w:t>
      </w:r>
      <w:r w:rsidR="00766C76" w:rsidRPr="000E3FBF">
        <w:rPr>
          <w:sz w:val="24"/>
          <w:szCs w:val="24"/>
        </w:rPr>
        <w:t>%</w:t>
      </w:r>
      <w:r w:rsidR="00882D92" w:rsidRPr="000E3FBF">
        <w:rPr>
          <w:sz w:val="24"/>
          <w:szCs w:val="24"/>
        </w:rPr>
        <w:t>.</w:t>
      </w:r>
    </w:p>
    <w:p w:rsidR="007E17E5" w:rsidRPr="000E3FBF" w:rsidRDefault="007E17E5" w:rsidP="00680DB6">
      <w:pPr>
        <w:jc w:val="both"/>
        <w:rPr>
          <w:sz w:val="24"/>
          <w:szCs w:val="24"/>
        </w:rPr>
      </w:pPr>
    </w:p>
    <w:p w:rsidR="007E17E5" w:rsidRPr="000E3FBF" w:rsidRDefault="007E17E5" w:rsidP="00680DB6">
      <w:pPr>
        <w:jc w:val="both"/>
        <w:rPr>
          <w:sz w:val="24"/>
          <w:szCs w:val="24"/>
        </w:rPr>
      </w:pPr>
    </w:p>
    <w:p w:rsidR="00680DB6" w:rsidRPr="000E3FBF" w:rsidRDefault="0066718A" w:rsidP="0066718A">
      <w:pPr>
        <w:pStyle w:val="Nadpis5"/>
        <w:spacing w:before="0" w:after="0"/>
        <w:rPr>
          <w:i w:val="0"/>
          <w:sz w:val="24"/>
          <w:szCs w:val="24"/>
        </w:rPr>
      </w:pPr>
      <w:r w:rsidRPr="000E3FBF">
        <w:rPr>
          <w:i w:val="0"/>
          <w:sz w:val="24"/>
          <w:szCs w:val="24"/>
        </w:rPr>
        <w:t>Z</w:t>
      </w:r>
      <w:r w:rsidR="00680DB6" w:rsidRPr="000E3FBF">
        <w:rPr>
          <w:i w:val="0"/>
          <w:sz w:val="24"/>
          <w:szCs w:val="24"/>
        </w:rPr>
        <w:t>účtovani</w:t>
      </w:r>
      <w:r w:rsidRPr="000E3FBF">
        <w:rPr>
          <w:i w:val="0"/>
          <w:sz w:val="24"/>
          <w:szCs w:val="24"/>
        </w:rPr>
        <w:t>e</w:t>
      </w:r>
      <w:r w:rsidR="00680DB6" w:rsidRPr="000E3FBF">
        <w:rPr>
          <w:i w:val="0"/>
          <w:sz w:val="24"/>
          <w:szCs w:val="24"/>
        </w:rPr>
        <w:t xml:space="preserve"> so štátnym rozpočtom</w:t>
      </w:r>
    </w:p>
    <w:p w:rsidR="00333D51" w:rsidRPr="000E3FBF" w:rsidRDefault="00680DB6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Zmluvou o poskytnutí dotácie zo štátneho rozpočtu č.</w:t>
      </w:r>
      <w:r w:rsidR="00C1545E" w:rsidRPr="000E3FBF">
        <w:rPr>
          <w:sz w:val="24"/>
          <w:szCs w:val="24"/>
        </w:rPr>
        <w:t>0</w:t>
      </w:r>
      <w:r w:rsidR="00F77316" w:rsidRPr="000E3FBF">
        <w:rPr>
          <w:sz w:val="24"/>
          <w:szCs w:val="24"/>
        </w:rPr>
        <w:t>155</w:t>
      </w:r>
      <w:r w:rsidR="00C1545E" w:rsidRPr="000E3FBF">
        <w:rPr>
          <w:sz w:val="24"/>
          <w:szCs w:val="24"/>
        </w:rPr>
        <w:t>/201</w:t>
      </w:r>
      <w:r w:rsidR="00F77316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zo dňa </w:t>
      </w:r>
      <w:r w:rsidR="00F77316" w:rsidRPr="000E3FBF">
        <w:rPr>
          <w:sz w:val="24"/>
          <w:szCs w:val="24"/>
        </w:rPr>
        <w:t>6.</w:t>
      </w:r>
      <w:r w:rsidR="00DB7CC2">
        <w:rPr>
          <w:sz w:val="24"/>
          <w:szCs w:val="24"/>
        </w:rPr>
        <w:t xml:space="preserve"> </w:t>
      </w:r>
      <w:r w:rsidR="00F77316" w:rsidRPr="000E3FBF">
        <w:rPr>
          <w:sz w:val="24"/>
          <w:szCs w:val="24"/>
        </w:rPr>
        <w:t>3.</w:t>
      </w:r>
      <w:r w:rsidR="00DB7CC2">
        <w:rPr>
          <w:sz w:val="24"/>
          <w:szCs w:val="24"/>
        </w:rPr>
        <w:t xml:space="preserve"> </w:t>
      </w:r>
      <w:r w:rsidR="00F77316" w:rsidRPr="000E3FBF">
        <w:rPr>
          <w:sz w:val="24"/>
          <w:szCs w:val="24"/>
        </w:rPr>
        <w:t>2015</w:t>
      </w:r>
      <w:r w:rsidRPr="000E3FBF">
        <w:rPr>
          <w:sz w:val="24"/>
          <w:szCs w:val="24"/>
        </w:rPr>
        <w:t xml:space="preserve"> prostredníctvom rozpočtu MŠ</w:t>
      </w:r>
      <w:r w:rsidR="00BB6E36" w:rsidRPr="000E3FBF">
        <w:rPr>
          <w:sz w:val="24"/>
          <w:szCs w:val="24"/>
        </w:rPr>
        <w:t>VVaŠ</w:t>
      </w:r>
      <w:r w:rsidRPr="000E3FBF">
        <w:rPr>
          <w:sz w:val="24"/>
          <w:szCs w:val="24"/>
        </w:rPr>
        <w:t xml:space="preserve"> SR na rok 201</w:t>
      </w:r>
      <w:r w:rsidR="00F77316" w:rsidRPr="000E3FBF">
        <w:rPr>
          <w:sz w:val="24"/>
          <w:szCs w:val="24"/>
        </w:rPr>
        <w:t>5</w:t>
      </w:r>
      <w:r w:rsidR="00C1545E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a dodatkami k nej č. 1</w:t>
      </w:r>
      <w:r w:rsidR="00355BB3" w:rsidRPr="000E3FBF">
        <w:rPr>
          <w:sz w:val="24"/>
          <w:szCs w:val="24"/>
        </w:rPr>
        <w:t>-</w:t>
      </w:r>
      <w:r w:rsidR="00F77316" w:rsidRPr="000E3FBF">
        <w:rPr>
          <w:sz w:val="24"/>
          <w:szCs w:val="24"/>
        </w:rPr>
        <w:t>11</w:t>
      </w:r>
      <w:r w:rsidR="00A66A8C" w:rsidRPr="000E3FBF">
        <w:rPr>
          <w:sz w:val="24"/>
          <w:szCs w:val="24"/>
        </w:rPr>
        <w:t xml:space="preserve"> </w:t>
      </w:r>
      <w:r w:rsidR="00BB6E36" w:rsidRPr="000E3FBF">
        <w:rPr>
          <w:sz w:val="24"/>
          <w:szCs w:val="24"/>
        </w:rPr>
        <w:t xml:space="preserve">bola UKF </w:t>
      </w:r>
      <w:r w:rsidRPr="000E3FBF">
        <w:rPr>
          <w:sz w:val="24"/>
          <w:szCs w:val="24"/>
        </w:rPr>
        <w:t>poskytnutá dotácia</w:t>
      </w:r>
      <w:r w:rsidR="00BB6E36" w:rsidRPr="000E3FBF">
        <w:rPr>
          <w:sz w:val="24"/>
          <w:szCs w:val="24"/>
        </w:rPr>
        <w:t xml:space="preserve"> v</w:t>
      </w:r>
      <w:r w:rsidRPr="000E3FBF">
        <w:rPr>
          <w:sz w:val="24"/>
          <w:szCs w:val="24"/>
        </w:rPr>
        <w:t xml:space="preserve"> celkovom objeme </w:t>
      </w:r>
      <w:r w:rsidR="00F77316" w:rsidRPr="000E3FBF">
        <w:rPr>
          <w:sz w:val="24"/>
          <w:szCs w:val="24"/>
        </w:rPr>
        <w:t>20 576 557</w:t>
      </w:r>
      <w:r w:rsidRPr="000E3FBF">
        <w:rPr>
          <w:sz w:val="24"/>
          <w:szCs w:val="24"/>
        </w:rPr>
        <w:t xml:space="preserve"> EUR, z toho  na bežné výdavky </w:t>
      </w:r>
      <w:r w:rsidR="00F77316" w:rsidRPr="000E3FBF">
        <w:rPr>
          <w:sz w:val="24"/>
          <w:szCs w:val="24"/>
        </w:rPr>
        <w:t>20 326 557</w:t>
      </w:r>
      <w:r w:rsidR="00C1545E" w:rsidRPr="000E3FBF">
        <w:rPr>
          <w:sz w:val="24"/>
          <w:szCs w:val="24"/>
        </w:rPr>
        <w:t xml:space="preserve"> </w:t>
      </w:r>
      <w:r w:rsidR="00016A3E" w:rsidRPr="000E3FBF">
        <w:rPr>
          <w:sz w:val="24"/>
          <w:szCs w:val="24"/>
        </w:rPr>
        <w:t>EUR</w:t>
      </w:r>
      <w:r w:rsidRPr="000E3FBF">
        <w:rPr>
          <w:sz w:val="24"/>
          <w:szCs w:val="24"/>
        </w:rPr>
        <w:t xml:space="preserve">, na kapitálové výdavky </w:t>
      </w:r>
      <w:r w:rsidR="00F77316" w:rsidRPr="000E3FBF">
        <w:rPr>
          <w:sz w:val="24"/>
          <w:szCs w:val="24"/>
        </w:rPr>
        <w:t xml:space="preserve">250 </w:t>
      </w:r>
      <w:r w:rsidR="00C1545E" w:rsidRPr="000E3FBF">
        <w:rPr>
          <w:sz w:val="24"/>
          <w:szCs w:val="24"/>
        </w:rPr>
        <w:t>000</w:t>
      </w:r>
      <w:r w:rsidRPr="000E3FBF">
        <w:rPr>
          <w:sz w:val="24"/>
          <w:szCs w:val="24"/>
        </w:rPr>
        <w:t xml:space="preserve"> EUR. </w:t>
      </w:r>
    </w:p>
    <w:p w:rsidR="00333D51" w:rsidRPr="000E3FBF" w:rsidRDefault="00680DB6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Príjmy z dotácií zo štátneho rozpočtu mimo dotačnej zmluvy na programy štátneho výskumu a vývoja boli v celkovej výške </w:t>
      </w:r>
      <w:r w:rsidR="00F77316" w:rsidRPr="000E3FBF">
        <w:rPr>
          <w:sz w:val="24"/>
          <w:szCs w:val="24"/>
        </w:rPr>
        <w:t>155 607</w:t>
      </w:r>
      <w:r w:rsidRPr="000E3FBF">
        <w:rPr>
          <w:sz w:val="24"/>
          <w:szCs w:val="24"/>
        </w:rPr>
        <w:t xml:space="preserve"> EUR. Príjmy na základe rámcovej zmluvy v rámci oficiálnej zahraničnej pomoci </w:t>
      </w:r>
      <w:r w:rsidR="00CF4F77" w:rsidRPr="000E3FBF">
        <w:rPr>
          <w:sz w:val="24"/>
          <w:szCs w:val="24"/>
        </w:rPr>
        <w:t>predstavovali</w:t>
      </w:r>
      <w:r w:rsidR="00A66A8C" w:rsidRPr="000E3FBF">
        <w:rPr>
          <w:sz w:val="24"/>
          <w:szCs w:val="24"/>
        </w:rPr>
        <w:t xml:space="preserve"> </w:t>
      </w:r>
      <w:r w:rsidR="00F77316" w:rsidRPr="000E3FBF">
        <w:rPr>
          <w:sz w:val="24"/>
          <w:szCs w:val="24"/>
        </w:rPr>
        <w:t>250 839,08</w:t>
      </w:r>
      <w:r w:rsidR="00A66A8C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EUR, príjmy na základe zmlúv z</w:t>
      </w:r>
      <w:r w:rsidR="00291C82" w:rsidRPr="000E3FBF">
        <w:rPr>
          <w:sz w:val="24"/>
          <w:szCs w:val="24"/>
        </w:rPr>
        <w:t xml:space="preserve"> iných rezortov štátneho </w:t>
      </w:r>
      <w:r w:rsidRPr="000E3FBF">
        <w:rPr>
          <w:sz w:val="24"/>
          <w:szCs w:val="24"/>
        </w:rPr>
        <w:t xml:space="preserve">rozpočtu </w:t>
      </w:r>
      <w:r w:rsidR="00796A76" w:rsidRPr="000E3FBF">
        <w:rPr>
          <w:sz w:val="24"/>
          <w:szCs w:val="24"/>
        </w:rPr>
        <w:t xml:space="preserve">(Ministerstvo kultúry SR a Úrad vlády SR) </w:t>
      </w:r>
      <w:r w:rsidR="00291C82" w:rsidRPr="000E3FBF">
        <w:rPr>
          <w:sz w:val="24"/>
          <w:szCs w:val="24"/>
        </w:rPr>
        <w:t>b</w:t>
      </w:r>
      <w:r w:rsidRPr="000E3FBF">
        <w:rPr>
          <w:sz w:val="24"/>
          <w:szCs w:val="24"/>
        </w:rPr>
        <w:t xml:space="preserve">oli vo výške </w:t>
      </w:r>
      <w:r w:rsidR="00F77316" w:rsidRPr="000E3FBF">
        <w:rPr>
          <w:sz w:val="24"/>
          <w:szCs w:val="24"/>
        </w:rPr>
        <w:t>8 100</w:t>
      </w:r>
      <w:r w:rsidRPr="000E3FBF">
        <w:rPr>
          <w:sz w:val="24"/>
          <w:szCs w:val="24"/>
        </w:rPr>
        <w:t xml:space="preserve"> EUR. </w:t>
      </w:r>
    </w:p>
    <w:p w:rsidR="00FB6178" w:rsidRPr="000E3FBF" w:rsidRDefault="00FB6178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Čerpanie dotácie  predstavovalo čiastku  </w:t>
      </w:r>
      <w:r w:rsidR="00F77316" w:rsidRPr="000E3FBF">
        <w:rPr>
          <w:sz w:val="24"/>
          <w:szCs w:val="24"/>
        </w:rPr>
        <w:t xml:space="preserve">18 167 395,19 </w:t>
      </w:r>
      <w:r w:rsidRPr="000E3FBF">
        <w:rPr>
          <w:sz w:val="24"/>
          <w:szCs w:val="24"/>
        </w:rPr>
        <w:t>EUR (8</w:t>
      </w:r>
      <w:r w:rsidR="00F77316" w:rsidRPr="000E3FBF">
        <w:rPr>
          <w:sz w:val="24"/>
          <w:szCs w:val="24"/>
        </w:rPr>
        <w:t>8,29</w:t>
      </w:r>
      <w:r w:rsidRPr="000E3FBF">
        <w:rPr>
          <w:sz w:val="24"/>
          <w:szCs w:val="24"/>
        </w:rPr>
        <w:t xml:space="preserve"> %). Čerpanie bežnej dotácie bolo zvýšené o čerpanie kapitálových výdavkov z bežnej dotácie prostredníctvom fondu reprodukcie  vo výške </w:t>
      </w:r>
      <w:r w:rsidR="00F77316" w:rsidRPr="000E3FBF">
        <w:rPr>
          <w:sz w:val="24"/>
          <w:szCs w:val="24"/>
        </w:rPr>
        <w:t xml:space="preserve">79 643,84 </w:t>
      </w:r>
      <w:r w:rsidRPr="000E3FBF">
        <w:rPr>
          <w:sz w:val="24"/>
          <w:szCs w:val="24"/>
        </w:rPr>
        <w:t xml:space="preserve">EUR.   </w:t>
      </w:r>
    </w:p>
    <w:p w:rsidR="00FB6178" w:rsidRDefault="00FB6178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Disponibilný zostatok finančných prostriedkov zo zostatku dotácie roku </w:t>
      </w:r>
      <w:r w:rsidR="00995810" w:rsidRPr="000E3FBF">
        <w:rPr>
          <w:sz w:val="24"/>
          <w:szCs w:val="24"/>
        </w:rPr>
        <w:t xml:space="preserve">2015, </w:t>
      </w:r>
      <w:r w:rsidRPr="000E3FBF">
        <w:rPr>
          <w:sz w:val="24"/>
          <w:szCs w:val="24"/>
        </w:rPr>
        <w:t>201</w:t>
      </w:r>
      <w:r w:rsidR="001877EE" w:rsidRPr="000E3FBF">
        <w:rPr>
          <w:sz w:val="24"/>
          <w:szCs w:val="24"/>
        </w:rPr>
        <w:t>4 a 2013</w:t>
      </w:r>
      <w:r w:rsidRPr="000E3FBF">
        <w:rPr>
          <w:sz w:val="24"/>
          <w:szCs w:val="24"/>
        </w:rPr>
        <w:br/>
        <w:t>k  31.12.201</w:t>
      </w:r>
      <w:r w:rsidR="00995810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je vo výške</w:t>
      </w:r>
      <w:r w:rsidR="001877EE" w:rsidRPr="000E3FBF">
        <w:rPr>
          <w:sz w:val="24"/>
          <w:szCs w:val="24"/>
        </w:rPr>
        <w:t xml:space="preserve"> 3</w:t>
      </w:r>
      <w:r w:rsidR="00995810" w:rsidRPr="000E3FBF">
        <w:rPr>
          <w:sz w:val="24"/>
          <w:szCs w:val="24"/>
        </w:rPr>
        <w:t> 708 894,01</w:t>
      </w:r>
      <w:r w:rsidRPr="000E3FBF">
        <w:rPr>
          <w:sz w:val="24"/>
          <w:szCs w:val="24"/>
        </w:rPr>
        <w:t xml:space="preserve"> EUR, z toho na bežné výdavky </w:t>
      </w:r>
      <w:r w:rsidR="001877EE" w:rsidRPr="000E3FBF">
        <w:rPr>
          <w:sz w:val="24"/>
          <w:szCs w:val="24"/>
        </w:rPr>
        <w:t>2</w:t>
      </w:r>
      <w:r w:rsidR="00995810" w:rsidRPr="000E3FBF">
        <w:rPr>
          <w:sz w:val="24"/>
          <w:szCs w:val="24"/>
        </w:rPr>
        <w:t> 724 807,49</w:t>
      </w:r>
      <w:r w:rsidRPr="000E3FBF">
        <w:rPr>
          <w:sz w:val="24"/>
          <w:szCs w:val="24"/>
        </w:rPr>
        <w:t xml:space="preserve"> EUR a na kapitálové výdavky </w:t>
      </w:r>
      <w:r w:rsidR="00995810" w:rsidRPr="000E3FBF">
        <w:rPr>
          <w:sz w:val="24"/>
          <w:szCs w:val="24"/>
        </w:rPr>
        <w:t>984 086,52</w:t>
      </w:r>
      <w:r w:rsidRPr="000E3FBF">
        <w:rPr>
          <w:sz w:val="24"/>
          <w:szCs w:val="24"/>
        </w:rPr>
        <w:t xml:space="preserve"> EUR. Tieto finančné prostriedky sú určené na úhradu miezd a odvodov za mesiac december 201</w:t>
      </w:r>
      <w:r w:rsidR="00995810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a na dofinancovanie pokračujúcich úloh</w:t>
      </w:r>
      <w:r w:rsidR="001877EE" w:rsidRPr="000E3FBF">
        <w:rPr>
          <w:sz w:val="24"/>
          <w:szCs w:val="24"/>
        </w:rPr>
        <w:t xml:space="preserve"> </w:t>
      </w:r>
      <w:r w:rsidR="00DB7CC2">
        <w:rPr>
          <w:sz w:val="24"/>
          <w:szCs w:val="24"/>
        </w:rPr>
        <w:br/>
      </w:r>
      <w:r w:rsidRPr="000E3FBF">
        <w:rPr>
          <w:sz w:val="24"/>
          <w:szCs w:val="24"/>
        </w:rPr>
        <w:t>a stavieb z</w:t>
      </w:r>
      <w:r w:rsidR="00995810" w:rsidRPr="000E3FBF">
        <w:rPr>
          <w:sz w:val="24"/>
          <w:szCs w:val="24"/>
        </w:rPr>
        <w:t> </w:t>
      </w:r>
      <w:r w:rsidRPr="000E3FBF">
        <w:rPr>
          <w:sz w:val="24"/>
          <w:szCs w:val="24"/>
        </w:rPr>
        <w:t>roku</w:t>
      </w:r>
      <w:r w:rsidR="00995810" w:rsidRPr="000E3FBF">
        <w:rPr>
          <w:sz w:val="24"/>
          <w:szCs w:val="24"/>
        </w:rPr>
        <w:t xml:space="preserve"> 2015,</w:t>
      </w:r>
      <w:r w:rsidRPr="000E3FBF">
        <w:rPr>
          <w:sz w:val="24"/>
          <w:szCs w:val="24"/>
        </w:rPr>
        <w:t xml:space="preserve"> 201</w:t>
      </w:r>
      <w:r w:rsidR="001877EE" w:rsidRPr="000E3FBF">
        <w:rPr>
          <w:sz w:val="24"/>
          <w:szCs w:val="24"/>
        </w:rPr>
        <w:t>4</w:t>
      </w:r>
      <w:r w:rsidR="00074342" w:rsidRPr="000E3FBF">
        <w:rPr>
          <w:sz w:val="24"/>
          <w:szCs w:val="24"/>
        </w:rPr>
        <w:t xml:space="preserve"> a 2013.</w:t>
      </w:r>
    </w:p>
    <w:p w:rsidR="00DB7CC2" w:rsidRPr="000E3FBF" w:rsidRDefault="00DB7CC2" w:rsidP="009A2FD8">
      <w:pPr>
        <w:spacing w:before="120"/>
        <w:jc w:val="both"/>
        <w:rPr>
          <w:sz w:val="24"/>
          <w:szCs w:val="24"/>
        </w:rPr>
      </w:pPr>
    </w:p>
    <w:p w:rsidR="00FB6178" w:rsidRPr="000E3FBF" w:rsidRDefault="00A66A8C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UKF v roku 201</w:t>
      </w:r>
      <w:r w:rsidR="00995810" w:rsidRPr="000E3FBF">
        <w:rPr>
          <w:sz w:val="24"/>
          <w:szCs w:val="24"/>
        </w:rPr>
        <w:t>5</w:t>
      </w:r>
      <w:r w:rsidR="00FB6178" w:rsidRPr="000E3FBF">
        <w:rPr>
          <w:sz w:val="24"/>
          <w:szCs w:val="24"/>
        </w:rPr>
        <w:t xml:space="preserve"> hospodárila aj s nevyčerpanými finančnými prostriedkami z dotácie z minulých rokov </w:t>
      </w:r>
      <w:r w:rsidR="00AA5992" w:rsidRPr="000E3FBF">
        <w:rPr>
          <w:sz w:val="24"/>
          <w:szCs w:val="24"/>
        </w:rPr>
        <w:t>, t.j. z roku 201</w:t>
      </w:r>
      <w:r w:rsidR="00995810" w:rsidRPr="000E3FBF">
        <w:rPr>
          <w:sz w:val="24"/>
          <w:szCs w:val="24"/>
        </w:rPr>
        <w:t>4</w:t>
      </w:r>
      <w:r w:rsidR="004C20CA" w:rsidRPr="000E3FBF">
        <w:rPr>
          <w:sz w:val="24"/>
          <w:szCs w:val="24"/>
        </w:rPr>
        <w:t xml:space="preserve"> </w:t>
      </w:r>
      <w:r w:rsidR="00AA5992" w:rsidRPr="000E3FBF">
        <w:rPr>
          <w:sz w:val="24"/>
          <w:szCs w:val="24"/>
        </w:rPr>
        <w:t xml:space="preserve">v celkovej výške </w:t>
      </w:r>
      <w:r w:rsidR="00995810" w:rsidRPr="000E3FBF">
        <w:rPr>
          <w:sz w:val="24"/>
          <w:szCs w:val="24"/>
        </w:rPr>
        <w:t>3 728 238,44</w:t>
      </w:r>
      <w:r w:rsidR="00AA5992" w:rsidRPr="000E3FBF">
        <w:rPr>
          <w:sz w:val="24"/>
          <w:szCs w:val="24"/>
        </w:rPr>
        <w:t xml:space="preserve"> EUR.</w:t>
      </w:r>
    </w:p>
    <w:p w:rsidR="00AA5992" w:rsidRPr="000E3FBF" w:rsidRDefault="00AA5992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Z</w:t>
      </w:r>
      <w:r w:rsidR="00702358" w:rsidRPr="000E3FBF">
        <w:rPr>
          <w:sz w:val="24"/>
          <w:szCs w:val="24"/>
        </w:rPr>
        <w:t xml:space="preserve">ostatok </w:t>
      </w:r>
      <w:r w:rsidR="00C33F0C" w:rsidRPr="000E3FBF">
        <w:rPr>
          <w:sz w:val="24"/>
          <w:szCs w:val="24"/>
        </w:rPr>
        <w:t xml:space="preserve">nevyčerpaných finančných prostriedkov </w:t>
      </w:r>
      <w:r w:rsidRPr="000E3FBF">
        <w:rPr>
          <w:sz w:val="24"/>
          <w:szCs w:val="24"/>
        </w:rPr>
        <w:t xml:space="preserve">na kapitálové výdavky </w:t>
      </w:r>
      <w:r w:rsidR="00702358" w:rsidRPr="000E3FBF">
        <w:rPr>
          <w:sz w:val="24"/>
          <w:szCs w:val="24"/>
        </w:rPr>
        <w:t>z roku 201</w:t>
      </w:r>
      <w:r w:rsidRPr="000E3FBF">
        <w:rPr>
          <w:sz w:val="24"/>
          <w:szCs w:val="24"/>
        </w:rPr>
        <w:t>3</w:t>
      </w:r>
      <w:r w:rsidR="00995810" w:rsidRPr="000E3FBF">
        <w:rPr>
          <w:sz w:val="24"/>
          <w:szCs w:val="24"/>
        </w:rPr>
        <w:t xml:space="preserve"> </w:t>
      </w:r>
      <w:r w:rsidR="00DB7CC2">
        <w:rPr>
          <w:sz w:val="24"/>
          <w:szCs w:val="24"/>
        </w:rPr>
        <w:br/>
      </w:r>
      <w:r w:rsidR="00995810" w:rsidRPr="000E3FBF">
        <w:rPr>
          <w:sz w:val="24"/>
          <w:szCs w:val="24"/>
        </w:rPr>
        <w:t>a 2014</w:t>
      </w:r>
      <w:r w:rsidR="00702358" w:rsidRPr="000E3FBF">
        <w:rPr>
          <w:sz w:val="24"/>
          <w:szCs w:val="24"/>
        </w:rPr>
        <w:t xml:space="preserve"> tvoril</w:t>
      </w:r>
      <w:r w:rsidR="00F40465" w:rsidRPr="000E3FBF">
        <w:rPr>
          <w:sz w:val="24"/>
          <w:szCs w:val="24"/>
        </w:rPr>
        <w:t xml:space="preserve"> zostatok účelových </w:t>
      </w:r>
      <w:r w:rsidRPr="000E3FBF">
        <w:rPr>
          <w:sz w:val="24"/>
          <w:szCs w:val="24"/>
        </w:rPr>
        <w:t xml:space="preserve">kapitálových </w:t>
      </w:r>
      <w:r w:rsidR="00F40465" w:rsidRPr="000E3FBF">
        <w:rPr>
          <w:sz w:val="24"/>
          <w:szCs w:val="24"/>
        </w:rPr>
        <w:t>prostriedkov</w:t>
      </w:r>
      <w:r w:rsidR="00A32E8E" w:rsidRPr="000E3FBF">
        <w:rPr>
          <w:sz w:val="24"/>
          <w:szCs w:val="24"/>
        </w:rPr>
        <w:t>,</w:t>
      </w:r>
      <w:r w:rsidRPr="000E3FBF">
        <w:rPr>
          <w:sz w:val="24"/>
          <w:szCs w:val="24"/>
        </w:rPr>
        <w:t xml:space="preserve"> a to na:</w:t>
      </w:r>
    </w:p>
    <w:p w:rsidR="00612B71" w:rsidRPr="000E3FBF" w:rsidRDefault="00612B71" w:rsidP="00612B71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0E3FBF">
        <w:t>zostatok finančných prostriedkov na stavbu „Laboratóriá a učebne Fakulty prírodných vied“ v celkovej výške 861 871,52 EUR (461 871,52 z dotácie z roku 2013 a 400 000 z dotácie z roku 2014),</w:t>
      </w:r>
    </w:p>
    <w:p w:rsidR="00612B71" w:rsidRPr="000E3FBF" w:rsidRDefault="00612B71" w:rsidP="00612B71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0E3FBF">
        <w:t>zostatok finančných prostriedkov na vybudovanie trafostanice na Triede A. Hlinku vo výške 42 470 EUR,</w:t>
      </w:r>
    </w:p>
    <w:p w:rsidR="00612B71" w:rsidRPr="000E3FBF" w:rsidRDefault="00612B71" w:rsidP="00612B71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zateplenie, výmenu okien a opravu striech </w:t>
      </w:r>
      <w:r w:rsidR="00DB7CC2">
        <w:br/>
      </w:r>
      <w:r w:rsidRPr="000E3FBF">
        <w:t>na katedre botaniky vo výške 117 500 EUR.</w:t>
      </w:r>
    </w:p>
    <w:p w:rsidR="00612B71" w:rsidRPr="000E3FBF" w:rsidRDefault="00612B71" w:rsidP="00612B71">
      <w:pPr>
        <w:tabs>
          <w:tab w:val="left" w:pos="7513"/>
        </w:tabs>
        <w:spacing w:before="120"/>
        <w:ind w:left="360"/>
        <w:jc w:val="both"/>
      </w:pPr>
    </w:p>
    <w:p w:rsidR="00AA5992" w:rsidRPr="000E3FBF" w:rsidRDefault="00AA5992" w:rsidP="00AA5992">
      <w:pPr>
        <w:jc w:val="both"/>
        <w:rPr>
          <w:sz w:val="24"/>
          <w:szCs w:val="24"/>
        </w:rPr>
      </w:pPr>
      <w:r w:rsidRPr="000E3FBF">
        <w:rPr>
          <w:sz w:val="24"/>
          <w:szCs w:val="24"/>
        </w:rPr>
        <w:t>Z</w:t>
      </w:r>
      <w:r w:rsidR="00F40465" w:rsidRPr="000E3FBF">
        <w:rPr>
          <w:sz w:val="24"/>
          <w:szCs w:val="24"/>
        </w:rPr>
        <w:t xml:space="preserve">ostatok </w:t>
      </w:r>
      <w:r w:rsidR="00C33F0C" w:rsidRPr="000E3FBF">
        <w:rPr>
          <w:sz w:val="24"/>
          <w:szCs w:val="24"/>
        </w:rPr>
        <w:t xml:space="preserve">nevyčerpaných finančných prostriedkov </w:t>
      </w:r>
      <w:r w:rsidRPr="000E3FBF">
        <w:rPr>
          <w:sz w:val="24"/>
          <w:szCs w:val="24"/>
        </w:rPr>
        <w:t xml:space="preserve">na bežné výdavky </w:t>
      </w:r>
      <w:r w:rsidR="00F40465" w:rsidRPr="000E3FBF">
        <w:rPr>
          <w:sz w:val="24"/>
          <w:szCs w:val="24"/>
        </w:rPr>
        <w:t>z roku 201</w:t>
      </w:r>
      <w:r w:rsidR="00995810" w:rsidRPr="000E3FBF">
        <w:rPr>
          <w:sz w:val="24"/>
          <w:szCs w:val="24"/>
        </w:rPr>
        <w:t>4</w:t>
      </w:r>
      <w:r w:rsidR="00CD2813" w:rsidRPr="000E3FBF">
        <w:rPr>
          <w:sz w:val="24"/>
          <w:szCs w:val="24"/>
        </w:rPr>
        <w:t xml:space="preserve"> vo výške </w:t>
      </w:r>
      <w:r w:rsidR="00612B71" w:rsidRPr="000E3FBF">
        <w:rPr>
          <w:sz w:val="24"/>
          <w:szCs w:val="24"/>
        </w:rPr>
        <w:t>2 706 396,92</w:t>
      </w:r>
      <w:r w:rsidR="00CD2813" w:rsidRPr="000E3FBF">
        <w:rPr>
          <w:sz w:val="24"/>
          <w:szCs w:val="24"/>
        </w:rPr>
        <w:t xml:space="preserve"> EUR</w:t>
      </w:r>
      <w:r w:rsidR="00F40465" w:rsidRPr="000E3FBF">
        <w:rPr>
          <w:sz w:val="24"/>
          <w:szCs w:val="24"/>
        </w:rPr>
        <w:t xml:space="preserve"> tvoril</w:t>
      </w:r>
      <w:r w:rsidRPr="000E3FBF">
        <w:rPr>
          <w:sz w:val="24"/>
          <w:szCs w:val="24"/>
        </w:rPr>
        <w:t>: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programe 07711 – vzdelávanie 1 721 214,35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programe 0771201 – veda a výskum 671 829,24 EUR (vrátane fin</w:t>
      </w:r>
      <w:r w:rsidR="00DB7CC2">
        <w:t>ančných</w:t>
      </w:r>
      <w:r w:rsidRPr="000E3FBF">
        <w:t xml:space="preserve"> prostriedkov na štipendiá doktorandov),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projekty VEGA a KEGA 57 829,42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rozvojový projekt „Podpora akreditačného procesu v podmienkach UKF“ vo výške 9 723,19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projekty APVV vo výške 14 364,47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zahraničných štipendistov vo výške 4 920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sociálne štipendiá študentov vo výške </w:t>
      </w:r>
      <w:r w:rsidR="00DB7CC2">
        <w:br/>
      </w:r>
      <w:r w:rsidRPr="000E3FBF">
        <w:t>161 376,66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motivačné štipendiá študentov vo výške </w:t>
      </w:r>
      <w:r w:rsidR="00DB7CC2">
        <w:br/>
      </w:r>
      <w:r w:rsidRPr="000E3FBF">
        <w:t>214 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stravu študentov vo výške 22 201,24 EUR,</w:t>
      </w:r>
    </w:p>
    <w:p w:rsidR="00612B71" w:rsidRPr="000E3FBF" w:rsidRDefault="00612B71" w:rsidP="00612B71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prevádzku študentských domovov vo výške 42 724,35 EUR.</w:t>
      </w:r>
    </w:p>
    <w:p w:rsidR="00612B71" w:rsidRPr="000E3FBF" w:rsidRDefault="00612B71" w:rsidP="00AA5992">
      <w:pPr>
        <w:jc w:val="both"/>
        <w:rPr>
          <w:sz w:val="24"/>
          <w:szCs w:val="24"/>
        </w:rPr>
      </w:pPr>
    </w:p>
    <w:p w:rsidR="003C51B5" w:rsidRPr="000E3FBF" w:rsidRDefault="003C51B5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Zostatok bežných výdavkov z roku 201</w:t>
      </w:r>
      <w:r w:rsidR="00612B71" w:rsidRPr="000E3FBF">
        <w:rPr>
          <w:sz w:val="24"/>
          <w:szCs w:val="24"/>
        </w:rPr>
        <w:t>4</w:t>
      </w:r>
      <w:r w:rsidRPr="000E3FBF">
        <w:rPr>
          <w:sz w:val="24"/>
          <w:szCs w:val="24"/>
        </w:rPr>
        <w:t xml:space="preserve"> sa v plnej výške v roku 201</w:t>
      </w:r>
      <w:r w:rsidR="00612B71" w:rsidRPr="000E3FBF">
        <w:rPr>
          <w:sz w:val="24"/>
          <w:szCs w:val="24"/>
        </w:rPr>
        <w:t>5</w:t>
      </w:r>
      <w:r w:rsidR="003063C3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vyčerpal v</w:t>
      </w:r>
      <w:r w:rsidR="003063C3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súvislosti s účelom použitia finančných prostriedkov.</w:t>
      </w:r>
    </w:p>
    <w:p w:rsidR="00DB7CC2" w:rsidRDefault="00DB7CC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80DB6" w:rsidRPr="000E3FBF" w:rsidRDefault="00680DB6" w:rsidP="009A2FD8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Stručný prehľad príjmov, výdavkov a</w:t>
      </w:r>
      <w:r w:rsidR="00F33ECE" w:rsidRPr="000E3FBF">
        <w:rPr>
          <w:sz w:val="24"/>
          <w:szCs w:val="24"/>
        </w:rPr>
        <w:t> </w:t>
      </w:r>
      <w:r w:rsidRPr="000E3FBF">
        <w:rPr>
          <w:sz w:val="24"/>
          <w:szCs w:val="24"/>
        </w:rPr>
        <w:t>zostatku</w:t>
      </w:r>
      <w:r w:rsidR="00F33ECE" w:rsidRPr="000E3FBF">
        <w:rPr>
          <w:sz w:val="24"/>
          <w:szCs w:val="24"/>
        </w:rPr>
        <w:t xml:space="preserve"> celkovej</w:t>
      </w:r>
      <w:r w:rsidRPr="000E3FBF">
        <w:rPr>
          <w:sz w:val="24"/>
          <w:szCs w:val="24"/>
        </w:rPr>
        <w:t xml:space="preserve"> dotácie poskytnutej zo štátneho rozpočtu na rok</w:t>
      </w:r>
      <w:r w:rsidR="00C27415" w:rsidRPr="000E3FBF">
        <w:rPr>
          <w:sz w:val="24"/>
          <w:szCs w:val="24"/>
        </w:rPr>
        <w:t>y</w:t>
      </w:r>
      <w:r w:rsidRPr="000E3FBF">
        <w:rPr>
          <w:sz w:val="24"/>
          <w:szCs w:val="24"/>
        </w:rPr>
        <w:t xml:space="preserve"> 20</w:t>
      </w:r>
      <w:r w:rsidR="00016A3E" w:rsidRPr="000E3FBF">
        <w:rPr>
          <w:sz w:val="24"/>
          <w:szCs w:val="24"/>
        </w:rPr>
        <w:t>1</w:t>
      </w:r>
      <w:r w:rsidR="00801F6D" w:rsidRPr="000E3FBF">
        <w:rPr>
          <w:sz w:val="24"/>
          <w:szCs w:val="24"/>
        </w:rPr>
        <w:t>3</w:t>
      </w:r>
      <w:r w:rsidR="00291C82" w:rsidRPr="000E3FBF">
        <w:rPr>
          <w:sz w:val="24"/>
          <w:szCs w:val="24"/>
        </w:rPr>
        <w:t>-201</w:t>
      </w:r>
      <w:r w:rsidR="00FE7F84" w:rsidRPr="000E3FBF">
        <w:rPr>
          <w:sz w:val="24"/>
          <w:szCs w:val="24"/>
        </w:rPr>
        <w:t>5</w:t>
      </w:r>
      <w:r w:rsidRPr="000E3FBF">
        <w:rPr>
          <w:sz w:val="24"/>
          <w:szCs w:val="24"/>
        </w:rPr>
        <w:t xml:space="preserve"> poskytuje nasledujúca tabuľka:</w:t>
      </w:r>
    </w:p>
    <w:p w:rsidR="00492DEC" w:rsidRPr="000E3FBF" w:rsidRDefault="00492DEC" w:rsidP="00680DB6">
      <w:pPr>
        <w:jc w:val="both"/>
        <w:rPr>
          <w:sz w:val="24"/>
          <w:szCs w:val="24"/>
        </w:rPr>
      </w:pPr>
    </w:p>
    <w:tbl>
      <w:tblPr>
        <w:tblW w:w="856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1579"/>
        <w:gridCol w:w="1701"/>
        <w:gridCol w:w="1189"/>
      </w:tblGrid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045DCC" w:rsidP="001071A4">
            <w:pPr>
              <w:spacing w:after="240"/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Pr="000E3FBF">
              <w:rPr>
                <w:rFonts w:ascii="Arial Narrow" w:hAnsi="Arial Narrow"/>
                <w:sz w:val="20"/>
                <w:szCs w:val="20"/>
              </w:rPr>
              <w:tab/>
            </w:r>
            <w:r w:rsidR="006015D4" w:rsidRPr="000E3FBF">
              <w:rPr>
                <w:b/>
                <w:sz w:val="18"/>
                <w:szCs w:val="18"/>
              </w:rPr>
              <w:t>Ukazovateľ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11E3A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Bežné výdavky</w:t>
            </w:r>
          </w:p>
          <w:p w:rsidR="00AE7556" w:rsidRPr="000E3FBF" w:rsidRDefault="00AE7556" w:rsidP="00B11E3A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CD1BC3" w:rsidP="00B11E3A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 xml:space="preserve">Kapitálové </w:t>
            </w:r>
            <w:r w:rsidR="00680DB6" w:rsidRPr="000E3FBF">
              <w:rPr>
                <w:b/>
                <w:sz w:val="18"/>
                <w:szCs w:val="18"/>
              </w:rPr>
              <w:t>výdavky</w:t>
            </w:r>
            <w:r w:rsidR="00AE7556" w:rsidRPr="000E3FBF">
              <w:rPr>
                <w:b/>
                <w:sz w:val="18"/>
                <w:szCs w:val="18"/>
              </w:rPr>
              <w:t xml:space="preserve"> v EUR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center"/>
          </w:tcPr>
          <w:p w:rsidR="00680DB6" w:rsidRPr="000E3FBF" w:rsidRDefault="00680DB6" w:rsidP="00B11E3A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Spolu</w:t>
            </w:r>
          </w:p>
          <w:p w:rsidR="00AE7556" w:rsidRPr="000E3FBF" w:rsidRDefault="00AE7556" w:rsidP="00B11E3A">
            <w:pPr>
              <w:jc w:val="center"/>
              <w:rPr>
                <w:b/>
                <w:sz w:val="18"/>
                <w:szCs w:val="18"/>
              </w:rPr>
            </w:pPr>
            <w:r w:rsidRPr="000E3FBF">
              <w:rPr>
                <w:b/>
                <w:sz w:val="18"/>
                <w:szCs w:val="18"/>
              </w:rPr>
              <w:t>v EUR</w:t>
            </w:r>
          </w:p>
        </w:tc>
      </w:tr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80DB6" w:rsidP="000B362C">
            <w:pPr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zostatok z</w:t>
            </w:r>
            <w:r w:rsidR="00F5193A" w:rsidRPr="000E3FBF">
              <w:rPr>
                <w:sz w:val="18"/>
                <w:szCs w:val="18"/>
              </w:rPr>
              <w:t> </w:t>
            </w:r>
            <w:r w:rsidRPr="000E3FBF">
              <w:rPr>
                <w:sz w:val="18"/>
                <w:szCs w:val="18"/>
              </w:rPr>
              <w:t>r</w:t>
            </w:r>
            <w:r w:rsidR="00F5193A" w:rsidRPr="000E3FBF">
              <w:rPr>
                <w:sz w:val="18"/>
                <w:szCs w:val="18"/>
              </w:rPr>
              <w:t xml:space="preserve">oku </w:t>
            </w:r>
            <w:r w:rsidRPr="000E3FBF">
              <w:rPr>
                <w:sz w:val="18"/>
                <w:szCs w:val="18"/>
              </w:rPr>
              <w:t>20</w:t>
            </w:r>
            <w:r w:rsidR="005675A3" w:rsidRPr="000E3FBF">
              <w:rPr>
                <w:sz w:val="18"/>
                <w:szCs w:val="18"/>
              </w:rPr>
              <w:t>1</w:t>
            </w:r>
            <w:r w:rsidR="000B362C" w:rsidRPr="000E3FBF">
              <w:rPr>
                <w:sz w:val="18"/>
                <w:szCs w:val="18"/>
              </w:rPr>
              <w:t>3</w:t>
            </w:r>
            <w:r w:rsidR="00612B71" w:rsidRPr="000E3FBF">
              <w:rPr>
                <w:sz w:val="18"/>
                <w:szCs w:val="18"/>
              </w:rPr>
              <w:t xml:space="preserve"> a 2014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D4363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2 706 396,92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E72E42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 xml:space="preserve"> 1 021 841,52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3 728 238,44</w:t>
            </w:r>
          </w:p>
        </w:tc>
      </w:tr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80DB6" w:rsidP="00612B71">
            <w:pPr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dotácia</w:t>
            </w:r>
            <w:r w:rsidR="00B6795D" w:rsidRPr="000E3FBF">
              <w:rPr>
                <w:sz w:val="18"/>
                <w:szCs w:val="18"/>
              </w:rPr>
              <w:t xml:space="preserve"> zo štátneho rozpočtu</w:t>
            </w:r>
            <w:r w:rsidRPr="000E3FBF">
              <w:rPr>
                <w:sz w:val="18"/>
                <w:szCs w:val="18"/>
              </w:rPr>
              <w:t xml:space="preserve"> v</w:t>
            </w:r>
            <w:r w:rsidR="00F5193A" w:rsidRPr="000E3FBF">
              <w:rPr>
                <w:sz w:val="18"/>
                <w:szCs w:val="18"/>
              </w:rPr>
              <w:t> </w:t>
            </w:r>
            <w:r w:rsidRPr="000E3FBF">
              <w:rPr>
                <w:sz w:val="18"/>
                <w:szCs w:val="18"/>
              </w:rPr>
              <w:t>r</w:t>
            </w:r>
            <w:r w:rsidR="00F5193A" w:rsidRPr="000E3FBF">
              <w:rPr>
                <w:sz w:val="18"/>
                <w:szCs w:val="18"/>
              </w:rPr>
              <w:t xml:space="preserve">oku </w:t>
            </w:r>
            <w:r w:rsidRPr="000E3FBF">
              <w:rPr>
                <w:sz w:val="18"/>
                <w:szCs w:val="18"/>
              </w:rPr>
              <w:t>201</w:t>
            </w:r>
            <w:r w:rsidR="00612B71" w:rsidRPr="000E3FBF">
              <w:rPr>
                <w:sz w:val="18"/>
                <w:szCs w:val="1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FE7F8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20</w:t>
            </w:r>
            <w:r w:rsidR="00FE7F84" w:rsidRPr="000E3FBF">
              <w:rPr>
                <w:sz w:val="18"/>
                <w:szCs w:val="18"/>
              </w:rPr>
              <w:t> </w:t>
            </w:r>
            <w:r w:rsidRPr="000E3FBF">
              <w:rPr>
                <w:sz w:val="18"/>
                <w:szCs w:val="18"/>
              </w:rPr>
              <w:t>741</w:t>
            </w:r>
            <w:r w:rsidR="00FE7F84" w:rsidRPr="000E3FBF">
              <w:rPr>
                <w:sz w:val="18"/>
                <w:szCs w:val="18"/>
              </w:rPr>
              <w:t xml:space="preserve"> </w:t>
            </w:r>
            <w:r w:rsidRPr="000E3FBF">
              <w:rPr>
                <w:sz w:val="18"/>
                <w:szCs w:val="18"/>
              </w:rPr>
              <w:t>103,08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250 000,.00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12B71" w:rsidP="00656DE0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20 991 103,08</w:t>
            </w:r>
          </w:p>
        </w:tc>
      </w:tr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80DB6" w:rsidP="00612B71">
            <w:pPr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refundácie</w:t>
            </w:r>
            <w:r w:rsidR="00B6795D" w:rsidRPr="000E3FBF">
              <w:rPr>
                <w:sz w:val="18"/>
                <w:szCs w:val="18"/>
              </w:rPr>
              <w:t xml:space="preserve"> výdavkov</w:t>
            </w:r>
            <w:r w:rsidRPr="000E3FBF">
              <w:rPr>
                <w:sz w:val="18"/>
                <w:szCs w:val="18"/>
              </w:rPr>
              <w:t xml:space="preserve"> v</w:t>
            </w:r>
            <w:r w:rsidR="00F5193A" w:rsidRPr="000E3FBF">
              <w:rPr>
                <w:sz w:val="18"/>
                <w:szCs w:val="18"/>
              </w:rPr>
              <w:t> </w:t>
            </w:r>
            <w:r w:rsidRPr="000E3FBF">
              <w:rPr>
                <w:sz w:val="18"/>
                <w:szCs w:val="18"/>
              </w:rPr>
              <w:t>r</w:t>
            </w:r>
            <w:r w:rsidR="00F5193A" w:rsidRPr="000E3FBF">
              <w:rPr>
                <w:sz w:val="18"/>
                <w:szCs w:val="18"/>
              </w:rPr>
              <w:t xml:space="preserve">oku </w:t>
            </w:r>
            <w:r w:rsidRPr="000E3FBF">
              <w:rPr>
                <w:sz w:val="18"/>
                <w:szCs w:val="18"/>
              </w:rPr>
              <w:t>201</w:t>
            </w:r>
            <w:r w:rsidR="00612B71" w:rsidRPr="000E3FBF">
              <w:rPr>
                <w:sz w:val="18"/>
                <w:szCs w:val="18"/>
              </w:rPr>
              <w:t>5</w:t>
            </w:r>
            <w:r w:rsidR="00F13AE8" w:rsidRPr="000E3FBF">
              <w:rPr>
                <w:sz w:val="18"/>
                <w:szCs w:val="18"/>
              </w:rPr>
              <w:t xml:space="preserve"> za rok 201</w:t>
            </w:r>
            <w:r w:rsidR="00612B71" w:rsidRPr="000E3FBF">
              <w:rPr>
                <w:sz w:val="18"/>
                <w:szCs w:val="18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34 479,02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34 479 ,02</w:t>
            </w:r>
          </w:p>
        </w:tc>
      </w:tr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1877EE" w:rsidP="00612B71">
            <w:pPr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v</w:t>
            </w:r>
            <w:r w:rsidR="00B6795D" w:rsidRPr="000E3FBF">
              <w:rPr>
                <w:sz w:val="18"/>
                <w:szCs w:val="18"/>
              </w:rPr>
              <w:t>ýdavky</w:t>
            </w:r>
            <w:r w:rsidRPr="000E3FBF">
              <w:rPr>
                <w:sz w:val="18"/>
                <w:szCs w:val="18"/>
              </w:rPr>
              <w:t xml:space="preserve"> </w:t>
            </w:r>
            <w:r w:rsidR="00B6795D" w:rsidRPr="000E3FBF">
              <w:rPr>
                <w:sz w:val="18"/>
                <w:szCs w:val="18"/>
              </w:rPr>
              <w:t>v</w:t>
            </w:r>
            <w:r w:rsidR="00DB6B1A" w:rsidRPr="000E3FBF">
              <w:rPr>
                <w:sz w:val="18"/>
                <w:szCs w:val="18"/>
              </w:rPr>
              <w:t> </w:t>
            </w:r>
            <w:r w:rsidR="00F5193A" w:rsidRPr="000E3FBF">
              <w:rPr>
                <w:sz w:val="18"/>
                <w:szCs w:val="18"/>
              </w:rPr>
              <w:t>roku</w:t>
            </w:r>
            <w:r w:rsidR="00DB6B1A" w:rsidRPr="000E3FBF">
              <w:rPr>
                <w:sz w:val="18"/>
                <w:szCs w:val="18"/>
              </w:rPr>
              <w:t xml:space="preserve"> </w:t>
            </w:r>
            <w:r w:rsidR="00680DB6" w:rsidRPr="000E3FBF">
              <w:rPr>
                <w:sz w:val="18"/>
                <w:szCs w:val="18"/>
              </w:rPr>
              <w:t>201</w:t>
            </w:r>
            <w:r w:rsidR="00612B71" w:rsidRPr="000E3FBF">
              <w:rPr>
                <w:sz w:val="18"/>
                <w:szCs w:val="1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20 757 171,53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287 755,00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21 044 926,53</w:t>
            </w:r>
          </w:p>
        </w:tc>
      </w:tr>
      <w:tr w:rsidR="00680DB6" w:rsidRPr="000E3FBF" w:rsidTr="001071A4">
        <w:trPr>
          <w:trHeight w:val="454"/>
          <w:jc w:val="center"/>
        </w:trPr>
        <w:tc>
          <w:tcPr>
            <w:tcW w:w="4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680DB6" w:rsidP="00612B71">
            <w:pPr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zostatok k 31.12.201</w:t>
            </w:r>
            <w:r w:rsidR="00612B71" w:rsidRPr="000E3FBF">
              <w:rPr>
                <w:sz w:val="18"/>
                <w:szCs w:val="18"/>
              </w:rPr>
              <w:t>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D4363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2 724 807,49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80DB6" w:rsidRPr="000E3FBF" w:rsidRDefault="00FE7F84" w:rsidP="00B11E3A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984 086,52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44B5" w:rsidRPr="000E3FBF" w:rsidRDefault="00FE7F84" w:rsidP="00D43634">
            <w:pPr>
              <w:jc w:val="right"/>
              <w:rPr>
                <w:sz w:val="18"/>
                <w:szCs w:val="18"/>
              </w:rPr>
            </w:pPr>
            <w:r w:rsidRPr="000E3FBF">
              <w:rPr>
                <w:sz w:val="18"/>
                <w:szCs w:val="18"/>
              </w:rPr>
              <w:t>3 708 894,01</w:t>
            </w:r>
          </w:p>
        </w:tc>
      </w:tr>
    </w:tbl>
    <w:p w:rsidR="00873443" w:rsidRPr="000E3FBF" w:rsidRDefault="00873443" w:rsidP="00443760">
      <w:pPr>
        <w:tabs>
          <w:tab w:val="left" w:pos="7513"/>
        </w:tabs>
        <w:jc w:val="both"/>
        <w:rPr>
          <w:sz w:val="24"/>
          <w:szCs w:val="24"/>
        </w:rPr>
      </w:pPr>
    </w:p>
    <w:p w:rsidR="008529E0" w:rsidRPr="000E3FBF" w:rsidRDefault="00074342" w:rsidP="009A2FD8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Z celkovej sumy zostatku kapitálových výdavkov vo výške </w:t>
      </w:r>
      <w:r w:rsidR="00EE5D90" w:rsidRPr="000E3FBF">
        <w:rPr>
          <w:sz w:val="24"/>
          <w:szCs w:val="24"/>
        </w:rPr>
        <w:t>984 086,52</w:t>
      </w:r>
      <w:r w:rsidRPr="000E3FBF">
        <w:rPr>
          <w:sz w:val="24"/>
          <w:szCs w:val="24"/>
        </w:rPr>
        <w:t xml:space="preserve"> tvorí:</w:t>
      </w:r>
    </w:p>
    <w:p w:rsidR="00074342" w:rsidRPr="000E3FBF" w:rsidRDefault="00074342" w:rsidP="009A2FD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0E3FBF">
        <w:t>zostatok finančných prostriedkov na stavbu „</w:t>
      </w:r>
      <w:r w:rsidR="00155EA5" w:rsidRPr="000E3FBF">
        <w:t>Laboratóriá a učebne Fakulty prí</w:t>
      </w:r>
      <w:r w:rsidRPr="000E3FBF">
        <w:t xml:space="preserve">rodných vied“ v celkovej výške </w:t>
      </w:r>
      <w:r w:rsidR="00EE5D90" w:rsidRPr="000E3FBF">
        <w:t>941 616,52</w:t>
      </w:r>
      <w:r w:rsidRPr="000E3FBF">
        <w:t xml:space="preserve"> EUR (4</w:t>
      </w:r>
      <w:r w:rsidR="00EE5D90" w:rsidRPr="000E3FBF">
        <w:t>41</w:t>
      </w:r>
      <w:r w:rsidRPr="000E3FBF">
        <w:t> </w:t>
      </w:r>
      <w:r w:rsidR="00EE5D90" w:rsidRPr="000E3FBF">
        <w:t>616</w:t>
      </w:r>
      <w:r w:rsidRPr="000E3FBF">
        <w:t>,52 z dotácie z roku 2013 a 400 000 z dotácie z roku 201</w:t>
      </w:r>
      <w:r w:rsidR="00EE5D90" w:rsidRPr="000E3FBF">
        <w:t>4 a 100 000 z dotácie roku 2015</w:t>
      </w:r>
      <w:r w:rsidRPr="000E3FBF">
        <w:t>)</w:t>
      </w:r>
      <w:r w:rsidR="00155EA5" w:rsidRPr="000E3FBF">
        <w:t>,</w:t>
      </w:r>
    </w:p>
    <w:p w:rsidR="00074342" w:rsidRPr="000E3FBF" w:rsidRDefault="00074342" w:rsidP="009A2FD8">
      <w:pPr>
        <w:pStyle w:val="Odsekzoznamu"/>
        <w:numPr>
          <w:ilvl w:val="0"/>
          <w:numId w:val="27"/>
        </w:numPr>
        <w:tabs>
          <w:tab w:val="left" w:pos="7513"/>
        </w:tabs>
        <w:spacing w:before="120"/>
        <w:jc w:val="both"/>
      </w:pPr>
      <w:r w:rsidRPr="000E3FBF">
        <w:t>zostatok finančných prostriedkov na vybudovanie trafostanice na Triede A. Hlinku vo výške 42 470 EUR</w:t>
      </w:r>
      <w:r w:rsidR="00155EA5" w:rsidRPr="000E3FBF">
        <w:t>,</w:t>
      </w:r>
    </w:p>
    <w:p w:rsidR="00074342" w:rsidRPr="000E3FBF" w:rsidRDefault="00074342" w:rsidP="009A2FD8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Z celkovej sumy zostatku bežných výdavkov vo výške 2</w:t>
      </w:r>
      <w:r w:rsidR="00EE5D90" w:rsidRPr="000E3FBF">
        <w:rPr>
          <w:sz w:val="24"/>
          <w:szCs w:val="24"/>
        </w:rPr>
        <w:t> 724 807,49</w:t>
      </w:r>
      <w:r w:rsidRPr="000E3FBF">
        <w:rPr>
          <w:sz w:val="24"/>
          <w:szCs w:val="24"/>
        </w:rPr>
        <w:t xml:space="preserve"> </w:t>
      </w:r>
      <w:r w:rsidR="00155EA5" w:rsidRPr="000E3FBF">
        <w:rPr>
          <w:sz w:val="24"/>
          <w:szCs w:val="24"/>
        </w:rPr>
        <w:t xml:space="preserve">EUR </w:t>
      </w:r>
      <w:r w:rsidRPr="000E3FBF">
        <w:rPr>
          <w:sz w:val="24"/>
          <w:szCs w:val="24"/>
        </w:rPr>
        <w:t>tvorí:</w:t>
      </w:r>
    </w:p>
    <w:p w:rsidR="00074342" w:rsidRPr="000E3FBF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programe 07711 – vzdelávanie 1</w:t>
      </w:r>
      <w:r w:rsidR="00B55F85" w:rsidRPr="000E3FBF">
        <w:t> </w:t>
      </w:r>
      <w:r w:rsidR="00EE5D90" w:rsidRPr="000E3FBF">
        <w:t>177</w:t>
      </w:r>
      <w:r w:rsidR="00B55F85" w:rsidRPr="000E3FBF">
        <w:t xml:space="preserve"> </w:t>
      </w:r>
      <w:r w:rsidR="00EE5D90" w:rsidRPr="000E3FBF">
        <w:t>364,77</w:t>
      </w:r>
      <w:r w:rsidRPr="000E3FBF">
        <w:t xml:space="preserve"> EUR</w:t>
      </w:r>
      <w:r w:rsidR="00155EA5" w:rsidRPr="000E3FBF">
        <w:t>,</w:t>
      </w:r>
    </w:p>
    <w:p w:rsidR="00074342" w:rsidRPr="000E3FBF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programe 0771201 – veda a výskum </w:t>
      </w:r>
      <w:r w:rsidR="00EE5D90" w:rsidRPr="000E3FBF">
        <w:t>1</w:t>
      </w:r>
      <w:r w:rsidR="00B55F85" w:rsidRPr="000E3FBF">
        <w:t> 139 831,57</w:t>
      </w:r>
      <w:r w:rsidRPr="000E3FBF">
        <w:t xml:space="preserve"> EUR (vrátane fin. prostriedkov na štipendiá doktorandov)</w:t>
      </w:r>
      <w:r w:rsidR="00155EA5" w:rsidRPr="000E3FBF">
        <w:t>,</w:t>
      </w:r>
    </w:p>
    <w:p w:rsidR="00074342" w:rsidRPr="00621806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621806">
        <w:t xml:space="preserve">zostatok finančných prostriedkov na projekty VEGA a KEGA </w:t>
      </w:r>
      <w:r w:rsidR="00EE5D90" w:rsidRPr="00621806">
        <w:t>43 237,07</w:t>
      </w:r>
      <w:r w:rsidRPr="00621806">
        <w:t xml:space="preserve"> EUR</w:t>
      </w:r>
      <w:r w:rsidR="00155EA5" w:rsidRPr="00621806">
        <w:t>,</w:t>
      </w:r>
    </w:p>
    <w:p w:rsidR="00074342" w:rsidRPr="00621806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621806">
        <w:t xml:space="preserve">zostatok finančných prostriedkov </w:t>
      </w:r>
      <w:r w:rsidR="00EE5D90" w:rsidRPr="00621806">
        <w:t xml:space="preserve">5 673,90 EUR </w:t>
      </w:r>
      <w:r w:rsidRPr="00621806">
        <w:t>na rozvojový projekt „</w:t>
      </w:r>
      <w:r w:rsidR="00EE5D90" w:rsidRPr="00621806">
        <w:t xml:space="preserve">Vývoj </w:t>
      </w:r>
      <w:r w:rsidR="00621806" w:rsidRPr="00621806">
        <w:t xml:space="preserve">inovatívnej metódy </w:t>
      </w:r>
      <w:r w:rsidR="00B10543">
        <w:t>hodnotenia schopnosti žiakov kri</w:t>
      </w:r>
      <w:r w:rsidR="00621806" w:rsidRPr="00621806">
        <w:t>ticky a kreatívne myslieť“,</w:t>
      </w:r>
    </w:p>
    <w:p w:rsidR="00074342" w:rsidRPr="00621806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621806">
        <w:t xml:space="preserve">zostatok finančných prostriedkov na projekty APVV vo výške </w:t>
      </w:r>
      <w:r w:rsidR="00EE5D90" w:rsidRPr="00621806">
        <w:t>23</w:t>
      </w:r>
      <w:r w:rsidR="00B55F85" w:rsidRPr="00621806">
        <w:t> </w:t>
      </w:r>
      <w:r w:rsidR="00EE5D90" w:rsidRPr="00621806">
        <w:t>8</w:t>
      </w:r>
      <w:r w:rsidR="00B55F85" w:rsidRPr="00621806">
        <w:t>99,15</w:t>
      </w:r>
      <w:r w:rsidRPr="00621806">
        <w:t xml:space="preserve"> EUR</w:t>
      </w:r>
      <w:r w:rsidR="00155EA5" w:rsidRPr="00621806">
        <w:t>,</w:t>
      </w:r>
    </w:p>
    <w:p w:rsidR="00074342" w:rsidRPr="000E3FBF" w:rsidRDefault="00074342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621806">
        <w:t xml:space="preserve">zostatok </w:t>
      </w:r>
      <w:r w:rsidRPr="000E3FBF">
        <w:t xml:space="preserve">finančných prostriedkov na zahraničných štipendistov vo výške </w:t>
      </w:r>
      <w:r w:rsidR="00B55F85" w:rsidRPr="000E3FBF">
        <w:t>3 260</w:t>
      </w:r>
      <w:r w:rsidRPr="000E3FBF">
        <w:t xml:space="preserve"> EUR</w:t>
      </w:r>
      <w:r w:rsidR="00155EA5" w:rsidRPr="000E3FBF">
        <w:t>,</w:t>
      </w:r>
    </w:p>
    <w:p w:rsidR="00B14295" w:rsidRPr="000E3FBF" w:rsidRDefault="00B14295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sociálne štipendiá študentov vo výške </w:t>
      </w:r>
      <w:r w:rsidR="00B55F85" w:rsidRPr="000E3FBF">
        <w:t>261 430,66</w:t>
      </w:r>
    </w:p>
    <w:p w:rsidR="00B14295" w:rsidRPr="000E3FBF" w:rsidRDefault="00B14295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motivačné štipendiá študentov vo výške </w:t>
      </w:r>
      <w:r w:rsidR="00DB7CC2">
        <w:br/>
      </w:r>
      <w:r w:rsidR="00B55F85" w:rsidRPr="000E3FBF">
        <w:t>8</w:t>
      </w:r>
      <w:r w:rsidRPr="000E3FBF">
        <w:t xml:space="preserve">  EUR</w:t>
      </w:r>
      <w:r w:rsidR="00155EA5" w:rsidRPr="000E3FBF">
        <w:t>,</w:t>
      </w:r>
    </w:p>
    <w:p w:rsidR="00B14295" w:rsidRPr="000E3FBF" w:rsidRDefault="00B14295" w:rsidP="009A2FD8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 xml:space="preserve">zostatok finančných prostriedkov na stravu študentov vo výške </w:t>
      </w:r>
      <w:r w:rsidR="00B55F85" w:rsidRPr="000E3FBF">
        <w:t>17 169,24</w:t>
      </w:r>
      <w:r w:rsidRPr="000E3FBF">
        <w:t xml:space="preserve"> EUR</w:t>
      </w:r>
      <w:r w:rsidR="00155EA5" w:rsidRPr="000E3FBF">
        <w:t>,</w:t>
      </w:r>
    </w:p>
    <w:p w:rsidR="001049FE" w:rsidRPr="000E3FBF" w:rsidRDefault="00B14295" w:rsidP="00621806">
      <w:pPr>
        <w:pStyle w:val="Odsekzoznamu"/>
        <w:numPr>
          <w:ilvl w:val="0"/>
          <w:numId w:val="28"/>
        </w:numPr>
        <w:tabs>
          <w:tab w:val="left" w:pos="7513"/>
        </w:tabs>
        <w:spacing w:before="120"/>
        <w:jc w:val="both"/>
      </w:pPr>
      <w:r w:rsidRPr="000E3FBF">
        <w:t>zostatok finančných prostriedkov na prevádzku študentských domovov vo výške</w:t>
      </w:r>
      <w:r w:rsidR="001049FE" w:rsidRPr="000E3FBF">
        <w:t xml:space="preserve"> 52 933,13 EUR.</w:t>
      </w:r>
    </w:p>
    <w:p w:rsidR="00EB732B" w:rsidRPr="000E3FBF" w:rsidRDefault="00EB732B" w:rsidP="00EB732B">
      <w:pPr>
        <w:tabs>
          <w:tab w:val="left" w:pos="7513"/>
        </w:tabs>
        <w:spacing w:before="120"/>
        <w:jc w:val="both"/>
        <w:rPr>
          <w:sz w:val="24"/>
          <w:szCs w:val="24"/>
        </w:rPr>
      </w:pPr>
      <w:r w:rsidRPr="000E3FBF">
        <w:rPr>
          <w:b/>
          <w:sz w:val="24"/>
          <w:szCs w:val="24"/>
        </w:rPr>
        <w:t xml:space="preserve">Štruktúra a stav finančných prostriedkov na bankových účtoch verejnej vysokej školy k 31.12.2015 </w:t>
      </w:r>
      <w:r w:rsidRPr="000E3FBF">
        <w:rPr>
          <w:sz w:val="24"/>
          <w:szCs w:val="24"/>
        </w:rPr>
        <w:t>(tabuľka č. 16)</w:t>
      </w:r>
    </w:p>
    <w:p w:rsidR="00EB732B" w:rsidRPr="000E3FBF" w:rsidRDefault="00EB732B" w:rsidP="00EB732B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Stav finančných prostriedkov na bankových účtoch UKF k 31.12.2015 bol 13</w:t>
      </w:r>
      <w:r w:rsidR="007339ED" w:rsidRPr="000E3FBF">
        <w:rPr>
          <w:sz w:val="24"/>
          <w:szCs w:val="24"/>
        </w:rPr>
        <w:t> </w:t>
      </w:r>
      <w:r w:rsidRPr="000E3FBF">
        <w:rPr>
          <w:sz w:val="24"/>
          <w:szCs w:val="24"/>
        </w:rPr>
        <w:t>157</w:t>
      </w:r>
      <w:r w:rsidR="007339ED" w:rsidRPr="000E3FBF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 xml:space="preserve">447,38  EUR, čo je v porovnaní s rokom 2014 menej o 383 374,44 EUR. Z toho </w:t>
      </w:r>
      <w:r w:rsidR="00DB7CC2">
        <w:rPr>
          <w:sz w:val="24"/>
          <w:szCs w:val="24"/>
        </w:rPr>
        <w:br/>
      </w:r>
      <w:r w:rsidRPr="000E3FBF">
        <w:rPr>
          <w:sz w:val="24"/>
          <w:szCs w:val="24"/>
        </w:rPr>
        <w:t>na dotačných účtoch je menej o 19 344,43 EUR, na ostatných bežných účtoch je menej o 351 193,92 EUR, na účtoch podnikateľskej činnosti je menej o 12 836,09 EUR. K zníženiu stavu na bankových účtoch prispelo zvýšenie čerpania finančných prostriedkov najmä na investičné stavby a čerpanie dofinancovania výdavkov v súvislosti s projektami zo štrukturálnych fondov.</w:t>
      </w:r>
    </w:p>
    <w:p w:rsidR="00EB732B" w:rsidRPr="000E3FBF" w:rsidRDefault="00EB732B" w:rsidP="00EB732B">
      <w:pPr>
        <w:jc w:val="both"/>
        <w:rPr>
          <w:sz w:val="24"/>
          <w:szCs w:val="24"/>
        </w:rPr>
      </w:pPr>
    </w:p>
    <w:p w:rsidR="00EB732B" w:rsidRPr="000E3FBF" w:rsidRDefault="00EB732B" w:rsidP="00EB732B">
      <w:pPr>
        <w:jc w:val="both"/>
        <w:rPr>
          <w:sz w:val="24"/>
          <w:szCs w:val="24"/>
        </w:rPr>
      </w:pPr>
      <w:r w:rsidRPr="000E3FBF">
        <w:rPr>
          <w:b/>
          <w:bCs/>
          <w:sz w:val="24"/>
          <w:szCs w:val="24"/>
        </w:rPr>
        <w:t xml:space="preserve">Príjmy z prostriedkov EÚ a z prostriedkov na ich spolufinancovanie zo štátneho rozpočtu </w:t>
      </w:r>
      <w:r w:rsidRPr="000E3FBF">
        <w:rPr>
          <w:sz w:val="24"/>
          <w:szCs w:val="24"/>
        </w:rPr>
        <w:t> (tabuľka č. 17)</w:t>
      </w:r>
    </w:p>
    <w:p w:rsidR="00EB732B" w:rsidRPr="000E3FBF" w:rsidRDefault="00EB732B" w:rsidP="00EB732B">
      <w:pPr>
        <w:spacing w:before="120"/>
        <w:jc w:val="both"/>
        <w:rPr>
          <w:sz w:val="24"/>
          <w:szCs w:val="24"/>
        </w:rPr>
      </w:pPr>
      <w:r w:rsidRPr="000E3FBF">
        <w:rPr>
          <w:sz w:val="24"/>
          <w:szCs w:val="24"/>
        </w:rPr>
        <w:t>V roku 2015 vykazovala UKF zo štrukturálnych fondov EÚ na podprogramoch 0AA0102, 0AA0103, 0AE0201, 0AE0202 a 0AE0301 celkové príjmy vo výške 5 089 352,36 EUR v rámci nasledujúcich projektov, pokračujúcich z roku 2013,</w:t>
      </w:r>
      <w:r w:rsidR="00621806">
        <w:rPr>
          <w:sz w:val="24"/>
          <w:szCs w:val="24"/>
        </w:rPr>
        <w:t xml:space="preserve"> </w:t>
      </w:r>
      <w:r w:rsidRPr="000E3FBF">
        <w:rPr>
          <w:sz w:val="24"/>
          <w:szCs w:val="24"/>
        </w:rPr>
        <w:t>2014 a nových projektov, schválených v roku 2015: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Inovácia študijných programov na Pedagogickej fakulte UKF v Nitre za účelom skvalitnenia vzdelávacieho procesu; Pedagogická fakulta.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spacing w:before="120"/>
        <w:jc w:val="both"/>
      </w:pPr>
      <w:r w:rsidRPr="000E3FBF">
        <w:t xml:space="preserve">Nitriansky model skvalitnenia vyučovania slovenského jazyka a literatúry na školách s vyučovacím jazykom národnostných menšín metódou vyučovania cudzích jazykov </w:t>
      </w:r>
      <w:r w:rsidRPr="000E3FBF">
        <w:br/>
        <w:t>(s dôrazom na školy s vyučovacím jazykom maďarským); Filozofická fakulta.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Ekvivalencia študijných programov FF UKF v Nitre a poprednej zahraničnej univerzity v Poľsku; Filozofická fakulta.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Centrum excelentnosti pre výskum genetických živočíšnych zdrojov; Fakulta prírodných vied.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Komplexná inovácia pedagogickej a vzdelávacej činnosti na Fakulte stredoeurópskych štúdií Univerzity Konštantína Filozofa v Nitre s dôrazom na potreby trhu práce vedomostnej spoločnosti; Fakulta stredoeurópskych štúdií.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Zvýšenie kvality ubytovacej a vzdelávacej infraštruktúry na UKF v</w:t>
      </w:r>
      <w:r w:rsidR="00DB7CC2">
        <w:t> </w:t>
      </w:r>
      <w:r w:rsidRPr="000E3FBF">
        <w:t>Nitre</w:t>
      </w:r>
      <w:r w:rsidR="00DB7CC2">
        <w:t>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Vybudovanie výskumného centra „AgroBioTech“; rektorát.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Zvyšovanie kvality ďalšieho vzdelávania seniorov na U3V; rektorát.</w:t>
      </w:r>
    </w:p>
    <w:p w:rsidR="00EB732B" w:rsidRPr="000E3FBF" w:rsidRDefault="00EB732B" w:rsidP="00EB732B">
      <w:pPr>
        <w:pStyle w:val="Odsekzoznamu"/>
        <w:numPr>
          <w:ilvl w:val="0"/>
          <w:numId w:val="11"/>
        </w:numPr>
        <w:jc w:val="both"/>
      </w:pPr>
      <w:r w:rsidRPr="000E3FBF">
        <w:t>Rozvojom infraštruktúry k zlepšeniu podmienok vzdelávacieho procesu na UKF v Nitre; rektorát.</w:t>
      </w:r>
    </w:p>
    <w:p w:rsidR="00EB732B" w:rsidRPr="000E3FBF" w:rsidRDefault="00EB732B" w:rsidP="00EB732B">
      <w:pPr>
        <w:jc w:val="both"/>
      </w:pPr>
    </w:p>
    <w:p w:rsidR="00EB732B" w:rsidRDefault="00EB732B" w:rsidP="00EB732B">
      <w:pPr>
        <w:jc w:val="both"/>
        <w:rPr>
          <w:sz w:val="24"/>
          <w:szCs w:val="24"/>
        </w:rPr>
      </w:pPr>
      <w:r w:rsidRPr="00621806">
        <w:rPr>
          <w:sz w:val="24"/>
          <w:szCs w:val="24"/>
        </w:rPr>
        <w:t>Prehľad príjmov z EÚ a zo štátneho rozpočtu SR</w:t>
      </w:r>
      <w:r w:rsidR="00444DE4" w:rsidRPr="00621806">
        <w:rPr>
          <w:sz w:val="24"/>
          <w:szCs w:val="24"/>
        </w:rPr>
        <w:t xml:space="preserve"> </w:t>
      </w:r>
      <w:r w:rsidRPr="00621806">
        <w:rPr>
          <w:sz w:val="24"/>
          <w:szCs w:val="24"/>
        </w:rPr>
        <w:t>(vo výške 95 % oprávnených výdavkov projektov) v roku 2015 podľa organizačných zložiek UKF poskytuje nasledujúca tabuľka:</w:t>
      </w:r>
    </w:p>
    <w:p w:rsidR="00621806" w:rsidRPr="00621806" w:rsidRDefault="00621806" w:rsidP="00EB732B">
      <w:pPr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0"/>
        <w:gridCol w:w="1418"/>
        <w:gridCol w:w="1842"/>
      </w:tblGrid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0E3FBF">
              <w:rPr>
                <w:b/>
                <w:bCs/>
                <w:sz w:val="20"/>
                <w:szCs w:val="20"/>
              </w:rPr>
              <w:t>Organizačná súčasť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0E3FBF">
              <w:rPr>
                <w:b/>
                <w:bCs/>
                <w:sz w:val="20"/>
                <w:szCs w:val="20"/>
              </w:rPr>
              <w:t>Dotácia z EÚ</w:t>
            </w:r>
          </w:p>
          <w:p w:rsidR="00EB732B" w:rsidRPr="000E3FBF" w:rsidRDefault="00EB732B" w:rsidP="009A3338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0E3FBF">
              <w:rPr>
                <w:b/>
                <w:bCs/>
                <w:sz w:val="20"/>
                <w:szCs w:val="20"/>
              </w:rPr>
              <w:t>v</w:t>
            </w:r>
            <w:r w:rsidR="00621806">
              <w:rPr>
                <w:b/>
                <w:bCs/>
                <w:sz w:val="20"/>
                <w:szCs w:val="20"/>
              </w:rPr>
              <w:t> </w:t>
            </w:r>
            <w:r w:rsidRPr="000E3FBF">
              <w:rPr>
                <w:b/>
                <w:bCs/>
                <w:sz w:val="20"/>
                <w:szCs w:val="20"/>
              </w:rPr>
              <w:t>EUR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center"/>
              <w:rPr>
                <w:rFonts w:eastAsiaTheme="minorHAnsi"/>
                <w:b/>
                <w:bCs/>
                <w:sz w:val="20"/>
                <w:szCs w:val="20"/>
              </w:rPr>
            </w:pPr>
            <w:r w:rsidRPr="000E3FBF">
              <w:rPr>
                <w:b/>
                <w:bCs/>
                <w:sz w:val="20"/>
                <w:szCs w:val="20"/>
              </w:rPr>
              <w:t>Spolufinancovanie zo ŠR v EUR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Pedagogická fakulta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130 164,74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15 313,93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Inovácia študijných programov na Pedagogickej fakulte UKF v Nitre za účelom skvalitnenia vzdelávacieho procesu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130 164,74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 xml:space="preserve"> 15 313,93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Filozofická fakulta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169 373,42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19 926,68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Nitriansky model skvalitnenia vyučovania slovenského jazyka a literatúry na školách s vyučovacím jazykom národnostných menšín metódou vyučovania cudzích jazykov (s dôrazom na školy s vyučovacím jazykom maďarským)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101 317,21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11 919,91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Ekvivalencia študijných programov FF UKF v Nitre a poprednej zahraničnej univerzity v Poľsku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68 056,21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8 006,77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Fakulta prírodných vied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3 367,73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594,31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b/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Centrum excelentnosti pre výskum genetických živočíšnych zdrojov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 xml:space="preserve"> 3 367,73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594,31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Fakulta stredoeurópskych štúdií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94 252,87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11 089,01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b/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Komplexná inovácia pedagogickej a vzdelávacej činnosti na Fakulte stredoeurópskych štúdií Univerzity Konštantína Filozofa v Nitre s dôrazom na potreby trhu práce vedomostnej spoločnosti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94 252,87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11 089,01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b/>
                <w:sz w:val="20"/>
                <w:szCs w:val="20"/>
              </w:rPr>
              <w:t>Rektorát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4 156 293,51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rFonts w:eastAsiaTheme="minorHAnsi"/>
                <w:b/>
                <w:sz w:val="20"/>
                <w:szCs w:val="20"/>
              </w:rPr>
            </w:pPr>
            <w:r w:rsidRPr="000E3FBF">
              <w:rPr>
                <w:rFonts w:eastAsiaTheme="minorHAnsi"/>
                <w:b/>
                <w:sz w:val="20"/>
                <w:szCs w:val="20"/>
              </w:rPr>
              <w:t>488 976,16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b/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Zvýšenie kvality ubytovacej a vzdelávacej infraštruktúry na UKF v</w:t>
            </w:r>
            <w:r w:rsidR="00F93228">
              <w:rPr>
                <w:sz w:val="20"/>
                <w:szCs w:val="20"/>
              </w:rPr>
              <w:t> </w:t>
            </w:r>
            <w:r w:rsidRPr="000E3FBF">
              <w:rPr>
                <w:sz w:val="20"/>
                <w:szCs w:val="20"/>
              </w:rPr>
              <w:t>Nitre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1 393 964,53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163 995,93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Vybudovanie výskumného centra „AgroBioTech“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1 170 473,02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137 702,98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Zvyšovanie kvality ďalšieho vzdelávania seniorov na U3V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6 872,84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808,61</w:t>
            </w:r>
          </w:p>
        </w:tc>
      </w:tr>
      <w:tr w:rsidR="00EB732B" w:rsidRPr="000E3FBF" w:rsidTr="009A3338">
        <w:trPr>
          <w:trHeight w:val="284"/>
          <w:jc w:val="center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732B" w:rsidRPr="000E3FBF" w:rsidRDefault="00EB732B" w:rsidP="009A3338">
            <w:pPr>
              <w:spacing w:line="276" w:lineRule="auto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Rozvojom infraštruktúry k zlepšeniu podmienok vzdelávacieho procesu na UKF v Nitre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1 584 983,12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32B" w:rsidRPr="000E3FBF" w:rsidRDefault="00EB732B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0E3FBF">
              <w:rPr>
                <w:sz w:val="20"/>
                <w:szCs w:val="20"/>
              </w:rPr>
              <w:t>186 468,64</w:t>
            </w:r>
          </w:p>
        </w:tc>
      </w:tr>
    </w:tbl>
    <w:p w:rsidR="00621806" w:rsidRDefault="00621806" w:rsidP="006C2B6C">
      <w:pPr>
        <w:jc w:val="both"/>
        <w:rPr>
          <w:sz w:val="24"/>
          <w:szCs w:val="24"/>
        </w:rPr>
      </w:pPr>
    </w:p>
    <w:p w:rsidR="00407426" w:rsidRPr="000E3FBF" w:rsidRDefault="006C2B6C" w:rsidP="006C2B6C">
      <w:pPr>
        <w:jc w:val="both"/>
        <w:rPr>
          <w:sz w:val="24"/>
          <w:szCs w:val="24"/>
        </w:rPr>
      </w:pPr>
      <w:r w:rsidRPr="000E3FBF">
        <w:rPr>
          <w:sz w:val="24"/>
          <w:szCs w:val="24"/>
        </w:rPr>
        <w:t xml:space="preserve">Najvýznamnejšiu položku zo štrukturálnych fondov EÚ vykazuje UKF v rámci projektu </w:t>
      </w:r>
    </w:p>
    <w:p w:rsidR="00407426" w:rsidRPr="000E3FBF" w:rsidRDefault="00407426" w:rsidP="00407426">
      <w:pPr>
        <w:jc w:val="both"/>
        <w:rPr>
          <w:bCs/>
          <w:sz w:val="24"/>
          <w:szCs w:val="24"/>
          <w:lang w:eastAsia="en-US"/>
        </w:rPr>
      </w:pPr>
      <w:r w:rsidRPr="000E3FBF">
        <w:rPr>
          <w:sz w:val="24"/>
          <w:szCs w:val="24"/>
        </w:rPr>
        <w:t>„</w:t>
      </w:r>
      <w:r w:rsidRPr="000E3FBF">
        <w:rPr>
          <w:bCs/>
          <w:sz w:val="24"/>
          <w:szCs w:val="24"/>
        </w:rPr>
        <w:t>Rozvojom infraštruktúry k  zlepšeniu podmienok vzdelávacieho procesu na UKF v Nitre“, ktorého ciele sú:</w:t>
      </w:r>
    </w:p>
    <w:p w:rsidR="00407426" w:rsidRPr="000E3FBF" w:rsidRDefault="00407426" w:rsidP="00407426">
      <w:pPr>
        <w:numPr>
          <w:ilvl w:val="0"/>
          <w:numId w:val="33"/>
        </w:numPr>
        <w:jc w:val="both"/>
        <w:rPr>
          <w:sz w:val="24"/>
          <w:szCs w:val="24"/>
          <w:lang w:eastAsia="en-US"/>
        </w:rPr>
      </w:pPr>
      <w:r w:rsidRPr="000E3FBF">
        <w:rPr>
          <w:sz w:val="24"/>
          <w:szCs w:val="24"/>
        </w:rPr>
        <w:t xml:space="preserve">Modernizácia vzdelávacích priestorov s dôrazom na zavádzanie nových </w:t>
      </w:r>
      <w:r w:rsidR="00D51DCC">
        <w:rPr>
          <w:sz w:val="24"/>
          <w:szCs w:val="24"/>
        </w:rPr>
        <w:br/>
      </w:r>
      <w:r w:rsidRPr="000E3FBF">
        <w:rPr>
          <w:sz w:val="24"/>
          <w:szCs w:val="24"/>
        </w:rPr>
        <w:t>a rozširovanie existujúcich foriem IKT vo vzdelávacom procese</w:t>
      </w:r>
      <w:r w:rsidR="00D51DCC">
        <w:rPr>
          <w:sz w:val="24"/>
          <w:szCs w:val="24"/>
        </w:rPr>
        <w:t>.</w:t>
      </w:r>
    </w:p>
    <w:p w:rsidR="00407426" w:rsidRPr="000E3FBF" w:rsidRDefault="00407426" w:rsidP="00407426">
      <w:pPr>
        <w:numPr>
          <w:ilvl w:val="0"/>
          <w:numId w:val="33"/>
        </w:numPr>
        <w:jc w:val="both"/>
        <w:rPr>
          <w:sz w:val="24"/>
          <w:szCs w:val="24"/>
        </w:rPr>
      </w:pPr>
      <w:r w:rsidRPr="000E3FBF">
        <w:rPr>
          <w:sz w:val="24"/>
          <w:szCs w:val="24"/>
        </w:rPr>
        <w:t>Rozširovanie vzdelávacích priestorov na UKF v</w:t>
      </w:r>
      <w:r w:rsidR="00D51DCC">
        <w:rPr>
          <w:sz w:val="24"/>
          <w:szCs w:val="24"/>
        </w:rPr>
        <w:t> </w:t>
      </w:r>
      <w:r w:rsidRPr="000E3FBF">
        <w:rPr>
          <w:sz w:val="24"/>
          <w:szCs w:val="24"/>
        </w:rPr>
        <w:t>Nitre</w:t>
      </w:r>
      <w:r w:rsidR="00D51DCC">
        <w:rPr>
          <w:sz w:val="24"/>
          <w:szCs w:val="24"/>
        </w:rPr>
        <w:t>.</w:t>
      </w:r>
    </w:p>
    <w:p w:rsidR="00407426" w:rsidRPr="000E3FBF" w:rsidRDefault="00407426" w:rsidP="00407426">
      <w:pPr>
        <w:jc w:val="both"/>
        <w:rPr>
          <w:rFonts w:eastAsiaTheme="minorHAnsi"/>
          <w:bCs/>
          <w:sz w:val="24"/>
          <w:szCs w:val="24"/>
        </w:rPr>
      </w:pPr>
    </w:p>
    <w:p w:rsidR="008837E4" w:rsidRPr="000E3FBF" w:rsidRDefault="00407426" w:rsidP="008837E4">
      <w:pPr>
        <w:jc w:val="both"/>
        <w:rPr>
          <w:sz w:val="24"/>
          <w:szCs w:val="24"/>
        </w:rPr>
      </w:pPr>
      <w:r w:rsidRPr="000E3FBF">
        <w:rPr>
          <w:bCs/>
          <w:sz w:val="24"/>
          <w:szCs w:val="24"/>
        </w:rPr>
        <w:t>V rámci projektu bol</w:t>
      </w:r>
      <w:r w:rsidR="008837E4" w:rsidRPr="000E3FBF">
        <w:rPr>
          <w:bCs/>
          <w:sz w:val="24"/>
          <w:szCs w:val="24"/>
        </w:rPr>
        <w:t>a</w:t>
      </w:r>
      <w:r w:rsidRPr="000E3FBF">
        <w:rPr>
          <w:bCs/>
          <w:sz w:val="24"/>
          <w:szCs w:val="24"/>
        </w:rPr>
        <w:t xml:space="preserve"> realizovan</w:t>
      </w:r>
      <w:r w:rsidR="008837E4" w:rsidRPr="000E3FBF">
        <w:rPr>
          <w:bCs/>
          <w:sz w:val="24"/>
          <w:szCs w:val="24"/>
        </w:rPr>
        <w:t xml:space="preserve">á obnova štruktúrovanej kabeláže v budovách univerzity </w:t>
      </w:r>
      <w:r w:rsidR="00D51DCC">
        <w:rPr>
          <w:bCs/>
          <w:sz w:val="24"/>
          <w:szCs w:val="24"/>
        </w:rPr>
        <w:br/>
      </w:r>
      <w:r w:rsidR="008837E4" w:rsidRPr="000E3FBF">
        <w:rPr>
          <w:bCs/>
          <w:sz w:val="24"/>
          <w:szCs w:val="24"/>
        </w:rPr>
        <w:t>a</w:t>
      </w:r>
      <w:r w:rsidR="008837E4" w:rsidRPr="000E3FBF">
        <w:rPr>
          <w:sz w:val="24"/>
          <w:szCs w:val="24"/>
        </w:rPr>
        <w:t xml:space="preserve">  výstavba n</w:t>
      </w:r>
      <w:r w:rsidR="00DB7CC2">
        <w:rPr>
          <w:sz w:val="24"/>
          <w:szCs w:val="24"/>
        </w:rPr>
        <w:t>ovej budovy k</w:t>
      </w:r>
      <w:r w:rsidR="00B10543">
        <w:rPr>
          <w:sz w:val="24"/>
          <w:szCs w:val="24"/>
        </w:rPr>
        <w:t>atedry hudby na Dra</w:t>
      </w:r>
      <w:r w:rsidR="008837E4" w:rsidRPr="000E3FBF">
        <w:rPr>
          <w:sz w:val="24"/>
          <w:szCs w:val="24"/>
        </w:rPr>
        <w:t>žovskej ul. 4. Realizáciou t</w:t>
      </w:r>
      <w:r w:rsidR="005E1FDA">
        <w:rPr>
          <w:sz w:val="24"/>
          <w:szCs w:val="24"/>
        </w:rPr>
        <w:t>ých</w:t>
      </w:r>
      <w:r w:rsidR="00B10543">
        <w:rPr>
          <w:sz w:val="24"/>
          <w:szCs w:val="24"/>
        </w:rPr>
        <w:t>t</w:t>
      </w:r>
      <w:r w:rsidR="005E1FDA">
        <w:rPr>
          <w:sz w:val="24"/>
          <w:szCs w:val="24"/>
        </w:rPr>
        <w:t xml:space="preserve">o </w:t>
      </w:r>
      <w:r w:rsidR="008837E4" w:rsidRPr="000E3FBF">
        <w:rPr>
          <w:sz w:val="24"/>
          <w:szCs w:val="24"/>
        </w:rPr>
        <w:t>aktiv</w:t>
      </w:r>
      <w:r w:rsidR="005E1FDA">
        <w:rPr>
          <w:sz w:val="24"/>
          <w:szCs w:val="24"/>
        </w:rPr>
        <w:t>ít</w:t>
      </w:r>
      <w:r w:rsidR="008837E4" w:rsidRPr="000E3FBF">
        <w:rPr>
          <w:sz w:val="24"/>
          <w:szCs w:val="24"/>
        </w:rPr>
        <w:t xml:space="preserve"> </w:t>
      </w:r>
      <w:r w:rsidR="00D51DCC">
        <w:rPr>
          <w:sz w:val="24"/>
          <w:szCs w:val="24"/>
        </w:rPr>
        <w:br/>
      </w:r>
      <w:r w:rsidR="008837E4" w:rsidRPr="000E3FBF">
        <w:rPr>
          <w:sz w:val="24"/>
          <w:szCs w:val="24"/>
        </w:rPr>
        <w:t>sa dosiahlo vybudovanie a vybavenie 15 nových učební, ktor</w:t>
      </w:r>
      <w:r w:rsidR="005E1FDA">
        <w:rPr>
          <w:sz w:val="24"/>
          <w:szCs w:val="24"/>
        </w:rPr>
        <w:t>é</w:t>
      </w:r>
      <w:r w:rsidR="008837E4" w:rsidRPr="000E3FBF">
        <w:rPr>
          <w:sz w:val="24"/>
          <w:szCs w:val="24"/>
        </w:rPr>
        <w:t xml:space="preserve"> bud</w:t>
      </w:r>
      <w:r w:rsidR="005E1FDA">
        <w:rPr>
          <w:sz w:val="24"/>
          <w:szCs w:val="24"/>
        </w:rPr>
        <w:t>ú</w:t>
      </w:r>
      <w:r w:rsidR="008837E4" w:rsidRPr="000E3FBF">
        <w:rPr>
          <w:sz w:val="24"/>
          <w:szCs w:val="24"/>
        </w:rPr>
        <w:t xml:space="preserve"> slúžiť nielen študentom </w:t>
      </w:r>
      <w:r w:rsidR="00B10543">
        <w:rPr>
          <w:sz w:val="24"/>
          <w:szCs w:val="24"/>
        </w:rPr>
        <w:t>k</w:t>
      </w:r>
      <w:r w:rsidR="008837E4" w:rsidRPr="000E3FBF">
        <w:rPr>
          <w:sz w:val="24"/>
          <w:szCs w:val="24"/>
        </w:rPr>
        <w:t>atedry hudby, ale aj príbuzných odborov</w:t>
      </w:r>
      <w:r w:rsidR="005E1FDA">
        <w:rPr>
          <w:sz w:val="24"/>
          <w:szCs w:val="24"/>
        </w:rPr>
        <w:t>.</w:t>
      </w:r>
      <w:r w:rsidR="008837E4" w:rsidRPr="000E3FBF">
        <w:rPr>
          <w:sz w:val="24"/>
          <w:szCs w:val="24"/>
        </w:rPr>
        <w:t xml:space="preserve"> </w:t>
      </w:r>
    </w:p>
    <w:p w:rsidR="008837E4" w:rsidRPr="000E3FBF" w:rsidRDefault="008837E4" w:rsidP="008837E4">
      <w:pPr>
        <w:jc w:val="both"/>
        <w:rPr>
          <w:sz w:val="24"/>
          <w:szCs w:val="24"/>
        </w:rPr>
      </w:pPr>
    </w:p>
    <w:p w:rsidR="008837E4" w:rsidRPr="000E3FBF" w:rsidRDefault="00332C93" w:rsidP="008837E4">
      <w:pPr>
        <w:jc w:val="both"/>
        <w:rPr>
          <w:rFonts w:ascii="Calibri" w:hAnsi="Calibri"/>
          <w:sz w:val="24"/>
          <w:szCs w:val="24"/>
        </w:rPr>
      </w:pPr>
      <w:r w:rsidRPr="000E3FBF">
        <w:rPr>
          <w:bCs/>
          <w:sz w:val="24"/>
          <w:szCs w:val="24"/>
        </w:rPr>
        <w:t>V</w:t>
      </w:r>
      <w:r w:rsidR="008837E4" w:rsidRPr="000E3FBF">
        <w:rPr>
          <w:bCs/>
          <w:sz w:val="24"/>
          <w:szCs w:val="24"/>
        </w:rPr>
        <w:t>ýznamný projekt bol</w:t>
      </w:r>
      <w:r w:rsidRPr="000E3FBF">
        <w:rPr>
          <w:bCs/>
          <w:sz w:val="24"/>
          <w:szCs w:val="24"/>
        </w:rPr>
        <w:t xml:space="preserve"> aj</w:t>
      </w:r>
      <w:r w:rsidR="008837E4" w:rsidRPr="000E3FBF">
        <w:rPr>
          <w:bCs/>
          <w:sz w:val="24"/>
          <w:szCs w:val="24"/>
        </w:rPr>
        <w:t xml:space="preserve"> „</w:t>
      </w:r>
      <w:r w:rsidR="008837E4" w:rsidRPr="000E3FBF">
        <w:rPr>
          <w:sz w:val="24"/>
          <w:szCs w:val="24"/>
        </w:rPr>
        <w:t>Zvýšenie kvality ubytovacej a vzdelávacej infraštruktúry na UKF v Nitre“</w:t>
      </w:r>
      <w:r w:rsidR="005E1FDA">
        <w:rPr>
          <w:sz w:val="24"/>
          <w:szCs w:val="24"/>
        </w:rPr>
        <w:t xml:space="preserve">. </w:t>
      </w:r>
      <w:r w:rsidR="008837E4" w:rsidRPr="000E3FBF">
        <w:rPr>
          <w:sz w:val="24"/>
          <w:szCs w:val="24"/>
        </w:rPr>
        <w:t>Časť projektu bola zameraná na modernizáciu ubytovacích priestorov ŠD Zobor formou zateplenia. V rámci tejto aktivity boli modernizované formou zateplenia pavilóny A,B (ubytovacia časť), pavilón C (vstupná hala, chodba), pavilón D (kuchyňa a jedáleň), pavilón F (telocvičňa) v rámci ŠD Zobor, na Dr</w:t>
      </w:r>
      <w:r w:rsidR="00DB7CC2">
        <w:rPr>
          <w:sz w:val="24"/>
          <w:szCs w:val="24"/>
        </w:rPr>
        <w:t>a</w:t>
      </w:r>
      <w:r w:rsidR="008837E4" w:rsidRPr="000E3FBF">
        <w:rPr>
          <w:sz w:val="24"/>
          <w:szCs w:val="24"/>
        </w:rPr>
        <w:t xml:space="preserve">žovskej ceste. V rámci tejto aktivity predpokladáme, že z kvalitnejšej ubytovacej infraštruktúry bude mať prospech </w:t>
      </w:r>
      <w:r w:rsidR="00D51DCC">
        <w:rPr>
          <w:sz w:val="24"/>
          <w:szCs w:val="24"/>
        </w:rPr>
        <w:br/>
      </w:r>
      <w:r w:rsidR="008837E4" w:rsidRPr="000E3FBF">
        <w:rPr>
          <w:sz w:val="24"/>
          <w:szCs w:val="24"/>
        </w:rPr>
        <w:t>1 282  študentov.</w:t>
      </w:r>
    </w:p>
    <w:p w:rsidR="008837E4" w:rsidRPr="00F93228" w:rsidRDefault="008837E4" w:rsidP="008837E4">
      <w:pPr>
        <w:jc w:val="both"/>
        <w:rPr>
          <w:sz w:val="24"/>
          <w:szCs w:val="24"/>
        </w:rPr>
      </w:pPr>
    </w:p>
    <w:p w:rsidR="008837E4" w:rsidRPr="00F93228" w:rsidRDefault="008837E4" w:rsidP="008837E4">
      <w:pPr>
        <w:jc w:val="both"/>
        <w:rPr>
          <w:sz w:val="24"/>
          <w:szCs w:val="24"/>
        </w:rPr>
      </w:pPr>
      <w:r w:rsidRPr="00F93228">
        <w:rPr>
          <w:sz w:val="24"/>
          <w:szCs w:val="24"/>
        </w:rPr>
        <w:t xml:space="preserve">Ďalšia časť projektu bola zameraná na modernizáciu ubytovacích a vzdelávacích  priestorov ŠD Nitra formou zateplenia. V rámci tejto aktivity boli zateplené ubytovacie priestory </w:t>
      </w:r>
      <w:r w:rsidR="009F0990">
        <w:rPr>
          <w:sz w:val="24"/>
          <w:szCs w:val="24"/>
        </w:rPr>
        <w:br/>
      </w:r>
      <w:r w:rsidRPr="00F93228">
        <w:rPr>
          <w:sz w:val="24"/>
          <w:szCs w:val="24"/>
        </w:rPr>
        <w:t xml:space="preserve">ŠD Nitra, na ul. B. Slančíkovej </w:t>
      </w:r>
      <w:r w:rsidR="009F0990">
        <w:rPr>
          <w:sz w:val="24"/>
          <w:szCs w:val="24"/>
        </w:rPr>
        <w:t>1</w:t>
      </w:r>
      <w:r w:rsidRPr="00F93228">
        <w:rPr>
          <w:sz w:val="24"/>
          <w:szCs w:val="24"/>
        </w:rPr>
        <w:t>. Predpokladáme, že z kvalitnejšej ubytovacej infraštruktúry bude mať prospech 383  študentov.</w:t>
      </w:r>
    </w:p>
    <w:p w:rsidR="008837E4" w:rsidRPr="00F93228" w:rsidRDefault="008837E4" w:rsidP="008837E4">
      <w:pPr>
        <w:jc w:val="both"/>
        <w:rPr>
          <w:sz w:val="24"/>
          <w:szCs w:val="24"/>
        </w:rPr>
      </w:pPr>
    </w:p>
    <w:p w:rsidR="008837E4" w:rsidRPr="00F93228" w:rsidRDefault="00332C93" w:rsidP="008837E4">
      <w:pPr>
        <w:jc w:val="both"/>
        <w:rPr>
          <w:sz w:val="24"/>
          <w:szCs w:val="24"/>
        </w:rPr>
      </w:pPr>
      <w:r w:rsidRPr="00F93228">
        <w:rPr>
          <w:sz w:val="24"/>
          <w:szCs w:val="24"/>
        </w:rPr>
        <w:t>Ďa</w:t>
      </w:r>
      <w:r w:rsidR="008837E4" w:rsidRPr="00F93228">
        <w:rPr>
          <w:sz w:val="24"/>
          <w:szCs w:val="24"/>
        </w:rPr>
        <w:t xml:space="preserve">lšia časť projektu bola zameraná na modernizáciu ubytovacích priestorov ŠD Brezový háj  formou výmeny okien a dverí. V rámci tejto aktivity boli vymenené okná a dvere </w:t>
      </w:r>
      <w:r w:rsidR="00D51DCC">
        <w:rPr>
          <w:sz w:val="24"/>
          <w:szCs w:val="24"/>
        </w:rPr>
        <w:br/>
      </w:r>
      <w:r w:rsidR="008837E4" w:rsidRPr="00F93228">
        <w:rPr>
          <w:sz w:val="24"/>
          <w:szCs w:val="24"/>
        </w:rPr>
        <w:t>na novonadobudnutej budove ŠD Brezový háj (v budove boli predtým kancelárske priestory ÚPSVaR), ktorý bude poskytovať rozšírenú ubytovaciu kapacity študentom UKF v Nitre. V rámci tejto aktivity predpokladáme, že z kvalitnejšej ubytovacej infraštruktúry bude mať prospech 360  študentov.</w:t>
      </w:r>
    </w:p>
    <w:p w:rsidR="008837E4" w:rsidRPr="00F93228" w:rsidRDefault="008837E4" w:rsidP="008837E4">
      <w:pPr>
        <w:jc w:val="both"/>
      </w:pPr>
    </w:p>
    <w:p w:rsidR="00CD2882" w:rsidRPr="00F93228" w:rsidRDefault="00CD2882" w:rsidP="00CD2882">
      <w:pPr>
        <w:spacing w:before="120"/>
        <w:jc w:val="both"/>
        <w:rPr>
          <w:color w:val="000000"/>
          <w:sz w:val="24"/>
          <w:szCs w:val="24"/>
          <w:lang w:eastAsia="en-US"/>
        </w:rPr>
      </w:pPr>
      <w:r w:rsidRPr="00F93228">
        <w:rPr>
          <w:color w:val="000000"/>
          <w:sz w:val="24"/>
          <w:szCs w:val="24"/>
        </w:rPr>
        <w:t xml:space="preserve">Za významný úspech univerzity môžeme považovať tiež ukončenie projektu </w:t>
      </w:r>
      <w:r w:rsidR="00D51DCC">
        <w:rPr>
          <w:color w:val="000000"/>
          <w:sz w:val="24"/>
          <w:szCs w:val="24"/>
        </w:rPr>
        <w:br/>
      </w:r>
      <w:r w:rsidRPr="00F93228">
        <w:rPr>
          <w:color w:val="000000"/>
          <w:sz w:val="24"/>
          <w:szCs w:val="24"/>
        </w:rPr>
        <w:t xml:space="preserve">ŠF „Vybudovanie výskumného centra AgroBioTech“. V rámci uvedeného projektu </w:t>
      </w:r>
      <w:r w:rsidR="00D51DCC">
        <w:rPr>
          <w:color w:val="000000"/>
          <w:sz w:val="24"/>
          <w:szCs w:val="24"/>
        </w:rPr>
        <w:br/>
      </w:r>
      <w:r w:rsidRPr="00F93228">
        <w:rPr>
          <w:color w:val="000000"/>
          <w:sz w:val="24"/>
          <w:szCs w:val="24"/>
        </w:rPr>
        <w:t>sa vybudovalo 5 výskumných laboratórií na biologických katedrách a katedre chémie prostredníctvom najmodernejšej prístrojovej techniky, ktorá umožňuje realizáciu výskumu a vzdelávania v oblasti genetiky, embryotechnológií, fyziológie rastlín, živočíchov a človeka. Výsledky projektu boli propagované na 42. Medzinárodnej poľnohospodárskej a potravinárskej výstave Agrokomplex 2015, v programe STV Farmárska revue a v relácii TA3 Veda na dosah. Ocenenie na medzinárodnej úrovni dosiahol kolektív pracovníkov Fyziologicko-analytického laboratória pod vedením doc. Ing. Idy Petrovičovej, PhD., získaním medzinárodne akceptovateľného certifikátu kontroly kvality analýz v German External Quality Assesment Scheme pre toxikologické analýzy v biologickom materiáli (programu 54/2014) v environmentálno-medicínskej oblasti pre oxidačné metabolity DEHP  v moči. Veríme, že moderná infraštruktúra a koncentrácia vedeckých kapacít v rámci výskumného centra Agrobiotech pomôže FPV preniknúť do medzinárodných projektov a odzrkadlí sa aj v medzinárodne akceptovaných výstupoch publikačnej činnosti.</w:t>
      </w:r>
    </w:p>
    <w:p w:rsidR="00150198" w:rsidRPr="00F93228" w:rsidRDefault="00150198" w:rsidP="006C2B6C">
      <w:pPr>
        <w:jc w:val="both"/>
        <w:rPr>
          <w:b/>
          <w:sz w:val="24"/>
          <w:szCs w:val="24"/>
          <w:lang w:eastAsia="cs-CZ"/>
        </w:rPr>
      </w:pPr>
    </w:p>
    <w:p w:rsidR="00EB732B" w:rsidRPr="00F93228" w:rsidRDefault="00EB732B" w:rsidP="00EB732B">
      <w:pPr>
        <w:jc w:val="both"/>
        <w:rPr>
          <w:sz w:val="24"/>
          <w:szCs w:val="24"/>
          <w:lang w:eastAsia="cs-CZ"/>
        </w:rPr>
      </w:pPr>
      <w:r w:rsidRPr="00F93228">
        <w:rPr>
          <w:b/>
          <w:sz w:val="24"/>
          <w:szCs w:val="24"/>
          <w:lang w:eastAsia="cs-CZ"/>
        </w:rPr>
        <w:t xml:space="preserve">Príjmy z dotácií poskytnuté mimo dotačnej zmluvy a mimo dotácií z EÚ </w:t>
      </w:r>
      <w:r w:rsidRPr="00F93228">
        <w:rPr>
          <w:sz w:val="24"/>
          <w:szCs w:val="24"/>
          <w:lang w:eastAsia="cs-CZ"/>
        </w:rPr>
        <w:t xml:space="preserve">(tabuľka </w:t>
      </w:r>
      <w:r w:rsidRPr="00F93228">
        <w:rPr>
          <w:sz w:val="24"/>
          <w:szCs w:val="24"/>
          <w:lang w:eastAsia="cs-CZ"/>
        </w:rPr>
        <w:br/>
        <w:t>č. 18)</w:t>
      </w:r>
    </w:p>
    <w:p w:rsidR="00EB732B" w:rsidRPr="00F93228" w:rsidRDefault="00EB732B" w:rsidP="00EB732B">
      <w:pPr>
        <w:spacing w:before="120"/>
        <w:jc w:val="both"/>
        <w:rPr>
          <w:sz w:val="24"/>
          <w:szCs w:val="24"/>
          <w:lang w:eastAsia="cs-CZ"/>
        </w:rPr>
      </w:pPr>
      <w:r w:rsidRPr="00F93228">
        <w:rPr>
          <w:sz w:val="24"/>
          <w:szCs w:val="24"/>
          <w:lang w:eastAsia="cs-CZ"/>
        </w:rPr>
        <w:t>UKF dostala mimo dotačnej zmluvy a mimo dotácií z EÚ dotáciu zo štátneho rozpočtu na zabezpečenie mobilít v súlade s medzinárodnými zmluvami (na štipendiá zahraničným študentom a doktorandom) vo výške 250 839 EUR.</w:t>
      </w:r>
    </w:p>
    <w:p w:rsidR="00EB732B" w:rsidRPr="00F93228" w:rsidRDefault="00EB732B" w:rsidP="00EB732B">
      <w:pPr>
        <w:spacing w:before="120"/>
        <w:jc w:val="both"/>
        <w:rPr>
          <w:sz w:val="24"/>
          <w:szCs w:val="24"/>
          <w:lang w:eastAsia="cs-CZ"/>
        </w:rPr>
      </w:pPr>
      <w:r w:rsidRPr="00F93228">
        <w:rPr>
          <w:sz w:val="24"/>
          <w:szCs w:val="24"/>
          <w:lang w:eastAsia="cs-CZ"/>
        </w:rPr>
        <w:t xml:space="preserve">Na riešenie projektov APVV bola UKF poskytnutá dotácia zo štátneho rozpočtu na bežné výdavky vo výške </w:t>
      </w:r>
      <w:r w:rsidR="00C82AC4" w:rsidRPr="00F93228">
        <w:rPr>
          <w:sz w:val="24"/>
          <w:szCs w:val="24"/>
          <w:lang w:eastAsia="cs-CZ"/>
        </w:rPr>
        <w:t>155 607</w:t>
      </w:r>
      <w:r w:rsidRPr="00F93228">
        <w:rPr>
          <w:sz w:val="24"/>
          <w:szCs w:val="24"/>
          <w:lang w:eastAsia="cs-CZ"/>
        </w:rPr>
        <w:t xml:space="preserve"> EUR. </w:t>
      </w:r>
    </w:p>
    <w:p w:rsidR="00EB732B" w:rsidRPr="00F93228" w:rsidRDefault="00EB732B" w:rsidP="00EB732B">
      <w:pPr>
        <w:spacing w:before="120"/>
        <w:jc w:val="both"/>
        <w:rPr>
          <w:sz w:val="24"/>
          <w:szCs w:val="24"/>
          <w:lang w:eastAsia="cs-CZ"/>
        </w:rPr>
      </w:pPr>
      <w:r w:rsidRPr="00F93228">
        <w:rPr>
          <w:sz w:val="24"/>
          <w:szCs w:val="24"/>
          <w:lang w:eastAsia="cs-CZ"/>
        </w:rPr>
        <w:t>Podrobnejší prehľad získaných finančných prostriedkov podľa projektov APVV poskytuje nasledujúca tabuľka:</w:t>
      </w:r>
    </w:p>
    <w:p w:rsidR="006C2B6C" w:rsidRPr="00F93228" w:rsidRDefault="006C2B6C" w:rsidP="006C2B6C">
      <w:pPr>
        <w:ind w:left="420"/>
        <w:rPr>
          <w:sz w:val="20"/>
          <w:szCs w:val="20"/>
          <w:lang w:eastAsia="cs-CZ"/>
        </w:rPr>
      </w:pP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  <w:r w:rsidRPr="00F93228">
        <w:rPr>
          <w:rFonts w:ascii="Arial Narrow" w:hAnsi="Arial Narrow"/>
          <w:sz w:val="20"/>
          <w:szCs w:val="20"/>
          <w:lang w:eastAsia="cs-CZ"/>
        </w:rPr>
        <w:tab/>
      </w: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5"/>
        <w:gridCol w:w="924"/>
        <w:gridCol w:w="986"/>
      </w:tblGrid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93228">
              <w:rPr>
                <w:b/>
                <w:sz w:val="20"/>
                <w:szCs w:val="20"/>
                <w:lang w:eastAsia="cs-CZ"/>
              </w:rPr>
              <w:t>Názov projektu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b/>
                <w:sz w:val="18"/>
                <w:szCs w:val="18"/>
                <w:lang w:eastAsia="cs-CZ"/>
              </w:rPr>
            </w:pPr>
            <w:r w:rsidRPr="00F93228">
              <w:rPr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93228">
              <w:rPr>
                <w:b/>
                <w:sz w:val="20"/>
                <w:szCs w:val="20"/>
                <w:lang w:eastAsia="cs-CZ"/>
              </w:rPr>
              <w:t>Dotácia</w:t>
            </w:r>
          </w:p>
          <w:p w:rsidR="00257F85" w:rsidRPr="00F93228" w:rsidRDefault="00257F85" w:rsidP="009A3338">
            <w:pPr>
              <w:spacing w:line="276" w:lineRule="auto"/>
              <w:jc w:val="center"/>
              <w:rPr>
                <w:b/>
                <w:sz w:val="20"/>
                <w:szCs w:val="20"/>
                <w:lang w:eastAsia="cs-CZ"/>
              </w:rPr>
            </w:pPr>
            <w:r w:rsidRPr="00F93228">
              <w:rPr>
                <w:b/>
                <w:sz w:val="20"/>
                <w:szCs w:val="20"/>
                <w:lang w:eastAsia="cs-CZ"/>
              </w:rPr>
              <w:t>v EUR</w:t>
            </w:r>
          </w:p>
        </w:tc>
      </w:tr>
      <w:tr w:rsidR="00257F85" w:rsidRPr="00F93228" w:rsidTr="009A3338">
        <w:trPr>
          <w:trHeight w:hRule="exact" w:val="426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F85" w:rsidRPr="00F93228" w:rsidRDefault="00257F85" w:rsidP="008D4013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Psychometrická kvalita psychodiagnostických  nástrojov v kariérovom  poradenstve</w:t>
            </w:r>
          </w:p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FSVaZ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64 787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</w:rPr>
              <w:t>Atlas archeotypov krajiny Slovenska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13 881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</w:rPr>
              <w:t>Oocytárna fibrilárna sféra – guľa pre život: Zásadná genetická e epigenetická štúdia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27 000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Krajinné indície jadra Veľkej Moravy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2 150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Mobilné zariadenia vo výučbe, vývoj mobilných aplikácií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FSŠ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620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Osobnostné a profesionálne potreby začínajúcich učiteľov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4 000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Hodnotenie kompetencií učiteľa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32 779</w:t>
            </w:r>
          </w:p>
        </w:tc>
      </w:tr>
      <w:tr w:rsidR="00257F85" w:rsidRPr="00F93228" w:rsidTr="009A3338">
        <w:trPr>
          <w:trHeight w:hRule="exact" w:val="553"/>
        </w:trPr>
        <w:tc>
          <w:tcPr>
            <w:tcW w:w="7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Typológia chýb strojového prekladu do slovenčiny ako flektívneho typu  jazyka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center"/>
              <w:rPr>
                <w:sz w:val="20"/>
                <w:szCs w:val="20"/>
                <w:lang w:eastAsia="cs-CZ"/>
              </w:rPr>
            </w:pPr>
            <w:r w:rsidRPr="00F93228">
              <w:rPr>
                <w:sz w:val="20"/>
                <w:szCs w:val="20"/>
                <w:lang w:eastAsia="cs-CZ"/>
              </w:rPr>
              <w:t>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F85" w:rsidRPr="00F93228" w:rsidRDefault="00257F85" w:rsidP="009A3338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F93228">
              <w:rPr>
                <w:sz w:val="20"/>
                <w:szCs w:val="20"/>
              </w:rPr>
              <w:t>10 390</w:t>
            </w:r>
          </w:p>
        </w:tc>
      </w:tr>
    </w:tbl>
    <w:p w:rsidR="00257F85" w:rsidRPr="00F93228" w:rsidRDefault="00257F85" w:rsidP="00257F85">
      <w:pPr>
        <w:ind w:left="420"/>
      </w:pPr>
    </w:p>
    <w:p w:rsidR="00AD3A4A" w:rsidRPr="00F93228" w:rsidRDefault="00F31CF5" w:rsidP="00AD3A4A">
      <w:pPr>
        <w:pStyle w:val="Nadpis5"/>
        <w:numPr>
          <w:ilvl w:val="0"/>
          <w:numId w:val="2"/>
        </w:numPr>
        <w:tabs>
          <w:tab w:val="clear" w:pos="780"/>
          <w:tab w:val="left" w:pos="540"/>
        </w:tabs>
        <w:ind w:left="540" w:hanging="540"/>
        <w:jc w:val="both"/>
        <w:rPr>
          <w:i w:val="0"/>
          <w:sz w:val="24"/>
          <w:szCs w:val="24"/>
        </w:rPr>
      </w:pPr>
      <w:r w:rsidRPr="00F93228">
        <w:rPr>
          <w:i w:val="0"/>
          <w:sz w:val="24"/>
          <w:szCs w:val="24"/>
        </w:rPr>
        <w:t xml:space="preserve">Záver </w:t>
      </w:r>
    </w:p>
    <w:p w:rsidR="00726DE6" w:rsidRPr="00F93228" w:rsidRDefault="00726DE6" w:rsidP="00726DE6">
      <w:pPr>
        <w:spacing w:before="120"/>
        <w:ind w:firstLine="540"/>
        <w:jc w:val="both"/>
        <w:rPr>
          <w:color w:val="31849B" w:themeColor="accent5" w:themeShade="BF"/>
        </w:rPr>
      </w:pPr>
      <w:r w:rsidRPr="00F93228">
        <w:rPr>
          <w:sz w:val="24"/>
          <w:szCs w:val="24"/>
        </w:rPr>
        <w:t>UKF sa dlhodobo zameriava na rozvíjanie, riadenie, monitorovanie a optimalizovanie vnútorného systému zabezpečenia kvality hospodárenia UKF v jej hlavných činnostiach</w:t>
      </w:r>
      <w:r w:rsidR="00B97D50" w:rsidRPr="00F93228">
        <w:rPr>
          <w:sz w:val="24"/>
          <w:szCs w:val="24"/>
        </w:rPr>
        <w:t xml:space="preserve"> </w:t>
      </w:r>
      <w:r w:rsidR="00B97D50" w:rsidRPr="00F93228">
        <w:rPr>
          <w:sz w:val="24"/>
          <w:szCs w:val="24"/>
        </w:rPr>
        <w:br/>
      </w:r>
      <w:r w:rsidRPr="00F93228">
        <w:rPr>
          <w:sz w:val="24"/>
          <w:szCs w:val="24"/>
        </w:rPr>
        <w:t xml:space="preserve">– primárne v oblasti vzdelávania a v oblasti výskumu. V súlade so súčasnými európskymi trendmi vo vysokoškolskom vzdelávaní univerzita skvalitňuje a rozširuje priestorové možnosti nielen pre vzdelávanie a výskum, ale aj pre ubytovanie študentov, prevádzkové </w:t>
      </w:r>
      <w:r w:rsidR="00731DBD" w:rsidRPr="00F93228">
        <w:rPr>
          <w:sz w:val="24"/>
          <w:szCs w:val="24"/>
        </w:rPr>
        <w:br/>
      </w:r>
      <w:r w:rsidRPr="00F93228">
        <w:rPr>
          <w:sz w:val="24"/>
          <w:szCs w:val="24"/>
        </w:rPr>
        <w:t>a obslužné priestory. Na tento účel využíva  finančné prostriedky štátneho rozpočtu, vlastné finančné zdroje, ale aj zdroje štrukturálnych fondov EÚ a iné európske zdroje.</w:t>
      </w:r>
    </w:p>
    <w:p w:rsidR="00726DE6" w:rsidRPr="00F93228" w:rsidRDefault="00726DE6" w:rsidP="00726DE6">
      <w:pPr>
        <w:spacing w:before="120"/>
        <w:ind w:firstLine="357"/>
        <w:jc w:val="both"/>
        <w:rPr>
          <w:sz w:val="24"/>
          <w:szCs w:val="24"/>
        </w:rPr>
      </w:pPr>
      <w:r w:rsidRPr="00F93228">
        <w:rPr>
          <w:color w:val="31849B" w:themeColor="accent5" w:themeShade="BF"/>
        </w:rPr>
        <w:tab/>
      </w:r>
      <w:r w:rsidRPr="00F93228">
        <w:rPr>
          <w:sz w:val="24"/>
          <w:szCs w:val="24"/>
        </w:rPr>
        <w:t xml:space="preserve">Opatrenia, vyplývajúce z hodnoteného obdobia v jednotlivých oblastiach: </w:t>
      </w:r>
    </w:p>
    <w:p w:rsidR="00726DE6" w:rsidRPr="00F93228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F93228">
        <w:t>Udržať</w:t>
      </w:r>
      <w:r w:rsidR="00BE2A73" w:rsidRPr="00F93228">
        <w:t xml:space="preserve"> </w:t>
      </w:r>
      <w:r w:rsidRPr="00F93228">
        <w:t>kladný hospodársky výsledok a tým vytvoriť východiská pre finančnú a hospodársku stabilitu UKF</w:t>
      </w:r>
      <w:r w:rsidR="00731DBD" w:rsidRPr="00F93228">
        <w:t xml:space="preserve"> </w:t>
      </w:r>
      <w:r w:rsidRPr="00F93228">
        <w:t>v ďalších obdobiach.</w:t>
      </w:r>
    </w:p>
    <w:p w:rsidR="00726DE6" w:rsidRPr="00F93228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>Zodp.: kvestor, tajomníci fakúlt, riaditelia ŠD, vedúci UJ.</w:t>
      </w:r>
    </w:p>
    <w:p w:rsidR="00726DE6" w:rsidRPr="00F93228" w:rsidRDefault="00726DE6" w:rsidP="00726DE6">
      <w:pPr>
        <w:spacing w:before="120"/>
        <w:ind w:left="720"/>
        <w:jc w:val="both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>T.: 31.12.201</w:t>
      </w:r>
      <w:r w:rsidR="000806AB" w:rsidRPr="00F93228">
        <w:rPr>
          <w:i/>
          <w:sz w:val="24"/>
          <w:szCs w:val="24"/>
        </w:rPr>
        <w:t>6</w:t>
      </w:r>
    </w:p>
    <w:p w:rsidR="00726DE6" w:rsidRPr="00F93228" w:rsidRDefault="00482B2C" w:rsidP="00726DE6">
      <w:pPr>
        <w:pStyle w:val="Odsekzoznamu"/>
        <w:numPr>
          <w:ilvl w:val="0"/>
          <w:numId w:val="16"/>
        </w:numPr>
        <w:spacing w:before="120"/>
        <w:contextualSpacing w:val="0"/>
        <w:jc w:val="both"/>
      </w:pPr>
      <w:r>
        <w:t xml:space="preserve">Realizovať </w:t>
      </w:r>
      <w:r w:rsidR="001702F1" w:rsidRPr="00F93228">
        <w:t>komplexnejšie plánovanie hospodárenia UKF v Nitre formou plánu výnosov a nákladov</w:t>
      </w:r>
      <w:r w:rsidR="00726DE6" w:rsidRPr="00F93228">
        <w:t>.</w:t>
      </w:r>
    </w:p>
    <w:p w:rsidR="00726DE6" w:rsidRPr="00F93228" w:rsidRDefault="00726DE6" w:rsidP="00726DE6">
      <w:pPr>
        <w:spacing w:before="120"/>
        <w:ind w:left="709"/>
        <w:rPr>
          <w:i/>
          <w:sz w:val="24"/>
          <w:szCs w:val="24"/>
        </w:rPr>
      </w:pPr>
      <w:r w:rsidRPr="00F93228">
        <w:rPr>
          <w:i/>
          <w:sz w:val="24"/>
          <w:szCs w:val="24"/>
        </w:rPr>
        <w:t>Zodp.: kvestor, vedúc</w:t>
      </w:r>
      <w:r w:rsidR="00150198" w:rsidRPr="00F93228">
        <w:rPr>
          <w:i/>
          <w:sz w:val="24"/>
          <w:szCs w:val="24"/>
        </w:rPr>
        <w:t>a</w:t>
      </w:r>
      <w:r w:rsidRPr="00F93228">
        <w:rPr>
          <w:i/>
          <w:sz w:val="24"/>
          <w:szCs w:val="24"/>
        </w:rPr>
        <w:t xml:space="preserve"> finančného oddelenia, vedúc</w:t>
      </w:r>
      <w:r w:rsidR="00150198" w:rsidRPr="00F93228">
        <w:rPr>
          <w:i/>
          <w:sz w:val="24"/>
          <w:szCs w:val="24"/>
        </w:rPr>
        <w:t>a</w:t>
      </w:r>
      <w:r w:rsidRPr="00F93228">
        <w:rPr>
          <w:i/>
          <w:sz w:val="24"/>
          <w:szCs w:val="24"/>
        </w:rPr>
        <w:t xml:space="preserve"> učtárne a majetku, tajomníci fakúlt.</w:t>
      </w:r>
    </w:p>
    <w:p w:rsidR="00726DE6" w:rsidRPr="001702F1" w:rsidRDefault="00726DE6" w:rsidP="00726DE6">
      <w:pPr>
        <w:spacing w:before="120"/>
        <w:ind w:left="360"/>
        <w:jc w:val="both"/>
        <w:rPr>
          <w:sz w:val="24"/>
          <w:szCs w:val="24"/>
        </w:rPr>
      </w:pPr>
      <w:r w:rsidRPr="00F93228">
        <w:rPr>
          <w:i/>
          <w:sz w:val="24"/>
          <w:szCs w:val="24"/>
        </w:rPr>
        <w:t xml:space="preserve">      T.: 31.12.201</w:t>
      </w:r>
      <w:r w:rsidR="000806AB" w:rsidRPr="00F93228">
        <w:rPr>
          <w:i/>
          <w:sz w:val="24"/>
          <w:szCs w:val="24"/>
        </w:rPr>
        <w:t>6</w:t>
      </w:r>
    </w:p>
    <w:p w:rsidR="00726DE6" w:rsidRPr="00862352" w:rsidRDefault="00726DE6" w:rsidP="00726DE6">
      <w:pPr>
        <w:pStyle w:val="Odsekzoznamu"/>
        <w:numPr>
          <w:ilvl w:val="0"/>
          <w:numId w:val="16"/>
        </w:numPr>
        <w:spacing w:before="120"/>
        <w:jc w:val="both"/>
      </w:pPr>
      <w:r w:rsidRPr="001702F1">
        <w:t>Aktualizovať</w:t>
      </w:r>
      <w:r>
        <w:t xml:space="preserve"> vnútorné akty riadenia </w:t>
      </w:r>
      <w:r w:rsidRPr="00862352">
        <w:t xml:space="preserve">v oblasti </w:t>
      </w:r>
      <w:r w:rsidR="00DA39F8">
        <w:t>základnej f</w:t>
      </w:r>
      <w:r>
        <w:t>inančnej kontroly a vnútorného auditu, majetku, verejného obstarávania</w:t>
      </w:r>
      <w:r w:rsidR="00482B2C">
        <w:t>, registratúr</w:t>
      </w:r>
      <w:r w:rsidR="00083623">
        <w:t>y</w:t>
      </w:r>
      <w:r w:rsidR="00482B2C">
        <w:t xml:space="preserve"> a archívnictva </w:t>
      </w:r>
      <w:r w:rsidR="008D4013">
        <w:br/>
      </w:r>
      <w:r w:rsidR="00482B2C">
        <w:t xml:space="preserve">a </w:t>
      </w:r>
      <w:r>
        <w:t xml:space="preserve">pod. </w:t>
      </w:r>
    </w:p>
    <w:p w:rsidR="00726DE6" w:rsidRPr="00862352" w:rsidRDefault="00726DE6" w:rsidP="00726DE6">
      <w:pPr>
        <w:spacing w:before="120"/>
        <w:ind w:left="709"/>
        <w:jc w:val="both"/>
        <w:rPr>
          <w:i/>
          <w:sz w:val="24"/>
          <w:szCs w:val="24"/>
        </w:rPr>
      </w:pPr>
      <w:r w:rsidRPr="00862352">
        <w:rPr>
          <w:i/>
          <w:sz w:val="24"/>
          <w:szCs w:val="24"/>
        </w:rPr>
        <w:t>Zodp.: kvestor, vedúc</w:t>
      </w:r>
      <w:r w:rsidR="00B97D50">
        <w:rPr>
          <w:i/>
          <w:sz w:val="24"/>
          <w:szCs w:val="24"/>
        </w:rPr>
        <w:t>a</w:t>
      </w:r>
      <w:r w:rsidRPr="0086235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finančného oddelenia, vedúc</w:t>
      </w:r>
      <w:r w:rsidR="00B97D50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 xml:space="preserve"> </w:t>
      </w:r>
      <w:r w:rsidRPr="00862352">
        <w:rPr>
          <w:i/>
          <w:sz w:val="24"/>
          <w:szCs w:val="24"/>
        </w:rPr>
        <w:t>učtárne a majetku, vedúc</w:t>
      </w:r>
      <w:r>
        <w:rPr>
          <w:i/>
          <w:sz w:val="24"/>
          <w:szCs w:val="24"/>
        </w:rPr>
        <w:t>a referátu kontroly, vedúca verejného obstarávania</w:t>
      </w:r>
      <w:r w:rsidR="00482B2C">
        <w:rPr>
          <w:i/>
          <w:sz w:val="24"/>
          <w:szCs w:val="24"/>
        </w:rPr>
        <w:t>, vedúca personálno-právneho oddelenia, ostatní vedúci zamestnanci.</w:t>
      </w:r>
    </w:p>
    <w:p w:rsidR="00726DE6" w:rsidRPr="00975736" w:rsidRDefault="00726DE6" w:rsidP="00726DE6">
      <w:pPr>
        <w:spacing w:before="120"/>
        <w:ind w:left="709"/>
        <w:jc w:val="both"/>
        <w:rPr>
          <w:sz w:val="24"/>
          <w:szCs w:val="24"/>
          <w:highlight w:val="yellow"/>
        </w:rPr>
      </w:pPr>
      <w:r w:rsidRPr="00862352">
        <w:rPr>
          <w:i/>
          <w:sz w:val="24"/>
          <w:szCs w:val="24"/>
        </w:rPr>
        <w:t>T.: 3</w:t>
      </w:r>
      <w:r>
        <w:rPr>
          <w:i/>
          <w:sz w:val="24"/>
          <w:szCs w:val="24"/>
        </w:rPr>
        <w:t>1</w:t>
      </w:r>
      <w:r w:rsidRPr="00862352">
        <w:rPr>
          <w:i/>
          <w:sz w:val="24"/>
          <w:szCs w:val="24"/>
        </w:rPr>
        <w:t>.</w:t>
      </w:r>
      <w:r w:rsidR="001A382F">
        <w:rPr>
          <w:i/>
          <w:sz w:val="24"/>
          <w:szCs w:val="24"/>
        </w:rPr>
        <w:t>12</w:t>
      </w:r>
      <w:r w:rsidRPr="00862352">
        <w:rPr>
          <w:i/>
          <w:sz w:val="24"/>
          <w:szCs w:val="24"/>
        </w:rPr>
        <w:t>.201</w:t>
      </w:r>
      <w:r w:rsidR="000806AB">
        <w:rPr>
          <w:i/>
          <w:sz w:val="24"/>
          <w:szCs w:val="24"/>
        </w:rPr>
        <w:t>6</w:t>
      </w:r>
    </w:p>
    <w:p w:rsidR="00482B2C" w:rsidRPr="009A2FD8" w:rsidRDefault="00482B2C" w:rsidP="00482B2C"/>
    <w:p w:rsidR="00482B2C" w:rsidRPr="009A2FD8" w:rsidRDefault="00482B2C" w:rsidP="00C14881"/>
    <w:sectPr w:rsidR="00482B2C" w:rsidRPr="009A2FD8" w:rsidSect="00DD67F2">
      <w:footerReference w:type="even" r:id="rId12"/>
      <w:footerReference w:type="default" r:id="rId13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53E" w:rsidRDefault="0060653E">
      <w:r>
        <w:separator/>
      </w:r>
    </w:p>
  </w:endnote>
  <w:endnote w:type="continuationSeparator" w:id="0">
    <w:p w:rsidR="0060653E" w:rsidRDefault="00606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0C6" w:rsidRDefault="006210C6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210C6" w:rsidRDefault="006210C6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0C6" w:rsidRDefault="006210C6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75BFA">
      <w:rPr>
        <w:rStyle w:val="slostrany"/>
        <w:noProof/>
      </w:rPr>
      <w:t>4</w:t>
    </w:r>
    <w:r>
      <w:rPr>
        <w:rStyle w:val="slostrany"/>
      </w:rPr>
      <w:fldChar w:fldCharType="end"/>
    </w:r>
  </w:p>
  <w:p w:rsidR="006210C6" w:rsidRDefault="006210C6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53E" w:rsidRDefault="0060653E">
      <w:r>
        <w:separator/>
      </w:r>
    </w:p>
  </w:footnote>
  <w:footnote w:type="continuationSeparator" w:id="0">
    <w:p w:rsidR="0060653E" w:rsidRDefault="00606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88E4F4F0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E48A6"/>
    <w:multiLevelType w:val="hybridMultilevel"/>
    <w:tmpl w:val="2E305AE0"/>
    <w:lvl w:ilvl="0" w:tplc="BD76E14E">
      <w:start w:val="1"/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E5E4F"/>
    <w:multiLevelType w:val="hybridMultilevel"/>
    <w:tmpl w:val="B8C4E628"/>
    <w:lvl w:ilvl="0" w:tplc="D77C2E40">
      <w:start w:val="39"/>
      <w:numFmt w:val="bullet"/>
      <w:lvlText w:val="-"/>
      <w:lvlJc w:val="left"/>
      <w:pPr>
        <w:ind w:left="58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3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090777"/>
    <w:multiLevelType w:val="hybridMultilevel"/>
    <w:tmpl w:val="FDF2E2E2"/>
    <w:lvl w:ilvl="0" w:tplc="15D263BA">
      <w:start w:val="2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D4E0B5A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E54"/>
    <w:multiLevelType w:val="hybridMultilevel"/>
    <w:tmpl w:val="538EDB36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E53B3"/>
    <w:multiLevelType w:val="hybridMultilevel"/>
    <w:tmpl w:val="57B08D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578BD"/>
    <w:multiLevelType w:val="hybridMultilevel"/>
    <w:tmpl w:val="5F76C43A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7" w15:restartNumberingAfterBreak="0">
    <w:nsid w:val="6A1D235A"/>
    <w:multiLevelType w:val="multilevel"/>
    <w:tmpl w:val="3C945B94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7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8"/>
  </w:num>
  <w:num w:numId="4">
    <w:abstractNumId w:val="19"/>
  </w:num>
  <w:num w:numId="5">
    <w:abstractNumId w:val="20"/>
  </w:num>
  <w:num w:numId="6">
    <w:abstractNumId w:val="32"/>
  </w:num>
  <w:num w:numId="7">
    <w:abstractNumId w:val="7"/>
  </w:num>
  <w:num w:numId="8">
    <w:abstractNumId w:val="25"/>
  </w:num>
  <w:num w:numId="9">
    <w:abstractNumId w:val="14"/>
  </w:num>
  <w:num w:numId="10">
    <w:abstractNumId w:val="30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4"/>
  </w:num>
  <w:num w:numId="14">
    <w:abstractNumId w:val="12"/>
  </w:num>
  <w:num w:numId="15">
    <w:abstractNumId w:val="26"/>
  </w:num>
  <w:num w:numId="16">
    <w:abstractNumId w:val="3"/>
  </w:num>
  <w:num w:numId="17">
    <w:abstractNumId w:val="0"/>
  </w:num>
  <w:num w:numId="18">
    <w:abstractNumId w:val="11"/>
  </w:num>
  <w:num w:numId="19">
    <w:abstractNumId w:val="23"/>
  </w:num>
  <w:num w:numId="20">
    <w:abstractNumId w:val="31"/>
  </w:num>
  <w:num w:numId="21">
    <w:abstractNumId w:val="8"/>
  </w:num>
  <w:num w:numId="22">
    <w:abstractNumId w:val="13"/>
  </w:num>
  <w:num w:numId="23">
    <w:abstractNumId w:val="15"/>
  </w:num>
  <w:num w:numId="24">
    <w:abstractNumId w:val="5"/>
  </w:num>
  <w:num w:numId="25">
    <w:abstractNumId w:val="10"/>
  </w:num>
  <w:num w:numId="26">
    <w:abstractNumId w:val="29"/>
  </w:num>
  <w:num w:numId="27">
    <w:abstractNumId w:val="2"/>
  </w:num>
  <w:num w:numId="28">
    <w:abstractNumId w:val="24"/>
  </w:num>
  <w:num w:numId="29">
    <w:abstractNumId w:val="1"/>
  </w:num>
  <w:num w:numId="30">
    <w:abstractNumId w:val="16"/>
  </w:num>
  <w:num w:numId="31">
    <w:abstractNumId w:val="9"/>
  </w:num>
  <w:num w:numId="32">
    <w:abstractNumId w:val="21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235F"/>
    <w:rsid w:val="000030AF"/>
    <w:rsid w:val="00003883"/>
    <w:rsid w:val="0000487A"/>
    <w:rsid w:val="00004DCE"/>
    <w:rsid w:val="0000508F"/>
    <w:rsid w:val="00006B99"/>
    <w:rsid w:val="000074C4"/>
    <w:rsid w:val="00007707"/>
    <w:rsid w:val="00007C0D"/>
    <w:rsid w:val="00010284"/>
    <w:rsid w:val="00011075"/>
    <w:rsid w:val="0001157E"/>
    <w:rsid w:val="00011F3F"/>
    <w:rsid w:val="000130D5"/>
    <w:rsid w:val="0001421E"/>
    <w:rsid w:val="0001444D"/>
    <w:rsid w:val="00014554"/>
    <w:rsid w:val="00015731"/>
    <w:rsid w:val="000157B9"/>
    <w:rsid w:val="000165FC"/>
    <w:rsid w:val="000167FA"/>
    <w:rsid w:val="00016A1D"/>
    <w:rsid w:val="00016A3E"/>
    <w:rsid w:val="000172B1"/>
    <w:rsid w:val="00022645"/>
    <w:rsid w:val="000226C8"/>
    <w:rsid w:val="00022956"/>
    <w:rsid w:val="00023016"/>
    <w:rsid w:val="000231FE"/>
    <w:rsid w:val="00023FC4"/>
    <w:rsid w:val="00024005"/>
    <w:rsid w:val="0002472B"/>
    <w:rsid w:val="000248C4"/>
    <w:rsid w:val="00024C48"/>
    <w:rsid w:val="0002565B"/>
    <w:rsid w:val="000259F8"/>
    <w:rsid w:val="00026318"/>
    <w:rsid w:val="00027D70"/>
    <w:rsid w:val="00027E38"/>
    <w:rsid w:val="00030025"/>
    <w:rsid w:val="00030A30"/>
    <w:rsid w:val="00030D48"/>
    <w:rsid w:val="00031999"/>
    <w:rsid w:val="00032281"/>
    <w:rsid w:val="00033B46"/>
    <w:rsid w:val="00033CCE"/>
    <w:rsid w:val="00034972"/>
    <w:rsid w:val="00034ACE"/>
    <w:rsid w:val="000363D9"/>
    <w:rsid w:val="00036EB0"/>
    <w:rsid w:val="0004149A"/>
    <w:rsid w:val="0004151A"/>
    <w:rsid w:val="000415C2"/>
    <w:rsid w:val="000421B5"/>
    <w:rsid w:val="000424F7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5187D"/>
    <w:rsid w:val="00051ABD"/>
    <w:rsid w:val="00052CDE"/>
    <w:rsid w:val="00052F9B"/>
    <w:rsid w:val="000531EF"/>
    <w:rsid w:val="00053842"/>
    <w:rsid w:val="0005398A"/>
    <w:rsid w:val="00053E53"/>
    <w:rsid w:val="000542BF"/>
    <w:rsid w:val="00054547"/>
    <w:rsid w:val="000546A5"/>
    <w:rsid w:val="00054C2D"/>
    <w:rsid w:val="00054F94"/>
    <w:rsid w:val="000552AB"/>
    <w:rsid w:val="0005581B"/>
    <w:rsid w:val="00055C5C"/>
    <w:rsid w:val="00056038"/>
    <w:rsid w:val="0005608D"/>
    <w:rsid w:val="00057CAC"/>
    <w:rsid w:val="000602C3"/>
    <w:rsid w:val="000605A9"/>
    <w:rsid w:val="00060FD9"/>
    <w:rsid w:val="000611F1"/>
    <w:rsid w:val="000612E2"/>
    <w:rsid w:val="00061AE5"/>
    <w:rsid w:val="00062F90"/>
    <w:rsid w:val="00063261"/>
    <w:rsid w:val="000634E8"/>
    <w:rsid w:val="00063A74"/>
    <w:rsid w:val="00063D70"/>
    <w:rsid w:val="000643EF"/>
    <w:rsid w:val="0006444E"/>
    <w:rsid w:val="00064C2A"/>
    <w:rsid w:val="000656A5"/>
    <w:rsid w:val="00065810"/>
    <w:rsid w:val="00066441"/>
    <w:rsid w:val="00067FFC"/>
    <w:rsid w:val="00071701"/>
    <w:rsid w:val="00071BB3"/>
    <w:rsid w:val="0007233C"/>
    <w:rsid w:val="000731CD"/>
    <w:rsid w:val="00073D98"/>
    <w:rsid w:val="00074342"/>
    <w:rsid w:val="00074B8D"/>
    <w:rsid w:val="00074EEF"/>
    <w:rsid w:val="000766DF"/>
    <w:rsid w:val="0007699B"/>
    <w:rsid w:val="0007714F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BE4"/>
    <w:rsid w:val="000850BE"/>
    <w:rsid w:val="0008633C"/>
    <w:rsid w:val="000904FE"/>
    <w:rsid w:val="0009068B"/>
    <w:rsid w:val="00090767"/>
    <w:rsid w:val="00091276"/>
    <w:rsid w:val="000916D5"/>
    <w:rsid w:val="00093390"/>
    <w:rsid w:val="000940B7"/>
    <w:rsid w:val="000942DF"/>
    <w:rsid w:val="000946B5"/>
    <w:rsid w:val="000948AB"/>
    <w:rsid w:val="000949DC"/>
    <w:rsid w:val="00095549"/>
    <w:rsid w:val="0009702A"/>
    <w:rsid w:val="0009716E"/>
    <w:rsid w:val="000A0B64"/>
    <w:rsid w:val="000A111B"/>
    <w:rsid w:val="000A32AC"/>
    <w:rsid w:val="000A3692"/>
    <w:rsid w:val="000A4017"/>
    <w:rsid w:val="000A410B"/>
    <w:rsid w:val="000A5D90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306E"/>
    <w:rsid w:val="000B362C"/>
    <w:rsid w:val="000B3729"/>
    <w:rsid w:val="000B4939"/>
    <w:rsid w:val="000B5611"/>
    <w:rsid w:val="000B6617"/>
    <w:rsid w:val="000B6A33"/>
    <w:rsid w:val="000B6EE1"/>
    <w:rsid w:val="000C17FF"/>
    <w:rsid w:val="000C1B41"/>
    <w:rsid w:val="000C2222"/>
    <w:rsid w:val="000C2F56"/>
    <w:rsid w:val="000C3186"/>
    <w:rsid w:val="000C44BD"/>
    <w:rsid w:val="000D0F51"/>
    <w:rsid w:val="000D1D04"/>
    <w:rsid w:val="000D1D35"/>
    <w:rsid w:val="000D1E7C"/>
    <w:rsid w:val="000D2556"/>
    <w:rsid w:val="000D3886"/>
    <w:rsid w:val="000D48EF"/>
    <w:rsid w:val="000D4CE7"/>
    <w:rsid w:val="000D6420"/>
    <w:rsid w:val="000D6930"/>
    <w:rsid w:val="000E0680"/>
    <w:rsid w:val="000E0FE7"/>
    <w:rsid w:val="000E1302"/>
    <w:rsid w:val="000E1418"/>
    <w:rsid w:val="000E1D5E"/>
    <w:rsid w:val="000E2084"/>
    <w:rsid w:val="000E2560"/>
    <w:rsid w:val="000E2D19"/>
    <w:rsid w:val="000E3334"/>
    <w:rsid w:val="000E3F43"/>
    <w:rsid w:val="000E3FBF"/>
    <w:rsid w:val="000E4322"/>
    <w:rsid w:val="000E4430"/>
    <w:rsid w:val="000E499B"/>
    <w:rsid w:val="000E53C6"/>
    <w:rsid w:val="000E5EDA"/>
    <w:rsid w:val="000E6113"/>
    <w:rsid w:val="000E6162"/>
    <w:rsid w:val="000E6FD8"/>
    <w:rsid w:val="000F02BD"/>
    <w:rsid w:val="000F074F"/>
    <w:rsid w:val="000F0FF3"/>
    <w:rsid w:val="000F1093"/>
    <w:rsid w:val="000F2442"/>
    <w:rsid w:val="000F265F"/>
    <w:rsid w:val="000F26F7"/>
    <w:rsid w:val="000F2769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A31"/>
    <w:rsid w:val="001011E1"/>
    <w:rsid w:val="001013C2"/>
    <w:rsid w:val="0010184F"/>
    <w:rsid w:val="0010329D"/>
    <w:rsid w:val="001049FE"/>
    <w:rsid w:val="00104E91"/>
    <w:rsid w:val="00104EB7"/>
    <w:rsid w:val="00105954"/>
    <w:rsid w:val="001066B3"/>
    <w:rsid w:val="0010718C"/>
    <w:rsid w:val="001071A4"/>
    <w:rsid w:val="00110FA1"/>
    <w:rsid w:val="00111170"/>
    <w:rsid w:val="00111E18"/>
    <w:rsid w:val="00112CAF"/>
    <w:rsid w:val="00112CB3"/>
    <w:rsid w:val="00112ED3"/>
    <w:rsid w:val="00113511"/>
    <w:rsid w:val="00113766"/>
    <w:rsid w:val="00114C00"/>
    <w:rsid w:val="00115116"/>
    <w:rsid w:val="00115260"/>
    <w:rsid w:val="00115DB3"/>
    <w:rsid w:val="00115F82"/>
    <w:rsid w:val="00116983"/>
    <w:rsid w:val="001211BD"/>
    <w:rsid w:val="001217F2"/>
    <w:rsid w:val="00123095"/>
    <w:rsid w:val="00123701"/>
    <w:rsid w:val="0012419E"/>
    <w:rsid w:val="00124E42"/>
    <w:rsid w:val="00125AE0"/>
    <w:rsid w:val="00126216"/>
    <w:rsid w:val="00126784"/>
    <w:rsid w:val="001268DD"/>
    <w:rsid w:val="00127180"/>
    <w:rsid w:val="00127ECB"/>
    <w:rsid w:val="0013036A"/>
    <w:rsid w:val="00130BB2"/>
    <w:rsid w:val="00130BF2"/>
    <w:rsid w:val="00131687"/>
    <w:rsid w:val="001330B2"/>
    <w:rsid w:val="00133198"/>
    <w:rsid w:val="0013379F"/>
    <w:rsid w:val="00134899"/>
    <w:rsid w:val="00134EDC"/>
    <w:rsid w:val="0013526C"/>
    <w:rsid w:val="00135F5B"/>
    <w:rsid w:val="00136731"/>
    <w:rsid w:val="00141109"/>
    <w:rsid w:val="00141327"/>
    <w:rsid w:val="00141664"/>
    <w:rsid w:val="00142141"/>
    <w:rsid w:val="00142485"/>
    <w:rsid w:val="00142C27"/>
    <w:rsid w:val="0014302A"/>
    <w:rsid w:val="00144BCD"/>
    <w:rsid w:val="00145144"/>
    <w:rsid w:val="001459CC"/>
    <w:rsid w:val="00146884"/>
    <w:rsid w:val="00147003"/>
    <w:rsid w:val="00150198"/>
    <w:rsid w:val="00151E3C"/>
    <w:rsid w:val="00152051"/>
    <w:rsid w:val="001526EE"/>
    <w:rsid w:val="001531DC"/>
    <w:rsid w:val="001533EF"/>
    <w:rsid w:val="00153591"/>
    <w:rsid w:val="00153A99"/>
    <w:rsid w:val="001543E2"/>
    <w:rsid w:val="00154753"/>
    <w:rsid w:val="001554F9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82E"/>
    <w:rsid w:val="00163790"/>
    <w:rsid w:val="00163AD5"/>
    <w:rsid w:val="00163F06"/>
    <w:rsid w:val="001641E5"/>
    <w:rsid w:val="001656F0"/>
    <w:rsid w:val="00165B10"/>
    <w:rsid w:val="0017006E"/>
    <w:rsid w:val="001702F1"/>
    <w:rsid w:val="00170552"/>
    <w:rsid w:val="00170E4B"/>
    <w:rsid w:val="00172011"/>
    <w:rsid w:val="001743A5"/>
    <w:rsid w:val="0017501F"/>
    <w:rsid w:val="00175789"/>
    <w:rsid w:val="00175F7A"/>
    <w:rsid w:val="00177DB5"/>
    <w:rsid w:val="0018024C"/>
    <w:rsid w:val="00180982"/>
    <w:rsid w:val="00181A3A"/>
    <w:rsid w:val="0018260B"/>
    <w:rsid w:val="001828CB"/>
    <w:rsid w:val="001830BE"/>
    <w:rsid w:val="00183258"/>
    <w:rsid w:val="001832E4"/>
    <w:rsid w:val="001838C6"/>
    <w:rsid w:val="00184BA7"/>
    <w:rsid w:val="00184F15"/>
    <w:rsid w:val="0018567F"/>
    <w:rsid w:val="00185A97"/>
    <w:rsid w:val="001873BB"/>
    <w:rsid w:val="001877EE"/>
    <w:rsid w:val="001902DA"/>
    <w:rsid w:val="00190B79"/>
    <w:rsid w:val="00190D65"/>
    <w:rsid w:val="00190E52"/>
    <w:rsid w:val="00191571"/>
    <w:rsid w:val="001937D4"/>
    <w:rsid w:val="001945D4"/>
    <w:rsid w:val="001953FA"/>
    <w:rsid w:val="001961CB"/>
    <w:rsid w:val="00196315"/>
    <w:rsid w:val="00196766"/>
    <w:rsid w:val="00196AE1"/>
    <w:rsid w:val="00196F1E"/>
    <w:rsid w:val="001A0832"/>
    <w:rsid w:val="001A1139"/>
    <w:rsid w:val="001A30DE"/>
    <w:rsid w:val="001A382F"/>
    <w:rsid w:val="001A40C7"/>
    <w:rsid w:val="001A5325"/>
    <w:rsid w:val="001A58DD"/>
    <w:rsid w:val="001A6AF5"/>
    <w:rsid w:val="001A6DC4"/>
    <w:rsid w:val="001A7029"/>
    <w:rsid w:val="001B0442"/>
    <w:rsid w:val="001B078E"/>
    <w:rsid w:val="001B0C54"/>
    <w:rsid w:val="001B179F"/>
    <w:rsid w:val="001B17EE"/>
    <w:rsid w:val="001B204B"/>
    <w:rsid w:val="001B2AF6"/>
    <w:rsid w:val="001B4870"/>
    <w:rsid w:val="001B50A0"/>
    <w:rsid w:val="001B5B82"/>
    <w:rsid w:val="001B5BCE"/>
    <w:rsid w:val="001B6A67"/>
    <w:rsid w:val="001B72BC"/>
    <w:rsid w:val="001B76CD"/>
    <w:rsid w:val="001B76D5"/>
    <w:rsid w:val="001B7BE4"/>
    <w:rsid w:val="001B7FC3"/>
    <w:rsid w:val="001C148A"/>
    <w:rsid w:val="001C22E6"/>
    <w:rsid w:val="001C40C5"/>
    <w:rsid w:val="001C52E8"/>
    <w:rsid w:val="001C5A1B"/>
    <w:rsid w:val="001C74E9"/>
    <w:rsid w:val="001C785A"/>
    <w:rsid w:val="001D001C"/>
    <w:rsid w:val="001D0634"/>
    <w:rsid w:val="001D070A"/>
    <w:rsid w:val="001D184F"/>
    <w:rsid w:val="001D1970"/>
    <w:rsid w:val="001D1FD4"/>
    <w:rsid w:val="001D26B9"/>
    <w:rsid w:val="001D2A48"/>
    <w:rsid w:val="001D2FEE"/>
    <w:rsid w:val="001D3483"/>
    <w:rsid w:val="001D3515"/>
    <w:rsid w:val="001D3FB1"/>
    <w:rsid w:val="001D47F2"/>
    <w:rsid w:val="001D584B"/>
    <w:rsid w:val="001D59EC"/>
    <w:rsid w:val="001D5CBA"/>
    <w:rsid w:val="001D63AC"/>
    <w:rsid w:val="001D6524"/>
    <w:rsid w:val="001D74E9"/>
    <w:rsid w:val="001D78A9"/>
    <w:rsid w:val="001E0460"/>
    <w:rsid w:val="001E1F93"/>
    <w:rsid w:val="001E2F68"/>
    <w:rsid w:val="001E3165"/>
    <w:rsid w:val="001E4F8E"/>
    <w:rsid w:val="001E553A"/>
    <w:rsid w:val="001E5BE5"/>
    <w:rsid w:val="001E605B"/>
    <w:rsid w:val="001F04F7"/>
    <w:rsid w:val="001F1F42"/>
    <w:rsid w:val="001F2742"/>
    <w:rsid w:val="001F4070"/>
    <w:rsid w:val="001F432F"/>
    <w:rsid w:val="001F4491"/>
    <w:rsid w:val="001F4675"/>
    <w:rsid w:val="001F5206"/>
    <w:rsid w:val="001F5BAF"/>
    <w:rsid w:val="001F5CF4"/>
    <w:rsid w:val="001F6DAF"/>
    <w:rsid w:val="0020018E"/>
    <w:rsid w:val="002002C5"/>
    <w:rsid w:val="00201133"/>
    <w:rsid w:val="00201C22"/>
    <w:rsid w:val="00201E5A"/>
    <w:rsid w:val="00202EE0"/>
    <w:rsid w:val="00203102"/>
    <w:rsid w:val="002039FE"/>
    <w:rsid w:val="002040ED"/>
    <w:rsid w:val="00204243"/>
    <w:rsid w:val="002043F0"/>
    <w:rsid w:val="00206094"/>
    <w:rsid w:val="0020634E"/>
    <w:rsid w:val="00207722"/>
    <w:rsid w:val="00207800"/>
    <w:rsid w:val="00207E93"/>
    <w:rsid w:val="00210E50"/>
    <w:rsid w:val="002120DC"/>
    <w:rsid w:val="00212A55"/>
    <w:rsid w:val="00213790"/>
    <w:rsid w:val="0021382C"/>
    <w:rsid w:val="00213A9C"/>
    <w:rsid w:val="00214E54"/>
    <w:rsid w:val="00216B9C"/>
    <w:rsid w:val="00216BAF"/>
    <w:rsid w:val="00216EC1"/>
    <w:rsid w:val="002177A9"/>
    <w:rsid w:val="00217D39"/>
    <w:rsid w:val="0022005E"/>
    <w:rsid w:val="002201DE"/>
    <w:rsid w:val="00220454"/>
    <w:rsid w:val="0022130E"/>
    <w:rsid w:val="00221CCA"/>
    <w:rsid w:val="00221F35"/>
    <w:rsid w:val="00222283"/>
    <w:rsid w:val="002224AC"/>
    <w:rsid w:val="00222A4F"/>
    <w:rsid w:val="00222E2C"/>
    <w:rsid w:val="0022350F"/>
    <w:rsid w:val="00225D7E"/>
    <w:rsid w:val="00226524"/>
    <w:rsid w:val="00226650"/>
    <w:rsid w:val="0022758A"/>
    <w:rsid w:val="0023062F"/>
    <w:rsid w:val="00230832"/>
    <w:rsid w:val="002308C6"/>
    <w:rsid w:val="002311E0"/>
    <w:rsid w:val="002320BE"/>
    <w:rsid w:val="00232F4D"/>
    <w:rsid w:val="0023327C"/>
    <w:rsid w:val="00234EBA"/>
    <w:rsid w:val="002369E7"/>
    <w:rsid w:val="00237E47"/>
    <w:rsid w:val="0024337F"/>
    <w:rsid w:val="00244039"/>
    <w:rsid w:val="002443F8"/>
    <w:rsid w:val="00244F0F"/>
    <w:rsid w:val="00246E5F"/>
    <w:rsid w:val="00246E77"/>
    <w:rsid w:val="00250493"/>
    <w:rsid w:val="00250DB2"/>
    <w:rsid w:val="00251339"/>
    <w:rsid w:val="002513BE"/>
    <w:rsid w:val="00251582"/>
    <w:rsid w:val="00251A4C"/>
    <w:rsid w:val="00252210"/>
    <w:rsid w:val="00252298"/>
    <w:rsid w:val="00252A22"/>
    <w:rsid w:val="00252CA1"/>
    <w:rsid w:val="00252D54"/>
    <w:rsid w:val="0025319B"/>
    <w:rsid w:val="00253F1A"/>
    <w:rsid w:val="002543DE"/>
    <w:rsid w:val="002544CF"/>
    <w:rsid w:val="00254962"/>
    <w:rsid w:val="002566C4"/>
    <w:rsid w:val="0025677F"/>
    <w:rsid w:val="00256E01"/>
    <w:rsid w:val="00257F85"/>
    <w:rsid w:val="00257FDE"/>
    <w:rsid w:val="002615CC"/>
    <w:rsid w:val="00262038"/>
    <w:rsid w:val="00262109"/>
    <w:rsid w:val="002640E8"/>
    <w:rsid w:val="0026544C"/>
    <w:rsid w:val="00266BED"/>
    <w:rsid w:val="002670C0"/>
    <w:rsid w:val="002679DD"/>
    <w:rsid w:val="00267CD6"/>
    <w:rsid w:val="002701F8"/>
    <w:rsid w:val="0027033D"/>
    <w:rsid w:val="0027056F"/>
    <w:rsid w:val="00270F95"/>
    <w:rsid w:val="00270FCA"/>
    <w:rsid w:val="00271141"/>
    <w:rsid w:val="0027173E"/>
    <w:rsid w:val="00271F83"/>
    <w:rsid w:val="002724C0"/>
    <w:rsid w:val="002727CD"/>
    <w:rsid w:val="00273603"/>
    <w:rsid w:val="0027370A"/>
    <w:rsid w:val="0027571A"/>
    <w:rsid w:val="00276194"/>
    <w:rsid w:val="002762A3"/>
    <w:rsid w:val="00276419"/>
    <w:rsid w:val="00276DD5"/>
    <w:rsid w:val="0028006F"/>
    <w:rsid w:val="002820B3"/>
    <w:rsid w:val="00282C81"/>
    <w:rsid w:val="0028362D"/>
    <w:rsid w:val="0028387B"/>
    <w:rsid w:val="00283A3E"/>
    <w:rsid w:val="00285334"/>
    <w:rsid w:val="00285C76"/>
    <w:rsid w:val="00287198"/>
    <w:rsid w:val="0028784A"/>
    <w:rsid w:val="0029007C"/>
    <w:rsid w:val="0029027C"/>
    <w:rsid w:val="00290A14"/>
    <w:rsid w:val="00290E70"/>
    <w:rsid w:val="00290F7D"/>
    <w:rsid w:val="0029158E"/>
    <w:rsid w:val="00291C82"/>
    <w:rsid w:val="002922D1"/>
    <w:rsid w:val="00292D0E"/>
    <w:rsid w:val="002931FC"/>
    <w:rsid w:val="002933DE"/>
    <w:rsid w:val="00293F35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154A"/>
    <w:rsid w:val="002A2C65"/>
    <w:rsid w:val="002A31CA"/>
    <w:rsid w:val="002A334C"/>
    <w:rsid w:val="002A3C5A"/>
    <w:rsid w:val="002A4396"/>
    <w:rsid w:val="002A4D46"/>
    <w:rsid w:val="002A561D"/>
    <w:rsid w:val="002A592D"/>
    <w:rsid w:val="002A5E8F"/>
    <w:rsid w:val="002A69BC"/>
    <w:rsid w:val="002A73E8"/>
    <w:rsid w:val="002A7EC0"/>
    <w:rsid w:val="002B07DD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56E"/>
    <w:rsid w:val="002B4105"/>
    <w:rsid w:val="002B41F7"/>
    <w:rsid w:val="002B458D"/>
    <w:rsid w:val="002B4B6D"/>
    <w:rsid w:val="002B4BEE"/>
    <w:rsid w:val="002B6249"/>
    <w:rsid w:val="002C02C2"/>
    <w:rsid w:val="002C07C5"/>
    <w:rsid w:val="002C0D2C"/>
    <w:rsid w:val="002C1139"/>
    <w:rsid w:val="002C17FD"/>
    <w:rsid w:val="002C4B1B"/>
    <w:rsid w:val="002C70F0"/>
    <w:rsid w:val="002C771B"/>
    <w:rsid w:val="002C7758"/>
    <w:rsid w:val="002D01F7"/>
    <w:rsid w:val="002D09F5"/>
    <w:rsid w:val="002D0D20"/>
    <w:rsid w:val="002D1D1D"/>
    <w:rsid w:val="002D2435"/>
    <w:rsid w:val="002D30C0"/>
    <w:rsid w:val="002D4B8D"/>
    <w:rsid w:val="002D5635"/>
    <w:rsid w:val="002D6DF3"/>
    <w:rsid w:val="002D750D"/>
    <w:rsid w:val="002E0747"/>
    <w:rsid w:val="002E09C0"/>
    <w:rsid w:val="002E0D0D"/>
    <w:rsid w:val="002E1E2C"/>
    <w:rsid w:val="002E2B39"/>
    <w:rsid w:val="002E3FF3"/>
    <w:rsid w:val="002E41C0"/>
    <w:rsid w:val="002E52D4"/>
    <w:rsid w:val="002E5F5B"/>
    <w:rsid w:val="002E60CF"/>
    <w:rsid w:val="002E672F"/>
    <w:rsid w:val="002E70B7"/>
    <w:rsid w:val="002E7539"/>
    <w:rsid w:val="002F2FC0"/>
    <w:rsid w:val="002F321C"/>
    <w:rsid w:val="002F3639"/>
    <w:rsid w:val="002F369F"/>
    <w:rsid w:val="002F3BB9"/>
    <w:rsid w:val="002F3E05"/>
    <w:rsid w:val="002F45B9"/>
    <w:rsid w:val="002F544D"/>
    <w:rsid w:val="002F58F1"/>
    <w:rsid w:val="002F69C8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C08"/>
    <w:rsid w:val="00303204"/>
    <w:rsid w:val="0030348B"/>
    <w:rsid w:val="00303AD7"/>
    <w:rsid w:val="00303BBF"/>
    <w:rsid w:val="00303BF3"/>
    <w:rsid w:val="00303C88"/>
    <w:rsid w:val="00303F9F"/>
    <w:rsid w:val="00304ADF"/>
    <w:rsid w:val="00304E0A"/>
    <w:rsid w:val="00305391"/>
    <w:rsid w:val="003057AC"/>
    <w:rsid w:val="003063C3"/>
    <w:rsid w:val="00307F0D"/>
    <w:rsid w:val="00310DE7"/>
    <w:rsid w:val="00311552"/>
    <w:rsid w:val="00311DE0"/>
    <w:rsid w:val="00313C1A"/>
    <w:rsid w:val="00314BAB"/>
    <w:rsid w:val="00314FC1"/>
    <w:rsid w:val="00315604"/>
    <w:rsid w:val="0031573E"/>
    <w:rsid w:val="00315A25"/>
    <w:rsid w:val="00315F72"/>
    <w:rsid w:val="003162A0"/>
    <w:rsid w:val="003165B1"/>
    <w:rsid w:val="0031667C"/>
    <w:rsid w:val="003166DD"/>
    <w:rsid w:val="00316F3E"/>
    <w:rsid w:val="00320F52"/>
    <w:rsid w:val="00321D5E"/>
    <w:rsid w:val="003232A0"/>
    <w:rsid w:val="0032345F"/>
    <w:rsid w:val="00323850"/>
    <w:rsid w:val="00324004"/>
    <w:rsid w:val="00324181"/>
    <w:rsid w:val="00324C75"/>
    <w:rsid w:val="00327474"/>
    <w:rsid w:val="003274F3"/>
    <w:rsid w:val="00327C65"/>
    <w:rsid w:val="003307C5"/>
    <w:rsid w:val="003308B0"/>
    <w:rsid w:val="00331682"/>
    <w:rsid w:val="003324BB"/>
    <w:rsid w:val="00332C93"/>
    <w:rsid w:val="00333D51"/>
    <w:rsid w:val="00334A18"/>
    <w:rsid w:val="00334A66"/>
    <w:rsid w:val="00335882"/>
    <w:rsid w:val="00335A0F"/>
    <w:rsid w:val="003366C6"/>
    <w:rsid w:val="00336E5A"/>
    <w:rsid w:val="003376BC"/>
    <w:rsid w:val="00340CB7"/>
    <w:rsid w:val="00340FFB"/>
    <w:rsid w:val="0034104D"/>
    <w:rsid w:val="00341865"/>
    <w:rsid w:val="00341E0B"/>
    <w:rsid w:val="00342B4E"/>
    <w:rsid w:val="00343CAE"/>
    <w:rsid w:val="00344E72"/>
    <w:rsid w:val="0034647B"/>
    <w:rsid w:val="0034687A"/>
    <w:rsid w:val="00346CE9"/>
    <w:rsid w:val="003470B1"/>
    <w:rsid w:val="00347535"/>
    <w:rsid w:val="0035054C"/>
    <w:rsid w:val="00352977"/>
    <w:rsid w:val="00352CEC"/>
    <w:rsid w:val="003538FE"/>
    <w:rsid w:val="00353D3E"/>
    <w:rsid w:val="003552D0"/>
    <w:rsid w:val="003553AE"/>
    <w:rsid w:val="00355BB3"/>
    <w:rsid w:val="00360092"/>
    <w:rsid w:val="003601D1"/>
    <w:rsid w:val="00360362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458"/>
    <w:rsid w:val="003679C4"/>
    <w:rsid w:val="00371385"/>
    <w:rsid w:val="0037192F"/>
    <w:rsid w:val="003730A1"/>
    <w:rsid w:val="00373A54"/>
    <w:rsid w:val="0037484D"/>
    <w:rsid w:val="00374B64"/>
    <w:rsid w:val="003761BA"/>
    <w:rsid w:val="0037679B"/>
    <w:rsid w:val="00376AFB"/>
    <w:rsid w:val="00376D28"/>
    <w:rsid w:val="00377B0C"/>
    <w:rsid w:val="00377B8B"/>
    <w:rsid w:val="003805A3"/>
    <w:rsid w:val="0038198A"/>
    <w:rsid w:val="0038227B"/>
    <w:rsid w:val="00382C0F"/>
    <w:rsid w:val="003869FC"/>
    <w:rsid w:val="00386FC9"/>
    <w:rsid w:val="00387AC2"/>
    <w:rsid w:val="00387E84"/>
    <w:rsid w:val="00390EC9"/>
    <w:rsid w:val="00391078"/>
    <w:rsid w:val="00391798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89F"/>
    <w:rsid w:val="003A2C05"/>
    <w:rsid w:val="003A2D1A"/>
    <w:rsid w:val="003A2EB2"/>
    <w:rsid w:val="003A2FE2"/>
    <w:rsid w:val="003A3233"/>
    <w:rsid w:val="003A329F"/>
    <w:rsid w:val="003A4345"/>
    <w:rsid w:val="003A49A9"/>
    <w:rsid w:val="003A771A"/>
    <w:rsid w:val="003A7E0B"/>
    <w:rsid w:val="003B0C9B"/>
    <w:rsid w:val="003B0FBB"/>
    <w:rsid w:val="003B108F"/>
    <w:rsid w:val="003B1E89"/>
    <w:rsid w:val="003B1E93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9BA"/>
    <w:rsid w:val="003C4C11"/>
    <w:rsid w:val="003C4CA9"/>
    <w:rsid w:val="003C51B5"/>
    <w:rsid w:val="003C524F"/>
    <w:rsid w:val="003C6532"/>
    <w:rsid w:val="003C6C23"/>
    <w:rsid w:val="003C737E"/>
    <w:rsid w:val="003C76EA"/>
    <w:rsid w:val="003D03A2"/>
    <w:rsid w:val="003D042F"/>
    <w:rsid w:val="003D046F"/>
    <w:rsid w:val="003D083D"/>
    <w:rsid w:val="003D2447"/>
    <w:rsid w:val="003D2C14"/>
    <w:rsid w:val="003D4DD9"/>
    <w:rsid w:val="003D5C58"/>
    <w:rsid w:val="003D62E7"/>
    <w:rsid w:val="003D63EF"/>
    <w:rsid w:val="003D65F1"/>
    <w:rsid w:val="003D6D0A"/>
    <w:rsid w:val="003E1A7A"/>
    <w:rsid w:val="003E242D"/>
    <w:rsid w:val="003E3EA4"/>
    <w:rsid w:val="003E4365"/>
    <w:rsid w:val="003E4633"/>
    <w:rsid w:val="003E4A64"/>
    <w:rsid w:val="003E4C36"/>
    <w:rsid w:val="003E5234"/>
    <w:rsid w:val="003E568A"/>
    <w:rsid w:val="003E5EB4"/>
    <w:rsid w:val="003E5ECC"/>
    <w:rsid w:val="003E6D79"/>
    <w:rsid w:val="003E6D8C"/>
    <w:rsid w:val="003E753F"/>
    <w:rsid w:val="003F01A4"/>
    <w:rsid w:val="003F12AC"/>
    <w:rsid w:val="003F1DCF"/>
    <w:rsid w:val="003F2288"/>
    <w:rsid w:val="003F22AE"/>
    <w:rsid w:val="003F2C0A"/>
    <w:rsid w:val="003F2D79"/>
    <w:rsid w:val="003F2FF1"/>
    <w:rsid w:val="003F41CD"/>
    <w:rsid w:val="003F4AD2"/>
    <w:rsid w:val="003F58DF"/>
    <w:rsid w:val="003F7522"/>
    <w:rsid w:val="003F781A"/>
    <w:rsid w:val="003F78EA"/>
    <w:rsid w:val="003F7B6D"/>
    <w:rsid w:val="00400A01"/>
    <w:rsid w:val="00400E21"/>
    <w:rsid w:val="00401584"/>
    <w:rsid w:val="004016F2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6F4"/>
    <w:rsid w:val="0041229B"/>
    <w:rsid w:val="00412358"/>
    <w:rsid w:val="004132F1"/>
    <w:rsid w:val="00413F80"/>
    <w:rsid w:val="00414660"/>
    <w:rsid w:val="00414984"/>
    <w:rsid w:val="00416628"/>
    <w:rsid w:val="004176EC"/>
    <w:rsid w:val="00417A62"/>
    <w:rsid w:val="00417D88"/>
    <w:rsid w:val="00417DC8"/>
    <w:rsid w:val="004207BB"/>
    <w:rsid w:val="004208A9"/>
    <w:rsid w:val="00420DC2"/>
    <w:rsid w:val="00420ECB"/>
    <w:rsid w:val="00422233"/>
    <w:rsid w:val="004243C3"/>
    <w:rsid w:val="004255AC"/>
    <w:rsid w:val="00426D61"/>
    <w:rsid w:val="00427405"/>
    <w:rsid w:val="00430110"/>
    <w:rsid w:val="00430515"/>
    <w:rsid w:val="00430706"/>
    <w:rsid w:val="00431408"/>
    <w:rsid w:val="00431D97"/>
    <w:rsid w:val="00432471"/>
    <w:rsid w:val="00432D7B"/>
    <w:rsid w:val="00433F8D"/>
    <w:rsid w:val="00434377"/>
    <w:rsid w:val="004357FF"/>
    <w:rsid w:val="00435B76"/>
    <w:rsid w:val="00436FBA"/>
    <w:rsid w:val="004371A7"/>
    <w:rsid w:val="00437349"/>
    <w:rsid w:val="00437387"/>
    <w:rsid w:val="00437C1F"/>
    <w:rsid w:val="00437D0F"/>
    <w:rsid w:val="00437DFA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DE4"/>
    <w:rsid w:val="004451E0"/>
    <w:rsid w:val="00445DC6"/>
    <w:rsid w:val="004475A4"/>
    <w:rsid w:val="00447821"/>
    <w:rsid w:val="004479AA"/>
    <w:rsid w:val="00451E5A"/>
    <w:rsid w:val="00452243"/>
    <w:rsid w:val="004527BD"/>
    <w:rsid w:val="00452890"/>
    <w:rsid w:val="00452C35"/>
    <w:rsid w:val="004536A2"/>
    <w:rsid w:val="0045387A"/>
    <w:rsid w:val="00453F97"/>
    <w:rsid w:val="004541DE"/>
    <w:rsid w:val="00454480"/>
    <w:rsid w:val="00454B70"/>
    <w:rsid w:val="00455CA0"/>
    <w:rsid w:val="00456016"/>
    <w:rsid w:val="004562BF"/>
    <w:rsid w:val="00456FF5"/>
    <w:rsid w:val="004570FD"/>
    <w:rsid w:val="004575AA"/>
    <w:rsid w:val="004577B5"/>
    <w:rsid w:val="00460830"/>
    <w:rsid w:val="00460A9A"/>
    <w:rsid w:val="004613DB"/>
    <w:rsid w:val="004620A1"/>
    <w:rsid w:val="00462372"/>
    <w:rsid w:val="00462B47"/>
    <w:rsid w:val="004640C8"/>
    <w:rsid w:val="004647C3"/>
    <w:rsid w:val="00464E84"/>
    <w:rsid w:val="0046551A"/>
    <w:rsid w:val="0046736F"/>
    <w:rsid w:val="00467853"/>
    <w:rsid w:val="004717C4"/>
    <w:rsid w:val="00474F57"/>
    <w:rsid w:val="004760C7"/>
    <w:rsid w:val="004763BC"/>
    <w:rsid w:val="004766A6"/>
    <w:rsid w:val="00476AC2"/>
    <w:rsid w:val="00476ED6"/>
    <w:rsid w:val="0047711D"/>
    <w:rsid w:val="0047778E"/>
    <w:rsid w:val="00477B1A"/>
    <w:rsid w:val="0048046B"/>
    <w:rsid w:val="004804D1"/>
    <w:rsid w:val="00480EB0"/>
    <w:rsid w:val="0048157C"/>
    <w:rsid w:val="00481ADD"/>
    <w:rsid w:val="00481BB8"/>
    <w:rsid w:val="00481FA6"/>
    <w:rsid w:val="00482923"/>
    <w:rsid w:val="00482B2C"/>
    <w:rsid w:val="00484844"/>
    <w:rsid w:val="0048489F"/>
    <w:rsid w:val="00484E9F"/>
    <w:rsid w:val="00486046"/>
    <w:rsid w:val="004871F1"/>
    <w:rsid w:val="00487A8E"/>
    <w:rsid w:val="00492026"/>
    <w:rsid w:val="0049255A"/>
    <w:rsid w:val="00492836"/>
    <w:rsid w:val="00492DEC"/>
    <w:rsid w:val="00493EB8"/>
    <w:rsid w:val="0049524E"/>
    <w:rsid w:val="00496069"/>
    <w:rsid w:val="0049664E"/>
    <w:rsid w:val="00496F27"/>
    <w:rsid w:val="0049724A"/>
    <w:rsid w:val="0049797D"/>
    <w:rsid w:val="00497B60"/>
    <w:rsid w:val="00497BA1"/>
    <w:rsid w:val="004A09EF"/>
    <w:rsid w:val="004A0C7D"/>
    <w:rsid w:val="004A0E3C"/>
    <w:rsid w:val="004A20F7"/>
    <w:rsid w:val="004A2544"/>
    <w:rsid w:val="004A34CF"/>
    <w:rsid w:val="004A3D18"/>
    <w:rsid w:val="004A4FBB"/>
    <w:rsid w:val="004A58EA"/>
    <w:rsid w:val="004A5D2D"/>
    <w:rsid w:val="004A6B94"/>
    <w:rsid w:val="004A7B65"/>
    <w:rsid w:val="004A7BE6"/>
    <w:rsid w:val="004A7DDA"/>
    <w:rsid w:val="004B012C"/>
    <w:rsid w:val="004B16AC"/>
    <w:rsid w:val="004B1B0C"/>
    <w:rsid w:val="004B1B97"/>
    <w:rsid w:val="004B2B1A"/>
    <w:rsid w:val="004B2B42"/>
    <w:rsid w:val="004B447C"/>
    <w:rsid w:val="004B5CD2"/>
    <w:rsid w:val="004B6E89"/>
    <w:rsid w:val="004B7B2D"/>
    <w:rsid w:val="004B7D1A"/>
    <w:rsid w:val="004C1E14"/>
    <w:rsid w:val="004C1F07"/>
    <w:rsid w:val="004C203E"/>
    <w:rsid w:val="004C20CA"/>
    <w:rsid w:val="004C2A72"/>
    <w:rsid w:val="004C2BFB"/>
    <w:rsid w:val="004C32B9"/>
    <w:rsid w:val="004C34DC"/>
    <w:rsid w:val="004C359D"/>
    <w:rsid w:val="004C40F2"/>
    <w:rsid w:val="004C4D54"/>
    <w:rsid w:val="004C5086"/>
    <w:rsid w:val="004C5A40"/>
    <w:rsid w:val="004C6EEF"/>
    <w:rsid w:val="004C730F"/>
    <w:rsid w:val="004C7A12"/>
    <w:rsid w:val="004D00D1"/>
    <w:rsid w:val="004D1278"/>
    <w:rsid w:val="004D16D8"/>
    <w:rsid w:val="004D1718"/>
    <w:rsid w:val="004D1EE7"/>
    <w:rsid w:val="004D220E"/>
    <w:rsid w:val="004D31B8"/>
    <w:rsid w:val="004D4FD4"/>
    <w:rsid w:val="004D539B"/>
    <w:rsid w:val="004D61FC"/>
    <w:rsid w:val="004D6E23"/>
    <w:rsid w:val="004D7F1F"/>
    <w:rsid w:val="004E060D"/>
    <w:rsid w:val="004E0E05"/>
    <w:rsid w:val="004E1756"/>
    <w:rsid w:val="004E297E"/>
    <w:rsid w:val="004E29F7"/>
    <w:rsid w:val="004E512C"/>
    <w:rsid w:val="004E57F7"/>
    <w:rsid w:val="004E59EC"/>
    <w:rsid w:val="004E6924"/>
    <w:rsid w:val="004E758B"/>
    <w:rsid w:val="004F0BA8"/>
    <w:rsid w:val="004F1966"/>
    <w:rsid w:val="004F1A86"/>
    <w:rsid w:val="004F299E"/>
    <w:rsid w:val="004F4555"/>
    <w:rsid w:val="004F49BE"/>
    <w:rsid w:val="004F5151"/>
    <w:rsid w:val="004F5AFF"/>
    <w:rsid w:val="004F7D21"/>
    <w:rsid w:val="005003A6"/>
    <w:rsid w:val="00500549"/>
    <w:rsid w:val="00501406"/>
    <w:rsid w:val="00501597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70BC"/>
    <w:rsid w:val="00507593"/>
    <w:rsid w:val="005075DC"/>
    <w:rsid w:val="00507A2C"/>
    <w:rsid w:val="00510375"/>
    <w:rsid w:val="0051045E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51E8"/>
    <w:rsid w:val="00515696"/>
    <w:rsid w:val="00515A03"/>
    <w:rsid w:val="00515E28"/>
    <w:rsid w:val="00515F12"/>
    <w:rsid w:val="00516CAA"/>
    <w:rsid w:val="0051718C"/>
    <w:rsid w:val="005174B8"/>
    <w:rsid w:val="00517A13"/>
    <w:rsid w:val="00517BC5"/>
    <w:rsid w:val="00520412"/>
    <w:rsid w:val="00522F33"/>
    <w:rsid w:val="005239C8"/>
    <w:rsid w:val="005253A5"/>
    <w:rsid w:val="00527941"/>
    <w:rsid w:val="00527A14"/>
    <w:rsid w:val="00527A38"/>
    <w:rsid w:val="00527EB7"/>
    <w:rsid w:val="00530AB2"/>
    <w:rsid w:val="00531DA7"/>
    <w:rsid w:val="00532169"/>
    <w:rsid w:val="00532618"/>
    <w:rsid w:val="005330A1"/>
    <w:rsid w:val="00534ADF"/>
    <w:rsid w:val="00534C36"/>
    <w:rsid w:val="00536278"/>
    <w:rsid w:val="00536B83"/>
    <w:rsid w:val="00536CB6"/>
    <w:rsid w:val="00537FA1"/>
    <w:rsid w:val="00540379"/>
    <w:rsid w:val="005409E5"/>
    <w:rsid w:val="005409ED"/>
    <w:rsid w:val="00540B58"/>
    <w:rsid w:val="00540C36"/>
    <w:rsid w:val="00540C9B"/>
    <w:rsid w:val="005414F6"/>
    <w:rsid w:val="0054185B"/>
    <w:rsid w:val="00541A26"/>
    <w:rsid w:val="00542249"/>
    <w:rsid w:val="0054271E"/>
    <w:rsid w:val="00542CF1"/>
    <w:rsid w:val="00543007"/>
    <w:rsid w:val="0054307D"/>
    <w:rsid w:val="00544904"/>
    <w:rsid w:val="00544CEA"/>
    <w:rsid w:val="005459C9"/>
    <w:rsid w:val="00546173"/>
    <w:rsid w:val="00547369"/>
    <w:rsid w:val="005476C3"/>
    <w:rsid w:val="0055070C"/>
    <w:rsid w:val="00550E1F"/>
    <w:rsid w:val="00550EC2"/>
    <w:rsid w:val="0055192A"/>
    <w:rsid w:val="005534E0"/>
    <w:rsid w:val="005551E7"/>
    <w:rsid w:val="0055536E"/>
    <w:rsid w:val="005557D5"/>
    <w:rsid w:val="005568A7"/>
    <w:rsid w:val="00557437"/>
    <w:rsid w:val="00557CB9"/>
    <w:rsid w:val="00560138"/>
    <w:rsid w:val="0056091E"/>
    <w:rsid w:val="00560D4B"/>
    <w:rsid w:val="00560DBC"/>
    <w:rsid w:val="00561A2A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DDC"/>
    <w:rsid w:val="00571C3B"/>
    <w:rsid w:val="0057255A"/>
    <w:rsid w:val="00572FDC"/>
    <w:rsid w:val="0057321B"/>
    <w:rsid w:val="00574014"/>
    <w:rsid w:val="005745B4"/>
    <w:rsid w:val="0057478B"/>
    <w:rsid w:val="00574DC4"/>
    <w:rsid w:val="00574E35"/>
    <w:rsid w:val="00574FA4"/>
    <w:rsid w:val="00575000"/>
    <w:rsid w:val="005757B9"/>
    <w:rsid w:val="005761A5"/>
    <w:rsid w:val="005762BA"/>
    <w:rsid w:val="0057701F"/>
    <w:rsid w:val="0057748C"/>
    <w:rsid w:val="00577B61"/>
    <w:rsid w:val="00581474"/>
    <w:rsid w:val="005815FC"/>
    <w:rsid w:val="00581D47"/>
    <w:rsid w:val="00581DDC"/>
    <w:rsid w:val="00582102"/>
    <w:rsid w:val="00582712"/>
    <w:rsid w:val="00582840"/>
    <w:rsid w:val="00582BF5"/>
    <w:rsid w:val="00583143"/>
    <w:rsid w:val="005839C8"/>
    <w:rsid w:val="005844B5"/>
    <w:rsid w:val="005845C9"/>
    <w:rsid w:val="00584DD9"/>
    <w:rsid w:val="00586C9C"/>
    <w:rsid w:val="00590AAF"/>
    <w:rsid w:val="00590BDE"/>
    <w:rsid w:val="005919B6"/>
    <w:rsid w:val="00591C7B"/>
    <w:rsid w:val="00592A1C"/>
    <w:rsid w:val="00593209"/>
    <w:rsid w:val="00595180"/>
    <w:rsid w:val="005957C9"/>
    <w:rsid w:val="00596474"/>
    <w:rsid w:val="0059681C"/>
    <w:rsid w:val="005968B0"/>
    <w:rsid w:val="00597B16"/>
    <w:rsid w:val="005A037A"/>
    <w:rsid w:val="005A04CD"/>
    <w:rsid w:val="005A06BA"/>
    <w:rsid w:val="005A0737"/>
    <w:rsid w:val="005A0DFB"/>
    <w:rsid w:val="005A139B"/>
    <w:rsid w:val="005A26AA"/>
    <w:rsid w:val="005A35BB"/>
    <w:rsid w:val="005A3FBE"/>
    <w:rsid w:val="005A50ED"/>
    <w:rsid w:val="005A53D1"/>
    <w:rsid w:val="005A6528"/>
    <w:rsid w:val="005A67F9"/>
    <w:rsid w:val="005A6B99"/>
    <w:rsid w:val="005A7030"/>
    <w:rsid w:val="005A745F"/>
    <w:rsid w:val="005A74FE"/>
    <w:rsid w:val="005A78BC"/>
    <w:rsid w:val="005A7B6B"/>
    <w:rsid w:val="005A7C9B"/>
    <w:rsid w:val="005B06FB"/>
    <w:rsid w:val="005B2517"/>
    <w:rsid w:val="005B25AB"/>
    <w:rsid w:val="005B4811"/>
    <w:rsid w:val="005B587B"/>
    <w:rsid w:val="005B716B"/>
    <w:rsid w:val="005C0A9F"/>
    <w:rsid w:val="005C1BC8"/>
    <w:rsid w:val="005C25D4"/>
    <w:rsid w:val="005C2C08"/>
    <w:rsid w:val="005C30CF"/>
    <w:rsid w:val="005C349A"/>
    <w:rsid w:val="005C34D7"/>
    <w:rsid w:val="005C4017"/>
    <w:rsid w:val="005C4B14"/>
    <w:rsid w:val="005C51CA"/>
    <w:rsid w:val="005C52AD"/>
    <w:rsid w:val="005C5614"/>
    <w:rsid w:val="005C5ADC"/>
    <w:rsid w:val="005C6F21"/>
    <w:rsid w:val="005C705B"/>
    <w:rsid w:val="005D129E"/>
    <w:rsid w:val="005D30A0"/>
    <w:rsid w:val="005D323C"/>
    <w:rsid w:val="005D3461"/>
    <w:rsid w:val="005D3582"/>
    <w:rsid w:val="005D36F6"/>
    <w:rsid w:val="005D3DAF"/>
    <w:rsid w:val="005D531C"/>
    <w:rsid w:val="005D5AF2"/>
    <w:rsid w:val="005D6A48"/>
    <w:rsid w:val="005D7C4D"/>
    <w:rsid w:val="005D7C84"/>
    <w:rsid w:val="005E096F"/>
    <w:rsid w:val="005E1FDA"/>
    <w:rsid w:val="005E2005"/>
    <w:rsid w:val="005E21E5"/>
    <w:rsid w:val="005E23BA"/>
    <w:rsid w:val="005E294E"/>
    <w:rsid w:val="005E32C4"/>
    <w:rsid w:val="005E4C94"/>
    <w:rsid w:val="005E5D03"/>
    <w:rsid w:val="005E5EB6"/>
    <w:rsid w:val="005E679F"/>
    <w:rsid w:val="005E71B3"/>
    <w:rsid w:val="005F0467"/>
    <w:rsid w:val="005F13B5"/>
    <w:rsid w:val="005F13DE"/>
    <w:rsid w:val="005F2EBD"/>
    <w:rsid w:val="005F3F7E"/>
    <w:rsid w:val="005F556B"/>
    <w:rsid w:val="005F6828"/>
    <w:rsid w:val="005F695E"/>
    <w:rsid w:val="005F6B62"/>
    <w:rsid w:val="005F6E46"/>
    <w:rsid w:val="005F7982"/>
    <w:rsid w:val="005F7E9D"/>
    <w:rsid w:val="00600317"/>
    <w:rsid w:val="00600636"/>
    <w:rsid w:val="006015D4"/>
    <w:rsid w:val="0060174F"/>
    <w:rsid w:val="00601CA7"/>
    <w:rsid w:val="0060389F"/>
    <w:rsid w:val="00603AB3"/>
    <w:rsid w:val="00603EFD"/>
    <w:rsid w:val="0060443D"/>
    <w:rsid w:val="006045D8"/>
    <w:rsid w:val="00604B0F"/>
    <w:rsid w:val="006054CA"/>
    <w:rsid w:val="0060653E"/>
    <w:rsid w:val="0060762D"/>
    <w:rsid w:val="00607A29"/>
    <w:rsid w:val="00607B3B"/>
    <w:rsid w:val="00610109"/>
    <w:rsid w:val="006104C8"/>
    <w:rsid w:val="00610D0A"/>
    <w:rsid w:val="00611067"/>
    <w:rsid w:val="0061139B"/>
    <w:rsid w:val="00611462"/>
    <w:rsid w:val="006118D6"/>
    <w:rsid w:val="00611FA9"/>
    <w:rsid w:val="00612B71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6C1"/>
    <w:rsid w:val="00616F3A"/>
    <w:rsid w:val="00617E90"/>
    <w:rsid w:val="006207FA"/>
    <w:rsid w:val="006210C6"/>
    <w:rsid w:val="00621714"/>
    <w:rsid w:val="00621806"/>
    <w:rsid w:val="0062217E"/>
    <w:rsid w:val="00623C87"/>
    <w:rsid w:val="0062411D"/>
    <w:rsid w:val="0062430C"/>
    <w:rsid w:val="00624579"/>
    <w:rsid w:val="00624F0D"/>
    <w:rsid w:val="0062541E"/>
    <w:rsid w:val="00626E76"/>
    <w:rsid w:val="00627BD3"/>
    <w:rsid w:val="006324AC"/>
    <w:rsid w:val="006334D9"/>
    <w:rsid w:val="00633D81"/>
    <w:rsid w:val="0063507A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36DF"/>
    <w:rsid w:val="00644F54"/>
    <w:rsid w:val="00645174"/>
    <w:rsid w:val="00645518"/>
    <w:rsid w:val="00646816"/>
    <w:rsid w:val="00647148"/>
    <w:rsid w:val="00650583"/>
    <w:rsid w:val="00650598"/>
    <w:rsid w:val="0065119E"/>
    <w:rsid w:val="00651213"/>
    <w:rsid w:val="00651703"/>
    <w:rsid w:val="00651C9B"/>
    <w:rsid w:val="00651F7B"/>
    <w:rsid w:val="006527D7"/>
    <w:rsid w:val="00652C02"/>
    <w:rsid w:val="00654EC2"/>
    <w:rsid w:val="00654FF2"/>
    <w:rsid w:val="00655095"/>
    <w:rsid w:val="00656DE0"/>
    <w:rsid w:val="00660317"/>
    <w:rsid w:val="006607E6"/>
    <w:rsid w:val="0066147A"/>
    <w:rsid w:val="00661F1F"/>
    <w:rsid w:val="00661FD1"/>
    <w:rsid w:val="00662E04"/>
    <w:rsid w:val="00663959"/>
    <w:rsid w:val="0066414C"/>
    <w:rsid w:val="006647F7"/>
    <w:rsid w:val="00664E69"/>
    <w:rsid w:val="00665015"/>
    <w:rsid w:val="0066718A"/>
    <w:rsid w:val="0066781D"/>
    <w:rsid w:val="00670130"/>
    <w:rsid w:val="00670745"/>
    <w:rsid w:val="00670BA3"/>
    <w:rsid w:val="00670E60"/>
    <w:rsid w:val="00670F37"/>
    <w:rsid w:val="00672E12"/>
    <w:rsid w:val="00673382"/>
    <w:rsid w:val="00673C71"/>
    <w:rsid w:val="00673F4E"/>
    <w:rsid w:val="006744BD"/>
    <w:rsid w:val="006757EE"/>
    <w:rsid w:val="00677528"/>
    <w:rsid w:val="00677904"/>
    <w:rsid w:val="00680DB6"/>
    <w:rsid w:val="00680F48"/>
    <w:rsid w:val="00682289"/>
    <w:rsid w:val="00682553"/>
    <w:rsid w:val="006827E2"/>
    <w:rsid w:val="00682950"/>
    <w:rsid w:val="00684744"/>
    <w:rsid w:val="006864E5"/>
    <w:rsid w:val="00687534"/>
    <w:rsid w:val="00690EE0"/>
    <w:rsid w:val="0069261B"/>
    <w:rsid w:val="00693202"/>
    <w:rsid w:val="00693407"/>
    <w:rsid w:val="00693A9D"/>
    <w:rsid w:val="006940CB"/>
    <w:rsid w:val="00694178"/>
    <w:rsid w:val="006941E7"/>
    <w:rsid w:val="00695422"/>
    <w:rsid w:val="00695A2F"/>
    <w:rsid w:val="006960EB"/>
    <w:rsid w:val="0069702C"/>
    <w:rsid w:val="006976AC"/>
    <w:rsid w:val="00697EBD"/>
    <w:rsid w:val="006A0739"/>
    <w:rsid w:val="006A0ECA"/>
    <w:rsid w:val="006A1139"/>
    <w:rsid w:val="006A1ABF"/>
    <w:rsid w:val="006A4649"/>
    <w:rsid w:val="006A5D8D"/>
    <w:rsid w:val="006A6672"/>
    <w:rsid w:val="006B2F45"/>
    <w:rsid w:val="006B3D6E"/>
    <w:rsid w:val="006B4431"/>
    <w:rsid w:val="006B4B26"/>
    <w:rsid w:val="006B5AA2"/>
    <w:rsid w:val="006B5C3F"/>
    <w:rsid w:val="006B6438"/>
    <w:rsid w:val="006B6B7A"/>
    <w:rsid w:val="006B6CCA"/>
    <w:rsid w:val="006B7A43"/>
    <w:rsid w:val="006B7CF1"/>
    <w:rsid w:val="006C09C7"/>
    <w:rsid w:val="006C10FE"/>
    <w:rsid w:val="006C18D6"/>
    <w:rsid w:val="006C1C21"/>
    <w:rsid w:val="006C2B6C"/>
    <w:rsid w:val="006C367A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DB4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D7D"/>
    <w:rsid w:val="006D5F93"/>
    <w:rsid w:val="006D6954"/>
    <w:rsid w:val="006D78AE"/>
    <w:rsid w:val="006E163C"/>
    <w:rsid w:val="006E20ED"/>
    <w:rsid w:val="006E242D"/>
    <w:rsid w:val="006E286C"/>
    <w:rsid w:val="006E39EC"/>
    <w:rsid w:val="006E3D1B"/>
    <w:rsid w:val="006E4605"/>
    <w:rsid w:val="006E49AC"/>
    <w:rsid w:val="006E538E"/>
    <w:rsid w:val="006E6FDE"/>
    <w:rsid w:val="006E7438"/>
    <w:rsid w:val="006F01DB"/>
    <w:rsid w:val="006F0651"/>
    <w:rsid w:val="006F2867"/>
    <w:rsid w:val="006F293A"/>
    <w:rsid w:val="006F2C1C"/>
    <w:rsid w:val="006F3849"/>
    <w:rsid w:val="006F3A92"/>
    <w:rsid w:val="006F3D50"/>
    <w:rsid w:val="006F3EFC"/>
    <w:rsid w:val="006F5C68"/>
    <w:rsid w:val="006F6656"/>
    <w:rsid w:val="006F6B02"/>
    <w:rsid w:val="006F75D0"/>
    <w:rsid w:val="006F7769"/>
    <w:rsid w:val="006F791A"/>
    <w:rsid w:val="007003F6"/>
    <w:rsid w:val="007005E4"/>
    <w:rsid w:val="00700F57"/>
    <w:rsid w:val="00701C68"/>
    <w:rsid w:val="00702358"/>
    <w:rsid w:val="00702E21"/>
    <w:rsid w:val="00703546"/>
    <w:rsid w:val="00703FAC"/>
    <w:rsid w:val="00706CD0"/>
    <w:rsid w:val="00706D92"/>
    <w:rsid w:val="007110D4"/>
    <w:rsid w:val="007128E5"/>
    <w:rsid w:val="007135F5"/>
    <w:rsid w:val="00713B72"/>
    <w:rsid w:val="00713C12"/>
    <w:rsid w:val="0071466D"/>
    <w:rsid w:val="00714C8D"/>
    <w:rsid w:val="00714DD2"/>
    <w:rsid w:val="007152F6"/>
    <w:rsid w:val="00715E33"/>
    <w:rsid w:val="00716748"/>
    <w:rsid w:val="00716958"/>
    <w:rsid w:val="00716AB0"/>
    <w:rsid w:val="00717EB4"/>
    <w:rsid w:val="00720178"/>
    <w:rsid w:val="00720895"/>
    <w:rsid w:val="00721E22"/>
    <w:rsid w:val="0072207E"/>
    <w:rsid w:val="00726DE6"/>
    <w:rsid w:val="007303D4"/>
    <w:rsid w:val="007304DC"/>
    <w:rsid w:val="00730A65"/>
    <w:rsid w:val="00730AFF"/>
    <w:rsid w:val="00730D2E"/>
    <w:rsid w:val="00731154"/>
    <w:rsid w:val="00731DBD"/>
    <w:rsid w:val="007334E0"/>
    <w:rsid w:val="007339ED"/>
    <w:rsid w:val="00733F6B"/>
    <w:rsid w:val="00733F9E"/>
    <w:rsid w:val="00734276"/>
    <w:rsid w:val="00735334"/>
    <w:rsid w:val="007360C6"/>
    <w:rsid w:val="007371B5"/>
    <w:rsid w:val="00737D28"/>
    <w:rsid w:val="00740060"/>
    <w:rsid w:val="007400E5"/>
    <w:rsid w:val="0074013F"/>
    <w:rsid w:val="00740D59"/>
    <w:rsid w:val="00741C6A"/>
    <w:rsid w:val="00741E36"/>
    <w:rsid w:val="0074237B"/>
    <w:rsid w:val="00746586"/>
    <w:rsid w:val="00747A2E"/>
    <w:rsid w:val="00750EA3"/>
    <w:rsid w:val="007515AD"/>
    <w:rsid w:val="00751AD7"/>
    <w:rsid w:val="007528B1"/>
    <w:rsid w:val="00752E03"/>
    <w:rsid w:val="00754BB5"/>
    <w:rsid w:val="00756353"/>
    <w:rsid w:val="00756BA0"/>
    <w:rsid w:val="0076186A"/>
    <w:rsid w:val="00761957"/>
    <w:rsid w:val="00761AD7"/>
    <w:rsid w:val="00761DE5"/>
    <w:rsid w:val="0076261F"/>
    <w:rsid w:val="007626F6"/>
    <w:rsid w:val="00764B90"/>
    <w:rsid w:val="00764E2F"/>
    <w:rsid w:val="00764E94"/>
    <w:rsid w:val="0076588A"/>
    <w:rsid w:val="00765983"/>
    <w:rsid w:val="0076607E"/>
    <w:rsid w:val="00766C76"/>
    <w:rsid w:val="00767191"/>
    <w:rsid w:val="00767771"/>
    <w:rsid w:val="007702EC"/>
    <w:rsid w:val="0077051C"/>
    <w:rsid w:val="0077060E"/>
    <w:rsid w:val="007706F9"/>
    <w:rsid w:val="007708C2"/>
    <w:rsid w:val="007711C0"/>
    <w:rsid w:val="00771E11"/>
    <w:rsid w:val="007730BB"/>
    <w:rsid w:val="0077381B"/>
    <w:rsid w:val="00773D00"/>
    <w:rsid w:val="00775D9B"/>
    <w:rsid w:val="0077660B"/>
    <w:rsid w:val="00776DD5"/>
    <w:rsid w:val="007773E9"/>
    <w:rsid w:val="007807ED"/>
    <w:rsid w:val="00781268"/>
    <w:rsid w:val="007813A3"/>
    <w:rsid w:val="0078149B"/>
    <w:rsid w:val="00781584"/>
    <w:rsid w:val="0078166C"/>
    <w:rsid w:val="00781847"/>
    <w:rsid w:val="00781D37"/>
    <w:rsid w:val="00782D7A"/>
    <w:rsid w:val="007836D5"/>
    <w:rsid w:val="007853E4"/>
    <w:rsid w:val="0078726E"/>
    <w:rsid w:val="00790BB1"/>
    <w:rsid w:val="00790FD6"/>
    <w:rsid w:val="00790FF8"/>
    <w:rsid w:val="00791BAF"/>
    <w:rsid w:val="0079262E"/>
    <w:rsid w:val="0079403E"/>
    <w:rsid w:val="00794B88"/>
    <w:rsid w:val="00795650"/>
    <w:rsid w:val="00795B82"/>
    <w:rsid w:val="007967FE"/>
    <w:rsid w:val="00796A76"/>
    <w:rsid w:val="00796CAC"/>
    <w:rsid w:val="0079782C"/>
    <w:rsid w:val="007A064D"/>
    <w:rsid w:val="007A11F9"/>
    <w:rsid w:val="007A31DE"/>
    <w:rsid w:val="007A3600"/>
    <w:rsid w:val="007A3846"/>
    <w:rsid w:val="007A394E"/>
    <w:rsid w:val="007A53AC"/>
    <w:rsid w:val="007A62EC"/>
    <w:rsid w:val="007A650A"/>
    <w:rsid w:val="007A6564"/>
    <w:rsid w:val="007A6A64"/>
    <w:rsid w:val="007A7778"/>
    <w:rsid w:val="007A77DE"/>
    <w:rsid w:val="007B03C7"/>
    <w:rsid w:val="007B0B70"/>
    <w:rsid w:val="007B0CEF"/>
    <w:rsid w:val="007B1A98"/>
    <w:rsid w:val="007B1F84"/>
    <w:rsid w:val="007B245B"/>
    <w:rsid w:val="007B266E"/>
    <w:rsid w:val="007B2843"/>
    <w:rsid w:val="007B31CA"/>
    <w:rsid w:val="007B3280"/>
    <w:rsid w:val="007B3A4E"/>
    <w:rsid w:val="007B419D"/>
    <w:rsid w:val="007B4881"/>
    <w:rsid w:val="007B5EE7"/>
    <w:rsid w:val="007B71DB"/>
    <w:rsid w:val="007B7BA3"/>
    <w:rsid w:val="007B7C9E"/>
    <w:rsid w:val="007B7DA8"/>
    <w:rsid w:val="007C0893"/>
    <w:rsid w:val="007C108B"/>
    <w:rsid w:val="007C1FDB"/>
    <w:rsid w:val="007C4768"/>
    <w:rsid w:val="007C5BB2"/>
    <w:rsid w:val="007C5E52"/>
    <w:rsid w:val="007C794F"/>
    <w:rsid w:val="007D0372"/>
    <w:rsid w:val="007D054A"/>
    <w:rsid w:val="007D07A7"/>
    <w:rsid w:val="007D09AC"/>
    <w:rsid w:val="007D15E1"/>
    <w:rsid w:val="007D346C"/>
    <w:rsid w:val="007D3D52"/>
    <w:rsid w:val="007D4852"/>
    <w:rsid w:val="007D4F96"/>
    <w:rsid w:val="007D4FEE"/>
    <w:rsid w:val="007D6001"/>
    <w:rsid w:val="007D672A"/>
    <w:rsid w:val="007D6875"/>
    <w:rsid w:val="007D75E8"/>
    <w:rsid w:val="007E0C68"/>
    <w:rsid w:val="007E17CA"/>
    <w:rsid w:val="007E17E5"/>
    <w:rsid w:val="007E19C9"/>
    <w:rsid w:val="007E1F0A"/>
    <w:rsid w:val="007E206D"/>
    <w:rsid w:val="007E3EFD"/>
    <w:rsid w:val="007E4665"/>
    <w:rsid w:val="007E5114"/>
    <w:rsid w:val="007E5B02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17A"/>
    <w:rsid w:val="007F0484"/>
    <w:rsid w:val="007F0EE9"/>
    <w:rsid w:val="007F2074"/>
    <w:rsid w:val="007F314F"/>
    <w:rsid w:val="007F3BEB"/>
    <w:rsid w:val="007F5091"/>
    <w:rsid w:val="007F5BE9"/>
    <w:rsid w:val="007F6710"/>
    <w:rsid w:val="007F7380"/>
    <w:rsid w:val="007F7AE0"/>
    <w:rsid w:val="008009BF"/>
    <w:rsid w:val="00801B87"/>
    <w:rsid w:val="00801F6D"/>
    <w:rsid w:val="00803FB4"/>
    <w:rsid w:val="008046F4"/>
    <w:rsid w:val="00805222"/>
    <w:rsid w:val="0080686A"/>
    <w:rsid w:val="00806C20"/>
    <w:rsid w:val="00807727"/>
    <w:rsid w:val="00807FE5"/>
    <w:rsid w:val="00812056"/>
    <w:rsid w:val="008121DA"/>
    <w:rsid w:val="008132F6"/>
    <w:rsid w:val="008134A8"/>
    <w:rsid w:val="0081386E"/>
    <w:rsid w:val="00813B07"/>
    <w:rsid w:val="008140D9"/>
    <w:rsid w:val="00814340"/>
    <w:rsid w:val="0081475E"/>
    <w:rsid w:val="00814B48"/>
    <w:rsid w:val="0081549B"/>
    <w:rsid w:val="00815781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275C"/>
    <w:rsid w:val="00822925"/>
    <w:rsid w:val="00822E39"/>
    <w:rsid w:val="00823B55"/>
    <w:rsid w:val="00823BC1"/>
    <w:rsid w:val="0082442F"/>
    <w:rsid w:val="00824626"/>
    <w:rsid w:val="00827054"/>
    <w:rsid w:val="00827D90"/>
    <w:rsid w:val="00830045"/>
    <w:rsid w:val="008304A7"/>
    <w:rsid w:val="00830DCD"/>
    <w:rsid w:val="00831BC3"/>
    <w:rsid w:val="00831BCE"/>
    <w:rsid w:val="008323FE"/>
    <w:rsid w:val="00833192"/>
    <w:rsid w:val="008339A5"/>
    <w:rsid w:val="00833D6B"/>
    <w:rsid w:val="008347EC"/>
    <w:rsid w:val="008353CA"/>
    <w:rsid w:val="0083593F"/>
    <w:rsid w:val="00836057"/>
    <w:rsid w:val="00837EDC"/>
    <w:rsid w:val="00840641"/>
    <w:rsid w:val="0084077A"/>
    <w:rsid w:val="00840CA1"/>
    <w:rsid w:val="00841A79"/>
    <w:rsid w:val="00843C18"/>
    <w:rsid w:val="00843DCE"/>
    <w:rsid w:val="0084452E"/>
    <w:rsid w:val="00844710"/>
    <w:rsid w:val="00844E59"/>
    <w:rsid w:val="008459DB"/>
    <w:rsid w:val="00845BB6"/>
    <w:rsid w:val="00845D2E"/>
    <w:rsid w:val="00847B2C"/>
    <w:rsid w:val="00847F4D"/>
    <w:rsid w:val="0085177C"/>
    <w:rsid w:val="00851B6E"/>
    <w:rsid w:val="00851CDF"/>
    <w:rsid w:val="00852650"/>
    <w:rsid w:val="008529E0"/>
    <w:rsid w:val="008530C1"/>
    <w:rsid w:val="00853447"/>
    <w:rsid w:val="0085407D"/>
    <w:rsid w:val="008544C9"/>
    <w:rsid w:val="00854B8E"/>
    <w:rsid w:val="00854C78"/>
    <w:rsid w:val="00855011"/>
    <w:rsid w:val="00855F8E"/>
    <w:rsid w:val="00857DA6"/>
    <w:rsid w:val="00860269"/>
    <w:rsid w:val="008604BF"/>
    <w:rsid w:val="00860FFC"/>
    <w:rsid w:val="008610D4"/>
    <w:rsid w:val="00861873"/>
    <w:rsid w:val="00862352"/>
    <w:rsid w:val="00862700"/>
    <w:rsid w:val="00862791"/>
    <w:rsid w:val="00862E4E"/>
    <w:rsid w:val="00863AF9"/>
    <w:rsid w:val="00863E27"/>
    <w:rsid w:val="00865DB8"/>
    <w:rsid w:val="00866875"/>
    <w:rsid w:val="00866877"/>
    <w:rsid w:val="00870249"/>
    <w:rsid w:val="00870861"/>
    <w:rsid w:val="00871890"/>
    <w:rsid w:val="0087252B"/>
    <w:rsid w:val="00872A5C"/>
    <w:rsid w:val="00872AF8"/>
    <w:rsid w:val="00872E51"/>
    <w:rsid w:val="00873443"/>
    <w:rsid w:val="008737FF"/>
    <w:rsid w:val="008767AE"/>
    <w:rsid w:val="008771B2"/>
    <w:rsid w:val="00877A7A"/>
    <w:rsid w:val="00880F17"/>
    <w:rsid w:val="00880F3D"/>
    <w:rsid w:val="0088183F"/>
    <w:rsid w:val="0088236B"/>
    <w:rsid w:val="00882D92"/>
    <w:rsid w:val="00883460"/>
    <w:rsid w:val="008835CE"/>
    <w:rsid w:val="008837E4"/>
    <w:rsid w:val="00883FEB"/>
    <w:rsid w:val="0088412A"/>
    <w:rsid w:val="00884634"/>
    <w:rsid w:val="00884828"/>
    <w:rsid w:val="00884F83"/>
    <w:rsid w:val="00885138"/>
    <w:rsid w:val="008855E0"/>
    <w:rsid w:val="00887A75"/>
    <w:rsid w:val="00887CAC"/>
    <w:rsid w:val="00891EF8"/>
    <w:rsid w:val="00892230"/>
    <w:rsid w:val="008924F0"/>
    <w:rsid w:val="00892991"/>
    <w:rsid w:val="00894BBE"/>
    <w:rsid w:val="008952D2"/>
    <w:rsid w:val="00895F8B"/>
    <w:rsid w:val="008966F0"/>
    <w:rsid w:val="008A1F68"/>
    <w:rsid w:val="008A264D"/>
    <w:rsid w:val="008A3543"/>
    <w:rsid w:val="008A39F5"/>
    <w:rsid w:val="008A3DD9"/>
    <w:rsid w:val="008A5E26"/>
    <w:rsid w:val="008A6807"/>
    <w:rsid w:val="008B0581"/>
    <w:rsid w:val="008B0E24"/>
    <w:rsid w:val="008B1C3D"/>
    <w:rsid w:val="008B297C"/>
    <w:rsid w:val="008B341B"/>
    <w:rsid w:val="008B68B8"/>
    <w:rsid w:val="008B6A9D"/>
    <w:rsid w:val="008C05CD"/>
    <w:rsid w:val="008C11BD"/>
    <w:rsid w:val="008C1D94"/>
    <w:rsid w:val="008C25E7"/>
    <w:rsid w:val="008C4567"/>
    <w:rsid w:val="008C4594"/>
    <w:rsid w:val="008C4BEA"/>
    <w:rsid w:val="008C524B"/>
    <w:rsid w:val="008C5542"/>
    <w:rsid w:val="008C69C2"/>
    <w:rsid w:val="008D043F"/>
    <w:rsid w:val="008D105D"/>
    <w:rsid w:val="008D197F"/>
    <w:rsid w:val="008D1FCD"/>
    <w:rsid w:val="008D26BE"/>
    <w:rsid w:val="008D2C8C"/>
    <w:rsid w:val="008D4013"/>
    <w:rsid w:val="008D471E"/>
    <w:rsid w:val="008D47D3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FA1"/>
    <w:rsid w:val="008F1025"/>
    <w:rsid w:val="008F1400"/>
    <w:rsid w:val="008F18DD"/>
    <w:rsid w:val="008F2462"/>
    <w:rsid w:val="008F2876"/>
    <w:rsid w:val="008F2B78"/>
    <w:rsid w:val="008F3EEE"/>
    <w:rsid w:val="008F3F3D"/>
    <w:rsid w:val="008F48F4"/>
    <w:rsid w:val="008F495F"/>
    <w:rsid w:val="008F53D4"/>
    <w:rsid w:val="008F59CA"/>
    <w:rsid w:val="008F6266"/>
    <w:rsid w:val="008F6B07"/>
    <w:rsid w:val="008F6BCF"/>
    <w:rsid w:val="008F6F42"/>
    <w:rsid w:val="008F7251"/>
    <w:rsid w:val="008F75CB"/>
    <w:rsid w:val="008F7CAD"/>
    <w:rsid w:val="0090004D"/>
    <w:rsid w:val="00900AB1"/>
    <w:rsid w:val="0090144E"/>
    <w:rsid w:val="009022B3"/>
    <w:rsid w:val="009036F8"/>
    <w:rsid w:val="00903E03"/>
    <w:rsid w:val="00903ED6"/>
    <w:rsid w:val="00904050"/>
    <w:rsid w:val="00904127"/>
    <w:rsid w:val="00904545"/>
    <w:rsid w:val="00904D62"/>
    <w:rsid w:val="009051E9"/>
    <w:rsid w:val="00906370"/>
    <w:rsid w:val="00906A3F"/>
    <w:rsid w:val="00907057"/>
    <w:rsid w:val="009072BA"/>
    <w:rsid w:val="00907647"/>
    <w:rsid w:val="009103AB"/>
    <w:rsid w:val="00910462"/>
    <w:rsid w:val="00913341"/>
    <w:rsid w:val="00913A6D"/>
    <w:rsid w:val="00913B75"/>
    <w:rsid w:val="00914752"/>
    <w:rsid w:val="00914EA5"/>
    <w:rsid w:val="00916375"/>
    <w:rsid w:val="009167A6"/>
    <w:rsid w:val="00916BFE"/>
    <w:rsid w:val="0091738B"/>
    <w:rsid w:val="00917658"/>
    <w:rsid w:val="00920089"/>
    <w:rsid w:val="00920624"/>
    <w:rsid w:val="009219A7"/>
    <w:rsid w:val="009222A9"/>
    <w:rsid w:val="009237FE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1765"/>
    <w:rsid w:val="00931DFB"/>
    <w:rsid w:val="0093290B"/>
    <w:rsid w:val="009329DD"/>
    <w:rsid w:val="009348B2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14AD"/>
    <w:rsid w:val="0094184A"/>
    <w:rsid w:val="00941E0E"/>
    <w:rsid w:val="0094258C"/>
    <w:rsid w:val="00942B82"/>
    <w:rsid w:val="00943B18"/>
    <w:rsid w:val="0094424F"/>
    <w:rsid w:val="009446CF"/>
    <w:rsid w:val="00944D83"/>
    <w:rsid w:val="00945043"/>
    <w:rsid w:val="009468CA"/>
    <w:rsid w:val="00946D64"/>
    <w:rsid w:val="00947653"/>
    <w:rsid w:val="00950489"/>
    <w:rsid w:val="00950718"/>
    <w:rsid w:val="009507CC"/>
    <w:rsid w:val="009516A5"/>
    <w:rsid w:val="00952F33"/>
    <w:rsid w:val="0095366D"/>
    <w:rsid w:val="009543CF"/>
    <w:rsid w:val="00954947"/>
    <w:rsid w:val="00955204"/>
    <w:rsid w:val="009552B4"/>
    <w:rsid w:val="00955C86"/>
    <w:rsid w:val="00960875"/>
    <w:rsid w:val="009612C8"/>
    <w:rsid w:val="00962588"/>
    <w:rsid w:val="009652D4"/>
    <w:rsid w:val="009653C1"/>
    <w:rsid w:val="0096583C"/>
    <w:rsid w:val="00965977"/>
    <w:rsid w:val="0096772B"/>
    <w:rsid w:val="009678F5"/>
    <w:rsid w:val="00970C95"/>
    <w:rsid w:val="009732D8"/>
    <w:rsid w:val="00973375"/>
    <w:rsid w:val="00974C1E"/>
    <w:rsid w:val="00975554"/>
    <w:rsid w:val="00975736"/>
    <w:rsid w:val="00977022"/>
    <w:rsid w:val="00977FCE"/>
    <w:rsid w:val="009806F5"/>
    <w:rsid w:val="0098167A"/>
    <w:rsid w:val="00983D4C"/>
    <w:rsid w:val="009859B5"/>
    <w:rsid w:val="00985C8F"/>
    <w:rsid w:val="00990284"/>
    <w:rsid w:val="00990E04"/>
    <w:rsid w:val="00990EE8"/>
    <w:rsid w:val="0099117C"/>
    <w:rsid w:val="00991B6A"/>
    <w:rsid w:val="0099224F"/>
    <w:rsid w:val="0099228A"/>
    <w:rsid w:val="00992D26"/>
    <w:rsid w:val="00992EE6"/>
    <w:rsid w:val="009932AC"/>
    <w:rsid w:val="00993786"/>
    <w:rsid w:val="0099433B"/>
    <w:rsid w:val="00994564"/>
    <w:rsid w:val="00994D79"/>
    <w:rsid w:val="00994F45"/>
    <w:rsid w:val="00995810"/>
    <w:rsid w:val="00995989"/>
    <w:rsid w:val="00995A5E"/>
    <w:rsid w:val="00995AA6"/>
    <w:rsid w:val="009964CB"/>
    <w:rsid w:val="00996F2F"/>
    <w:rsid w:val="00996F97"/>
    <w:rsid w:val="009A0702"/>
    <w:rsid w:val="009A16E4"/>
    <w:rsid w:val="009A2718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A47"/>
    <w:rsid w:val="009B04F2"/>
    <w:rsid w:val="009B1FFE"/>
    <w:rsid w:val="009B32DA"/>
    <w:rsid w:val="009B3AA7"/>
    <w:rsid w:val="009B3C8B"/>
    <w:rsid w:val="009B3CA9"/>
    <w:rsid w:val="009B44A1"/>
    <w:rsid w:val="009B4523"/>
    <w:rsid w:val="009B548B"/>
    <w:rsid w:val="009B5B3E"/>
    <w:rsid w:val="009C0120"/>
    <w:rsid w:val="009C051D"/>
    <w:rsid w:val="009C119E"/>
    <w:rsid w:val="009C1434"/>
    <w:rsid w:val="009C29DA"/>
    <w:rsid w:val="009C4C9F"/>
    <w:rsid w:val="009C5E0A"/>
    <w:rsid w:val="009C6C60"/>
    <w:rsid w:val="009C76B5"/>
    <w:rsid w:val="009C7DB7"/>
    <w:rsid w:val="009D0814"/>
    <w:rsid w:val="009D0D75"/>
    <w:rsid w:val="009D2EF2"/>
    <w:rsid w:val="009D314A"/>
    <w:rsid w:val="009D34B9"/>
    <w:rsid w:val="009D3592"/>
    <w:rsid w:val="009D39DA"/>
    <w:rsid w:val="009D4B9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3A17"/>
    <w:rsid w:val="009E3D1B"/>
    <w:rsid w:val="009E5230"/>
    <w:rsid w:val="009E5E5A"/>
    <w:rsid w:val="009E61D3"/>
    <w:rsid w:val="009E61E4"/>
    <w:rsid w:val="009E6BF7"/>
    <w:rsid w:val="009E6EC5"/>
    <w:rsid w:val="009E7351"/>
    <w:rsid w:val="009E777C"/>
    <w:rsid w:val="009F0990"/>
    <w:rsid w:val="009F0A09"/>
    <w:rsid w:val="009F2CEB"/>
    <w:rsid w:val="009F3CBC"/>
    <w:rsid w:val="009F3FE9"/>
    <w:rsid w:val="009F47D1"/>
    <w:rsid w:val="009F550E"/>
    <w:rsid w:val="009F5C40"/>
    <w:rsid w:val="009F747D"/>
    <w:rsid w:val="009F7587"/>
    <w:rsid w:val="009F79CC"/>
    <w:rsid w:val="00A001A3"/>
    <w:rsid w:val="00A01F3B"/>
    <w:rsid w:val="00A024CB"/>
    <w:rsid w:val="00A029A2"/>
    <w:rsid w:val="00A029F5"/>
    <w:rsid w:val="00A031D7"/>
    <w:rsid w:val="00A036F6"/>
    <w:rsid w:val="00A04967"/>
    <w:rsid w:val="00A04BF1"/>
    <w:rsid w:val="00A04C6F"/>
    <w:rsid w:val="00A0769A"/>
    <w:rsid w:val="00A07C37"/>
    <w:rsid w:val="00A12D5A"/>
    <w:rsid w:val="00A13517"/>
    <w:rsid w:val="00A14124"/>
    <w:rsid w:val="00A14C46"/>
    <w:rsid w:val="00A15321"/>
    <w:rsid w:val="00A15E68"/>
    <w:rsid w:val="00A15F52"/>
    <w:rsid w:val="00A216EC"/>
    <w:rsid w:val="00A217AF"/>
    <w:rsid w:val="00A234EA"/>
    <w:rsid w:val="00A26228"/>
    <w:rsid w:val="00A266F0"/>
    <w:rsid w:val="00A26ACA"/>
    <w:rsid w:val="00A32E8E"/>
    <w:rsid w:val="00A3350C"/>
    <w:rsid w:val="00A33A9B"/>
    <w:rsid w:val="00A33C1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623D"/>
    <w:rsid w:val="00A364D4"/>
    <w:rsid w:val="00A36933"/>
    <w:rsid w:val="00A37065"/>
    <w:rsid w:val="00A37BF0"/>
    <w:rsid w:val="00A40464"/>
    <w:rsid w:val="00A4109F"/>
    <w:rsid w:val="00A42CC3"/>
    <w:rsid w:val="00A42E6A"/>
    <w:rsid w:val="00A43BDB"/>
    <w:rsid w:val="00A44007"/>
    <w:rsid w:val="00A4430A"/>
    <w:rsid w:val="00A44328"/>
    <w:rsid w:val="00A44905"/>
    <w:rsid w:val="00A44E4B"/>
    <w:rsid w:val="00A46390"/>
    <w:rsid w:val="00A5017E"/>
    <w:rsid w:val="00A5024D"/>
    <w:rsid w:val="00A50E27"/>
    <w:rsid w:val="00A531ED"/>
    <w:rsid w:val="00A535DF"/>
    <w:rsid w:val="00A5410C"/>
    <w:rsid w:val="00A5497C"/>
    <w:rsid w:val="00A54BB3"/>
    <w:rsid w:val="00A55F40"/>
    <w:rsid w:val="00A5645A"/>
    <w:rsid w:val="00A57A57"/>
    <w:rsid w:val="00A601F4"/>
    <w:rsid w:val="00A611D6"/>
    <w:rsid w:val="00A61C41"/>
    <w:rsid w:val="00A620C0"/>
    <w:rsid w:val="00A6285F"/>
    <w:rsid w:val="00A631AC"/>
    <w:rsid w:val="00A63F85"/>
    <w:rsid w:val="00A64260"/>
    <w:rsid w:val="00A6508B"/>
    <w:rsid w:val="00A65E3E"/>
    <w:rsid w:val="00A665ED"/>
    <w:rsid w:val="00A666DE"/>
    <w:rsid w:val="00A66A8C"/>
    <w:rsid w:val="00A7010D"/>
    <w:rsid w:val="00A72B6E"/>
    <w:rsid w:val="00A732F2"/>
    <w:rsid w:val="00A73670"/>
    <w:rsid w:val="00A74F72"/>
    <w:rsid w:val="00A773E3"/>
    <w:rsid w:val="00A775B1"/>
    <w:rsid w:val="00A77AB4"/>
    <w:rsid w:val="00A77F82"/>
    <w:rsid w:val="00A81280"/>
    <w:rsid w:val="00A82B84"/>
    <w:rsid w:val="00A82E11"/>
    <w:rsid w:val="00A83593"/>
    <w:rsid w:val="00A835CD"/>
    <w:rsid w:val="00A83DFA"/>
    <w:rsid w:val="00A84CD3"/>
    <w:rsid w:val="00A854FD"/>
    <w:rsid w:val="00A85F6F"/>
    <w:rsid w:val="00A864D6"/>
    <w:rsid w:val="00A8712A"/>
    <w:rsid w:val="00A907ED"/>
    <w:rsid w:val="00A90D63"/>
    <w:rsid w:val="00A91A36"/>
    <w:rsid w:val="00A91B44"/>
    <w:rsid w:val="00A9242C"/>
    <w:rsid w:val="00A92DC6"/>
    <w:rsid w:val="00A958FB"/>
    <w:rsid w:val="00A962C8"/>
    <w:rsid w:val="00A96CA2"/>
    <w:rsid w:val="00A971BA"/>
    <w:rsid w:val="00A97C85"/>
    <w:rsid w:val="00AA102E"/>
    <w:rsid w:val="00AA147E"/>
    <w:rsid w:val="00AA1DFB"/>
    <w:rsid w:val="00AA31D5"/>
    <w:rsid w:val="00AA3B3F"/>
    <w:rsid w:val="00AA4661"/>
    <w:rsid w:val="00AA5380"/>
    <w:rsid w:val="00AA54DE"/>
    <w:rsid w:val="00AA566A"/>
    <w:rsid w:val="00AA5992"/>
    <w:rsid w:val="00AA6596"/>
    <w:rsid w:val="00AA7D12"/>
    <w:rsid w:val="00AB06F7"/>
    <w:rsid w:val="00AB1A9B"/>
    <w:rsid w:val="00AB1B92"/>
    <w:rsid w:val="00AB22A3"/>
    <w:rsid w:val="00AB2F00"/>
    <w:rsid w:val="00AB3C39"/>
    <w:rsid w:val="00AB3D54"/>
    <w:rsid w:val="00AB3E78"/>
    <w:rsid w:val="00AB42AE"/>
    <w:rsid w:val="00AB4F4E"/>
    <w:rsid w:val="00AB505E"/>
    <w:rsid w:val="00AB578A"/>
    <w:rsid w:val="00AB7031"/>
    <w:rsid w:val="00AB753B"/>
    <w:rsid w:val="00AB7C44"/>
    <w:rsid w:val="00AC00C5"/>
    <w:rsid w:val="00AC14D5"/>
    <w:rsid w:val="00AC1993"/>
    <w:rsid w:val="00AC2516"/>
    <w:rsid w:val="00AC2B08"/>
    <w:rsid w:val="00AC2FB2"/>
    <w:rsid w:val="00AC36D9"/>
    <w:rsid w:val="00AC4A52"/>
    <w:rsid w:val="00AC5CBA"/>
    <w:rsid w:val="00AC5CF3"/>
    <w:rsid w:val="00AC5F8B"/>
    <w:rsid w:val="00AC60F5"/>
    <w:rsid w:val="00AC67CB"/>
    <w:rsid w:val="00AC786A"/>
    <w:rsid w:val="00AC7894"/>
    <w:rsid w:val="00AD3A4A"/>
    <w:rsid w:val="00AD433A"/>
    <w:rsid w:val="00AD4EF2"/>
    <w:rsid w:val="00AD50FA"/>
    <w:rsid w:val="00AD5A5E"/>
    <w:rsid w:val="00AD60B4"/>
    <w:rsid w:val="00AD62EB"/>
    <w:rsid w:val="00AD6330"/>
    <w:rsid w:val="00AD66B6"/>
    <w:rsid w:val="00AD7752"/>
    <w:rsid w:val="00AD7766"/>
    <w:rsid w:val="00AD776C"/>
    <w:rsid w:val="00AD797F"/>
    <w:rsid w:val="00AE27C2"/>
    <w:rsid w:val="00AE4983"/>
    <w:rsid w:val="00AE4B4F"/>
    <w:rsid w:val="00AE4B57"/>
    <w:rsid w:val="00AE4FE0"/>
    <w:rsid w:val="00AE507D"/>
    <w:rsid w:val="00AE5389"/>
    <w:rsid w:val="00AE55EE"/>
    <w:rsid w:val="00AE560E"/>
    <w:rsid w:val="00AE5945"/>
    <w:rsid w:val="00AE5D4D"/>
    <w:rsid w:val="00AE6F97"/>
    <w:rsid w:val="00AE6FA8"/>
    <w:rsid w:val="00AE71B5"/>
    <w:rsid w:val="00AE7556"/>
    <w:rsid w:val="00AE7AC8"/>
    <w:rsid w:val="00AE7DBA"/>
    <w:rsid w:val="00AF1608"/>
    <w:rsid w:val="00AF2DCE"/>
    <w:rsid w:val="00AF3111"/>
    <w:rsid w:val="00AF32FB"/>
    <w:rsid w:val="00AF39D9"/>
    <w:rsid w:val="00AF4666"/>
    <w:rsid w:val="00AF5149"/>
    <w:rsid w:val="00AF5B8A"/>
    <w:rsid w:val="00AF6034"/>
    <w:rsid w:val="00AF6DE5"/>
    <w:rsid w:val="00B00851"/>
    <w:rsid w:val="00B00B89"/>
    <w:rsid w:val="00B00C88"/>
    <w:rsid w:val="00B0188A"/>
    <w:rsid w:val="00B02167"/>
    <w:rsid w:val="00B0230F"/>
    <w:rsid w:val="00B0253F"/>
    <w:rsid w:val="00B02AE8"/>
    <w:rsid w:val="00B0351C"/>
    <w:rsid w:val="00B03556"/>
    <w:rsid w:val="00B0383B"/>
    <w:rsid w:val="00B04712"/>
    <w:rsid w:val="00B10543"/>
    <w:rsid w:val="00B1068C"/>
    <w:rsid w:val="00B10772"/>
    <w:rsid w:val="00B114CD"/>
    <w:rsid w:val="00B11E17"/>
    <w:rsid w:val="00B11E3A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752F"/>
    <w:rsid w:val="00B17794"/>
    <w:rsid w:val="00B17BBB"/>
    <w:rsid w:val="00B20821"/>
    <w:rsid w:val="00B20F19"/>
    <w:rsid w:val="00B21652"/>
    <w:rsid w:val="00B218D9"/>
    <w:rsid w:val="00B21E55"/>
    <w:rsid w:val="00B229FF"/>
    <w:rsid w:val="00B22D98"/>
    <w:rsid w:val="00B23958"/>
    <w:rsid w:val="00B23A12"/>
    <w:rsid w:val="00B23A21"/>
    <w:rsid w:val="00B24A82"/>
    <w:rsid w:val="00B24AA0"/>
    <w:rsid w:val="00B24E60"/>
    <w:rsid w:val="00B255A7"/>
    <w:rsid w:val="00B255B0"/>
    <w:rsid w:val="00B2706A"/>
    <w:rsid w:val="00B27287"/>
    <w:rsid w:val="00B31847"/>
    <w:rsid w:val="00B323F8"/>
    <w:rsid w:val="00B32C53"/>
    <w:rsid w:val="00B33877"/>
    <w:rsid w:val="00B353D6"/>
    <w:rsid w:val="00B3601C"/>
    <w:rsid w:val="00B362B9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646C"/>
    <w:rsid w:val="00B46F33"/>
    <w:rsid w:val="00B472A2"/>
    <w:rsid w:val="00B47A96"/>
    <w:rsid w:val="00B50A06"/>
    <w:rsid w:val="00B534A6"/>
    <w:rsid w:val="00B537E9"/>
    <w:rsid w:val="00B53A47"/>
    <w:rsid w:val="00B54ED7"/>
    <w:rsid w:val="00B55404"/>
    <w:rsid w:val="00B55E1E"/>
    <w:rsid w:val="00B55F85"/>
    <w:rsid w:val="00B5625A"/>
    <w:rsid w:val="00B56E47"/>
    <w:rsid w:val="00B5729B"/>
    <w:rsid w:val="00B5745A"/>
    <w:rsid w:val="00B57D5D"/>
    <w:rsid w:val="00B6118F"/>
    <w:rsid w:val="00B61386"/>
    <w:rsid w:val="00B61875"/>
    <w:rsid w:val="00B62430"/>
    <w:rsid w:val="00B63930"/>
    <w:rsid w:val="00B63DA0"/>
    <w:rsid w:val="00B6420C"/>
    <w:rsid w:val="00B6515E"/>
    <w:rsid w:val="00B65B36"/>
    <w:rsid w:val="00B65E2A"/>
    <w:rsid w:val="00B661C4"/>
    <w:rsid w:val="00B6652A"/>
    <w:rsid w:val="00B66DA1"/>
    <w:rsid w:val="00B67682"/>
    <w:rsid w:val="00B6795D"/>
    <w:rsid w:val="00B67DBE"/>
    <w:rsid w:val="00B701FA"/>
    <w:rsid w:val="00B70BAC"/>
    <w:rsid w:val="00B7114C"/>
    <w:rsid w:val="00B73508"/>
    <w:rsid w:val="00B73AEB"/>
    <w:rsid w:val="00B74C63"/>
    <w:rsid w:val="00B75C5C"/>
    <w:rsid w:val="00B7616B"/>
    <w:rsid w:val="00B76841"/>
    <w:rsid w:val="00B768AD"/>
    <w:rsid w:val="00B80290"/>
    <w:rsid w:val="00B80708"/>
    <w:rsid w:val="00B807CA"/>
    <w:rsid w:val="00B81714"/>
    <w:rsid w:val="00B81ECE"/>
    <w:rsid w:val="00B829D4"/>
    <w:rsid w:val="00B8432B"/>
    <w:rsid w:val="00B860F8"/>
    <w:rsid w:val="00B87154"/>
    <w:rsid w:val="00B8745F"/>
    <w:rsid w:val="00B87E08"/>
    <w:rsid w:val="00B904AC"/>
    <w:rsid w:val="00B919A5"/>
    <w:rsid w:val="00B91E87"/>
    <w:rsid w:val="00B93824"/>
    <w:rsid w:val="00B94EBC"/>
    <w:rsid w:val="00B94EC7"/>
    <w:rsid w:val="00B954F2"/>
    <w:rsid w:val="00B95DE4"/>
    <w:rsid w:val="00B96BBA"/>
    <w:rsid w:val="00B97AA4"/>
    <w:rsid w:val="00B97D50"/>
    <w:rsid w:val="00BA02CD"/>
    <w:rsid w:val="00BA080B"/>
    <w:rsid w:val="00BA094B"/>
    <w:rsid w:val="00BA1390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31BE"/>
    <w:rsid w:val="00BB326B"/>
    <w:rsid w:val="00BB36C9"/>
    <w:rsid w:val="00BB3977"/>
    <w:rsid w:val="00BB54DF"/>
    <w:rsid w:val="00BB6AB3"/>
    <w:rsid w:val="00BB6E36"/>
    <w:rsid w:val="00BC0121"/>
    <w:rsid w:val="00BC0E65"/>
    <w:rsid w:val="00BC1AF7"/>
    <w:rsid w:val="00BC2359"/>
    <w:rsid w:val="00BC2769"/>
    <w:rsid w:val="00BC2DAA"/>
    <w:rsid w:val="00BC2EAA"/>
    <w:rsid w:val="00BC30AC"/>
    <w:rsid w:val="00BC30EB"/>
    <w:rsid w:val="00BC3AE6"/>
    <w:rsid w:val="00BC3EEF"/>
    <w:rsid w:val="00BC40EC"/>
    <w:rsid w:val="00BC4451"/>
    <w:rsid w:val="00BC685B"/>
    <w:rsid w:val="00BC784B"/>
    <w:rsid w:val="00BD002C"/>
    <w:rsid w:val="00BD0300"/>
    <w:rsid w:val="00BD0F55"/>
    <w:rsid w:val="00BD13B9"/>
    <w:rsid w:val="00BD2898"/>
    <w:rsid w:val="00BD3809"/>
    <w:rsid w:val="00BD39C9"/>
    <w:rsid w:val="00BD3B8C"/>
    <w:rsid w:val="00BD4348"/>
    <w:rsid w:val="00BD59AB"/>
    <w:rsid w:val="00BD648C"/>
    <w:rsid w:val="00BD6C73"/>
    <w:rsid w:val="00BD7901"/>
    <w:rsid w:val="00BD7C69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510"/>
    <w:rsid w:val="00BE3C22"/>
    <w:rsid w:val="00BE4187"/>
    <w:rsid w:val="00BE583B"/>
    <w:rsid w:val="00BE602A"/>
    <w:rsid w:val="00BE638E"/>
    <w:rsid w:val="00BE662D"/>
    <w:rsid w:val="00BE731C"/>
    <w:rsid w:val="00BF047D"/>
    <w:rsid w:val="00BF0FF5"/>
    <w:rsid w:val="00BF12CB"/>
    <w:rsid w:val="00BF1588"/>
    <w:rsid w:val="00BF25BC"/>
    <w:rsid w:val="00BF4C4E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3127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7470"/>
    <w:rsid w:val="00C07B98"/>
    <w:rsid w:val="00C07D0A"/>
    <w:rsid w:val="00C100A6"/>
    <w:rsid w:val="00C12292"/>
    <w:rsid w:val="00C12D97"/>
    <w:rsid w:val="00C13275"/>
    <w:rsid w:val="00C13B29"/>
    <w:rsid w:val="00C14263"/>
    <w:rsid w:val="00C14881"/>
    <w:rsid w:val="00C148F1"/>
    <w:rsid w:val="00C1545E"/>
    <w:rsid w:val="00C15543"/>
    <w:rsid w:val="00C15C00"/>
    <w:rsid w:val="00C17FE9"/>
    <w:rsid w:val="00C207A7"/>
    <w:rsid w:val="00C20B25"/>
    <w:rsid w:val="00C20F2E"/>
    <w:rsid w:val="00C2112B"/>
    <w:rsid w:val="00C21C84"/>
    <w:rsid w:val="00C229FF"/>
    <w:rsid w:val="00C233E6"/>
    <w:rsid w:val="00C235FC"/>
    <w:rsid w:val="00C24043"/>
    <w:rsid w:val="00C25312"/>
    <w:rsid w:val="00C258AE"/>
    <w:rsid w:val="00C258CB"/>
    <w:rsid w:val="00C2602B"/>
    <w:rsid w:val="00C27415"/>
    <w:rsid w:val="00C27439"/>
    <w:rsid w:val="00C30E09"/>
    <w:rsid w:val="00C312F0"/>
    <w:rsid w:val="00C31F8C"/>
    <w:rsid w:val="00C33B6D"/>
    <w:rsid w:val="00C33F0C"/>
    <w:rsid w:val="00C34DC2"/>
    <w:rsid w:val="00C35C91"/>
    <w:rsid w:val="00C364BB"/>
    <w:rsid w:val="00C36FDF"/>
    <w:rsid w:val="00C37DE7"/>
    <w:rsid w:val="00C40179"/>
    <w:rsid w:val="00C40413"/>
    <w:rsid w:val="00C40CAC"/>
    <w:rsid w:val="00C40D3C"/>
    <w:rsid w:val="00C40DB3"/>
    <w:rsid w:val="00C41249"/>
    <w:rsid w:val="00C41E1D"/>
    <w:rsid w:val="00C44595"/>
    <w:rsid w:val="00C45126"/>
    <w:rsid w:val="00C45E45"/>
    <w:rsid w:val="00C4794D"/>
    <w:rsid w:val="00C47F87"/>
    <w:rsid w:val="00C5033C"/>
    <w:rsid w:val="00C5067C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D48"/>
    <w:rsid w:val="00C53FF1"/>
    <w:rsid w:val="00C54F7F"/>
    <w:rsid w:val="00C5616D"/>
    <w:rsid w:val="00C5669E"/>
    <w:rsid w:val="00C566AF"/>
    <w:rsid w:val="00C56B00"/>
    <w:rsid w:val="00C57FF4"/>
    <w:rsid w:val="00C612C5"/>
    <w:rsid w:val="00C62738"/>
    <w:rsid w:val="00C627F0"/>
    <w:rsid w:val="00C63360"/>
    <w:rsid w:val="00C6434C"/>
    <w:rsid w:val="00C64E04"/>
    <w:rsid w:val="00C6656A"/>
    <w:rsid w:val="00C66972"/>
    <w:rsid w:val="00C67FD5"/>
    <w:rsid w:val="00C70398"/>
    <w:rsid w:val="00C70573"/>
    <w:rsid w:val="00C709BB"/>
    <w:rsid w:val="00C711AA"/>
    <w:rsid w:val="00C712D1"/>
    <w:rsid w:val="00C72177"/>
    <w:rsid w:val="00C729D4"/>
    <w:rsid w:val="00C74324"/>
    <w:rsid w:val="00C743AC"/>
    <w:rsid w:val="00C748DE"/>
    <w:rsid w:val="00C75026"/>
    <w:rsid w:val="00C756A8"/>
    <w:rsid w:val="00C762A3"/>
    <w:rsid w:val="00C76F7E"/>
    <w:rsid w:val="00C776DF"/>
    <w:rsid w:val="00C77B57"/>
    <w:rsid w:val="00C808EA"/>
    <w:rsid w:val="00C81C92"/>
    <w:rsid w:val="00C8295C"/>
    <w:rsid w:val="00C82AC4"/>
    <w:rsid w:val="00C82D49"/>
    <w:rsid w:val="00C83A47"/>
    <w:rsid w:val="00C84AD8"/>
    <w:rsid w:val="00C84C7F"/>
    <w:rsid w:val="00C84ED6"/>
    <w:rsid w:val="00C851F3"/>
    <w:rsid w:val="00C8523F"/>
    <w:rsid w:val="00C8615A"/>
    <w:rsid w:val="00C869A0"/>
    <w:rsid w:val="00C86A5E"/>
    <w:rsid w:val="00C90E6D"/>
    <w:rsid w:val="00C91252"/>
    <w:rsid w:val="00C919BA"/>
    <w:rsid w:val="00C91B99"/>
    <w:rsid w:val="00C92474"/>
    <w:rsid w:val="00C925FF"/>
    <w:rsid w:val="00C926BF"/>
    <w:rsid w:val="00C9294E"/>
    <w:rsid w:val="00C93690"/>
    <w:rsid w:val="00C93B0F"/>
    <w:rsid w:val="00C93D04"/>
    <w:rsid w:val="00C93D7F"/>
    <w:rsid w:val="00C940C7"/>
    <w:rsid w:val="00C940F7"/>
    <w:rsid w:val="00C94770"/>
    <w:rsid w:val="00C95953"/>
    <w:rsid w:val="00C9671F"/>
    <w:rsid w:val="00C96DB4"/>
    <w:rsid w:val="00C96DF1"/>
    <w:rsid w:val="00C9719F"/>
    <w:rsid w:val="00C97CC8"/>
    <w:rsid w:val="00C97EA0"/>
    <w:rsid w:val="00CA0168"/>
    <w:rsid w:val="00CA0D96"/>
    <w:rsid w:val="00CA2633"/>
    <w:rsid w:val="00CA4D56"/>
    <w:rsid w:val="00CA5315"/>
    <w:rsid w:val="00CB0598"/>
    <w:rsid w:val="00CB0F11"/>
    <w:rsid w:val="00CB15B0"/>
    <w:rsid w:val="00CB1C5B"/>
    <w:rsid w:val="00CB28D9"/>
    <w:rsid w:val="00CB29AE"/>
    <w:rsid w:val="00CB3009"/>
    <w:rsid w:val="00CB3A6E"/>
    <w:rsid w:val="00CB411A"/>
    <w:rsid w:val="00CB41B4"/>
    <w:rsid w:val="00CB4434"/>
    <w:rsid w:val="00CB4871"/>
    <w:rsid w:val="00CB596D"/>
    <w:rsid w:val="00CB67DB"/>
    <w:rsid w:val="00CB6E03"/>
    <w:rsid w:val="00CC046A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7DC"/>
    <w:rsid w:val="00CC3C9A"/>
    <w:rsid w:val="00CC45E0"/>
    <w:rsid w:val="00CC52D8"/>
    <w:rsid w:val="00CC5CF7"/>
    <w:rsid w:val="00CC5D5F"/>
    <w:rsid w:val="00CC5D93"/>
    <w:rsid w:val="00CC6006"/>
    <w:rsid w:val="00CC60D9"/>
    <w:rsid w:val="00CC752C"/>
    <w:rsid w:val="00CC792E"/>
    <w:rsid w:val="00CC7ABC"/>
    <w:rsid w:val="00CC7F71"/>
    <w:rsid w:val="00CD05DB"/>
    <w:rsid w:val="00CD14AB"/>
    <w:rsid w:val="00CD1BC3"/>
    <w:rsid w:val="00CD2813"/>
    <w:rsid w:val="00CD2882"/>
    <w:rsid w:val="00CD2EC0"/>
    <w:rsid w:val="00CD345A"/>
    <w:rsid w:val="00CD4BA1"/>
    <w:rsid w:val="00CD573F"/>
    <w:rsid w:val="00CD5A45"/>
    <w:rsid w:val="00CD7204"/>
    <w:rsid w:val="00CD7DF6"/>
    <w:rsid w:val="00CE15AD"/>
    <w:rsid w:val="00CE1B75"/>
    <w:rsid w:val="00CE1FE0"/>
    <w:rsid w:val="00CE244C"/>
    <w:rsid w:val="00CE26D1"/>
    <w:rsid w:val="00CE2866"/>
    <w:rsid w:val="00CE294A"/>
    <w:rsid w:val="00CE331E"/>
    <w:rsid w:val="00CE3DB3"/>
    <w:rsid w:val="00CE3DC0"/>
    <w:rsid w:val="00CE3E3F"/>
    <w:rsid w:val="00CE49DF"/>
    <w:rsid w:val="00CE5DD0"/>
    <w:rsid w:val="00CE66B5"/>
    <w:rsid w:val="00CE75DA"/>
    <w:rsid w:val="00CE7ADE"/>
    <w:rsid w:val="00CF0007"/>
    <w:rsid w:val="00CF0149"/>
    <w:rsid w:val="00CF1B36"/>
    <w:rsid w:val="00CF32B4"/>
    <w:rsid w:val="00CF3DEC"/>
    <w:rsid w:val="00CF4007"/>
    <w:rsid w:val="00CF4EF4"/>
    <w:rsid w:val="00CF4F77"/>
    <w:rsid w:val="00CF5493"/>
    <w:rsid w:val="00CF5A07"/>
    <w:rsid w:val="00CF62FE"/>
    <w:rsid w:val="00D02B96"/>
    <w:rsid w:val="00D02CB7"/>
    <w:rsid w:val="00D0369A"/>
    <w:rsid w:val="00D037D1"/>
    <w:rsid w:val="00D03848"/>
    <w:rsid w:val="00D04DB5"/>
    <w:rsid w:val="00D0588C"/>
    <w:rsid w:val="00D05D2A"/>
    <w:rsid w:val="00D0649B"/>
    <w:rsid w:val="00D06610"/>
    <w:rsid w:val="00D070E8"/>
    <w:rsid w:val="00D077F7"/>
    <w:rsid w:val="00D10486"/>
    <w:rsid w:val="00D10719"/>
    <w:rsid w:val="00D13E7B"/>
    <w:rsid w:val="00D14102"/>
    <w:rsid w:val="00D14470"/>
    <w:rsid w:val="00D14E81"/>
    <w:rsid w:val="00D16A3A"/>
    <w:rsid w:val="00D174F0"/>
    <w:rsid w:val="00D17943"/>
    <w:rsid w:val="00D17B14"/>
    <w:rsid w:val="00D17E62"/>
    <w:rsid w:val="00D204D4"/>
    <w:rsid w:val="00D221A8"/>
    <w:rsid w:val="00D2308C"/>
    <w:rsid w:val="00D24251"/>
    <w:rsid w:val="00D24BBD"/>
    <w:rsid w:val="00D25098"/>
    <w:rsid w:val="00D26C61"/>
    <w:rsid w:val="00D27668"/>
    <w:rsid w:val="00D27696"/>
    <w:rsid w:val="00D2784E"/>
    <w:rsid w:val="00D27ED5"/>
    <w:rsid w:val="00D309A2"/>
    <w:rsid w:val="00D312CA"/>
    <w:rsid w:val="00D32001"/>
    <w:rsid w:val="00D3215F"/>
    <w:rsid w:val="00D32EA4"/>
    <w:rsid w:val="00D34285"/>
    <w:rsid w:val="00D34899"/>
    <w:rsid w:val="00D34F50"/>
    <w:rsid w:val="00D360F5"/>
    <w:rsid w:val="00D40582"/>
    <w:rsid w:val="00D40FC0"/>
    <w:rsid w:val="00D4156E"/>
    <w:rsid w:val="00D41AA0"/>
    <w:rsid w:val="00D42441"/>
    <w:rsid w:val="00D43634"/>
    <w:rsid w:val="00D43845"/>
    <w:rsid w:val="00D43AA1"/>
    <w:rsid w:val="00D4450C"/>
    <w:rsid w:val="00D452DC"/>
    <w:rsid w:val="00D464C3"/>
    <w:rsid w:val="00D46A2D"/>
    <w:rsid w:val="00D50507"/>
    <w:rsid w:val="00D51DCC"/>
    <w:rsid w:val="00D51E81"/>
    <w:rsid w:val="00D52AE8"/>
    <w:rsid w:val="00D53642"/>
    <w:rsid w:val="00D53895"/>
    <w:rsid w:val="00D53BB3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EC0"/>
    <w:rsid w:val="00D64262"/>
    <w:rsid w:val="00D6443D"/>
    <w:rsid w:val="00D648BC"/>
    <w:rsid w:val="00D64A81"/>
    <w:rsid w:val="00D66A21"/>
    <w:rsid w:val="00D67C07"/>
    <w:rsid w:val="00D70199"/>
    <w:rsid w:val="00D71753"/>
    <w:rsid w:val="00D7185C"/>
    <w:rsid w:val="00D723F1"/>
    <w:rsid w:val="00D7251A"/>
    <w:rsid w:val="00D72B89"/>
    <w:rsid w:val="00D734A2"/>
    <w:rsid w:val="00D738F6"/>
    <w:rsid w:val="00D73C1C"/>
    <w:rsid w:val="00D73FEC"/>
    <w:rsid w:val="00D749F0"/>
    <w:rsid w:val="00D7593B"/>
    <w:rsid w:val="00D767F7"/>
    <w:rsid w:val="00D768EE"/>
    <w:rsid w:val="00D769DD"/>
    <w:rsid w:val="00D77684"/>
    <w:rsid w:val="00D77AD8"/>
    <w:rsid w:val="00D77CFF"/>
    <w:rsid w:val="00D77E7D"/>
    <w:rsid w:val="00D80441"/>
    <w:rsid w:val="00D80B25"/>
    <w:rsid w:val="00D8120E"/>
    <w:rsid w:val="00D817CE"/>
    <w:rsid w:val="00D81F72"/>
    <w:rsid w:val="00D82109"/>
    <w:rsid w:val="00D82AF1"/>
    <w:rsid w:val="00D82B98"/>
    <w:rsid w:val="00D82E09"/>
    <w:rsid w:val="00D837F6"/>
    <w:rsid w:val="00D83CD8"/>
    <w:rsid w:val="00D84D3D"/>
    <w:rsid w:val="00D850FA"/>
    <w:rsid w:val="00D85E02"/>
    <w:rsid w:val="00D860BF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492B"/>
    <w:rsid w:val="00D96BFB"/>
    <w:rsid w:val="00D96DD1"/>
    <w:rsid w:val="00D97637"/>
    <w:rsid w:val="00D977C2"/>
    <w:rsid w:val="00D97841"/>
    <w:rsid w:val="00DA1CE7"/>
    <w:rsid w:val="00DA2315"/>
    <w:rsid w:val="00DA2D31"/>
    <w:rsid w:val="00DA36A7"/>
    <w:rsid w:val="00DA39F8"/>
    <w:rsid w:val="00DA3F08"/>
    <w:rsid w:val="00DA451C"/>
    <w:rsid w:val="00DA49FD"/>
    <w:rsid w:val="00DA4F0F"/>
    <w:rsid w:val="00DA6993"/>
    <w:rsid w:val="00DA6DCC"/>
    <w:rsid w:val="00DB0B2E"/>
    <w:rsid w:val="00DB0EE9"/>
    <w:rsid w:val="00DB1CAE"/>
    <w:rsid w:val="00DB2341"/>
    <w:rsid w:val="00DB324C"/>
    <w:rsid w:val="00DB38DE"/>
    <w:rsid w:val="00DB3E70"/>
    <w:rsid w:val="00DB5FA0"/>
    <w:rsid w:val="00DB6795"/>
    <w:rsid w:val="00DB6B1A"/>
    <w:rsid w:val="00DB781E"/>
    <w:rsid w:val="00DB7B07"/>
    <w:rsid w:val="00DB7CC2"/>
    <w:rsid w:val="00DC0470"/>
    <w:rsid w:val="00DC08B1"/>
    <w:rsid w:val="00DC3219"/>
    <w:rsid w:val="00DC3302"/>
    <w:rsid w:val="00DC3533"/>
    <w:rsid w:val="00DC39B9"/>
    <w:rsid w:val="00DC4524"/>
    <w:rsid w:val="00DC74AB"/>
    <w:rsid w:val="00DC7F02"/>
    <w:rsid w:val="00DD1D2F"/>
    <w:rsid w:val="00DD3344"/>
    <w:rsid w:val="00DD3381"/>
    <w:rsid w:val="00DD35E4"/>
    <w:rsid w:val="00DD5BE7"/>
    <w:rsid w:val="00DD5CBF"/>
    <w:rsid w:val="00DD67F2"/>
    <w:rsid w:val="00DD7128"/>
    <w:rsid w:val="00DD7B12"/>
    <w:rsid w:val="00DD7F06"/>
    <w:rsid w:val="00DE00EF"/>
    <w:rsid w:val="00DE1D67"/>
    <w:rsid w:val="00DE232A"/>
    <w:rsid w:val="00DE2709"/>
    <w:rsid w:val="00DE289A"/>
    <w:rsid w:val="00DE3E91"/>
    <w:rsid w:val="00DE63C8"/>
    <w:rsid w:val="00DE67B9"/>
    <w:rsid w:val="00DE6BDA"/>
    <w:rsid w:val="00DE6F28"/>
    <w:rsid w:val="00DF1078"/>
    <w:rsid w:val="00DF2F11"/>
    <w:rsid w:val="00DF3A3C"/>
    <w:rsid w:val="00DF40BA"/>
    <w:rsid w:val="00DF4577"/>
    <w:rsid w:val="00DF478A"/>
    <w:rsid w:val="00DF4ACD"/>
    <w:rsid w:val="00DF6BBB"/>
    <w:rsid w:val="00DF7157"/>
    <w:rsid w:val="00DF7602"/>
    <w:rsid w:val="00DF7B22"/>
    <w:rsid w:val="00DF7CDF"/>
    <w:rsid w:val="00E0087B"/>
    <w:rsid w:val="00E012DA"/>
    <w:rsid w:val="00E01337"/>
    <w:rsid w:val="00E02271"/>
    <w:rsid w:val="00E038EE"/>
    <w:rsid w:val="00E03DD4"/>
    <w:rsid w:val="00E047EE"/>
    <w:rsid w:val="00E04B84"/>
    <w:rsid w:val="00E04C43"/>
    <w:rsid w:val="00E04DF6"/>
    <w:rsid w:val="00E065AD"/>
    <w:rsid w:val="00E0776E"/>
    <w:rsid w:val="00E108E3"/>
    <w:rsid w:val="00E10DC3"/>
    <w:rsid w:val="00E11950"/>
    <w:rsid w:val="00E119D7"/>
    <w:rsid w:val="00E11F96"/>
    <w:rsid w:val="00E12B28"/>
    <w:rsid w:val="00E12EE7"/>
    <w:rsid w:val="00E13E25"/>
    <w:rsid w:val="00E147CC"/>
    <w:rsid w:val="00E14B44"/>
    <w:rsid w:val="00E1649B"/>
    <w:rsid w:val="00E165E6"/>
    <w:rsid w:val="00E16E9B"/>
    <w:rsid w:val="00E16FF2"/>
    <w:rsid w:val="00E17486"/>
    <w:rsid w:val="00E17FA3"/>
    <w:rsid w:val="00E202E0"/>
    <w:rsid w:val="00E20576"/>
    <w:rsid w:val="00E21733"/>
    <w:rsid w:val="00E22DCD"/>
    <w:rsid w:val="00E23D84"/>
    <w:rsid w:val="00E244ED"/>
    <w:rsid w:val="00E25B20"/>
    <w:rsid w:val="00E26100"/>
    <w:rsid w:val="00E263E1"/>
    <w:rsid w:val="00E2655A"/>
    <w:rsid w:val="00E26DBE"/>
    <w:rsid w:val="00E2762C"/>
    <w:rsid w:val="00E27CE1"/>
    <w:rsid w:val="00E3317B"/>
    <w:rsid w:val="00E3347B"/>
    <w:rsid w:val="00E3477E"/>
    <w:rsid w:val="00E34925"/>
    <w:rsid w:val="00E34B40"/>
    <w:rsid w:val="00E34F45"/>
    <w:rsid w:val="00E3547F"/>
    <w:rsid w:val="00E3562A"/>
    <w:rsid w:val="00E35F6B"/>
    <w:rsid w:val="00E367F5"/>
    <w:rsid w:val="00E3684B"/>
    <w:rsid w:val="00E378A2"/>
    <w:rsid w:val="00E401FA"/>
    <w:rsid w:val="00E424D5"/>
    <w:rsid w:val="00E42D22"/>
    <w:rsid w:val="00E42EBD"/>
    <w:rsid w:val="00E44126"/>
    <w:rsid w:val="00E4522C"/>
    <w:rsid w:val="00E45280"/>
    <w:rsid w:val="00E45504"/>
    <w:rsid w:val="00E461E3"/>
    <w:rsid w:val="00E47A82"/>
    <w:rsid w:val="00E47C65"/>
    <w:rsid w:val="00E50E71"/>
    <w:rsid w:val="00E50EE4"/>
    <w:rsid w:val="00E514F8"/>
    <w:rsid w:val="00E51BC0"/>
    <w:rsid w:val="00E52F49"/>
    <w:rsid w:val="00E54110"/>
    <w:rsid w:val="00E54193"/>
    <w:rsid w:val="00E54F8E"/>
    <w:rsid w:val="00E55B88"/>
    <w:rsid w:val="00E5657E"/>
    <w:rsid w:val="00E56C95"/>
    <w:rsid w:val="00E574F1"/>
    <w:rsid w:val="00E57BB3"/>
    <w:rsid w:val="00E608B3"/>
    <w:rsid w:val="00E616FB"/>
    <w:rsid w:val="00E61BAF"/>
    <w:rsid w:val="00E620C7"/>
    <w:rsid w:val="00E6281B"/>
    <w:rsid w:val="00E65375"/>
    <w:rsid w:val="00E65B51"/>
    <w:rsid w:val="00E6677E"/>
    <w:rsid w:val="00E676A3"/>
    <w:rsid w:val="00E7123F"/>
    <w:rsid w:val="00E7140D"/>
    <w:rsid w:val="00E7229A"/>
    <w:rsid w:val="00E72516"/>
    <w:rsid w:val="00E72E42"/>
    <w:rsid w:val="00E731FB"/>
    <w:rsid w:val="00E740FE"/>
    <w:rsid w:val="00E76532"/>
    <w:rsid w:val="00E77B5D"/>
    <w:rsid w:val="00E8050E"/>
    <w:rsid w:val="00E8057D"/>
    <w:rsid w:val="00E80ACB"/>
    <w:rsid w:val="00E80E4C"/>
    <w:rsid w:val="00E812E1"/>
    <w:rsid w:val="00E81E21"/>
    <w:rsid w:val="00E82955"/>
    <w:rsid w:val="00E82BC2"/>
    <w:rsid w:val="00E82F9D"/>
    <w:rsid w:val="00E83232"/>
    <w:rsid w:val="00E83F14"/>
    <w:rsid w:val="00E840B9"/>
    <w:rsid w:val="00E85B64"/>
    <w:rsid w:val="00E86014"/>
    <w:rsid w:val="00E86BEC"/>
    <w:rsid w:val="00E8704F"/>
    <w:rsid w:val="00E8728F"/>
    <w:rsid w:val="00E876B6"/>
    <w:rsid w:val="00E919C9"/>
    <w:rsid w:val="00E91B20"/>
    <w:rsid w:val="00E92F09"/>
    <w:rsid w:val="00E93BCD"/>
    <w:rsid w:val="00E93C18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12E0"/>
    <w:rsid w:val="00EA1913"/>
    <w:rsid w:val="00EA2541"/>
    <w:rsid w:val="00EA303B"/>
    <w:rsid w:val="00EA3CFF"/>
    <w:rsid w:val="00EA3D67"/>
    <w:rsid w:val="00EA507C"/>
    <w:rsid w:val="00EA7BBA"/>
    <w:rsid w:val="00EA7E47"/>
    <w:rsid w:val="00EB0148"/>
    <w:rsid w:val="00EB1C58"/>
    <w:rsid w:val="00EB1DAB"/>
    <w:rsid w:val="00EB33A5"/>
    <w:rsid w:val="00EB3B62"/>
    <w:rsid w:val="00EB4314"/>
    <w:rsid w:val="00EB481C"/>
    <w:rsid w:val="00EB4A71"/>
    <w:rsid w:val="00EB58BD"/>
    <w:rsid w:val="00EB6204"/>
    <w:rsid w:val="00EB732B"/>
    <w:rsid w:val="00EB740B"/>
    <w:rsid w:val="00EC0967"/>
    <w:rsid w:val="00EC2337"/>
    <w:rsid w:val="00EC3346"/>
    <w:rsid w:val="00EC3538"/>
    <w:rsid w:val="00EC4271"/>
    <w:rsid w:val="00EC4F9A"/>
    <w:rsid w:val="00EC5932"/>
    <w:rsid w:val="00EC60F1"/>
    <w:rsid w:val="00EC648C"/>
    <w:rsid w:val="00EC6B64"/>
    <w:rsid w:val="00EC7605"/>
    <w:rsid w:val="00ED1AF6"/>
    <w:rsid w:val="00ED222E"/>
    <w:rsid w:val="00ED309D"/>
    <w:rsid w:val="00ED3252"/>
    <w:rsid w:val="00ED352A"/>
    <w:rsid w:val="00ED3AA9"/>
    <w:rsid w:val="00ED4C64"/>
    <w:rsid w:val="00ED5295"/>
    <w:rsid w:val="00ED574A"/>
    <w:rsid w:val="00ED6290"/>
    <w:rsid w:val="00ED6549"/>
    <w:rsid w:val="00ED712E"/>
    <w:rsid w:val="00ED7B29"/>
    <w:rsid w:val="00ED7BD9"/>
    <w:rsid w:val="00EE10EB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48D"/>
    <w:rsid w:val="00EE6B79"/>
    <w:rsid w:val="00EE6F98"/>
    <w:rsid w:val="00EE72EA"/>
    <w:rsid w:val="00EE7B0B"/>
    <w:rsid w:val="00EF0153"/>
    <w:rsid w:val="00EF127A"/>
    <w:rsid w:val="00EF3707"/>
    <w:rsid w:val="00EF5D41"/>
    <w:rsid w:val="00EF600C"/>
    <w:rsid w:val="00EF6BA1"/>
    <w:rsid w:val="00EF78E7"/>
    <w:rsid w:val="00EF7A87"/>
    <w:rsid w:val="00F0066C"/>
    <w:rsid w:val="00F01218"/>
    <w:rsid w:val="00F01E21"/>
    <w:rsid w:val="00F01ED5"/>
    <w:rsid w:val="00F03B5B"/>
    <w:rsid w:val="00F06D88"/>
    <w:rsid w:val="00F07BBD"/>
    <w:rsid w:val="00F07EE9"/>
    <w:rsid w:val="00F115AB"/>
    <w:rsid w:val="00F11700"/>
    <w:rsid w:val="00F121CB"/>
    <w:rsid w:val="00F136F4"/>
    <w:rsid w:val="00F13AE8"/>
    <w:rsid w:val="00F13B1A"/>
    <w:rsid w:val="00F1407A"/>
    <w:rsid w:val="00F14F31"/>
    <w:rsid w:val="00F15E06"/>
    <w:rsid w:val="00F165B5"/>
    <w:rsid w:val="00F16ADF"/>
    <w:rsid w:val="00F17D42"/>
    <w:rsid w:val="00F201CB"/>
    <w:rsid w:val="00F20399"/>
    <w:rsid w:val="00F20416"/>
    <w:rsid w:val="00F20598"/>
    <w:rsid w:val="00F21CEF"/>
    <w:rsid w:val="00F24638"/>
    <w:rsid w:val="00F248EE"/>
    <w:rsid w:val="00F26000"/>
    <w:rsid w:val="00F26970"/>
    <w:rsid w:val="00F271FF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CFB"/>
    <w:rsid w:val="00F33E3C"/>
    <w:rsid w:val="00F33ECE"/>
    <w:rsid w:val="00F354A6"/>
    <w:rsid w:val="00F35CD9"/>
    <w:rsid w:val="00F36656"/>
    <w:rsid w:val="00F377EA"/>
    <w:rsid w:val="00F37E3A"/>
    <w:rsid w:val="00F4008D"/>
    <w:rsid w:val="00F40465"/>
    <w:rsid w:val="00F40730"/>
    <w:rsid w:val="00F4094C"/>
    <w:rsid w:val="00F40C21"/>
    <w:rsid w:val="00F40F5F"/>
    <w:rsid w:val="00F41E36"/>
    <w:rsid w:val="00F42347"/>
    <w:rsid w:val="00F42D68"/>
    <w:rsid w:val="00F432B3"/>
    <w:rsid w:val="00F433B1"/>
    <w:rsid w:val="00F46347"/>
    <w:rsid w:val="00F469E1"/>
    <w:rsid w:val="00F46E09"/>
    <w:rsid w:val="00F47313"/>
    <w:rsid w:val="00F5025F"/>
    <w:rsid w:val="00F505DC"/>
    <w:rsid w:val="00F50C53"/>
    <w:rsid w:val="00F51313"/>
    <w:rsid w:val="00F51691"/>
    <w:rsid w:val="00F5193A"/>
    <w:rsid w:val="00F51DEE"/>
    <w:rsid w:val="00F51FDF"/>
    <w:rsid w:val="00F53FD5"/>
    <w:rsid w:val="00F54AFB"/>
    <w:rsid w:val="00F554EB"/>
    <w:rsid w:val="00F55D31"/>
    <w:rsid w:val="00F56142"/>
    <w:rsid w:val="00F60960"/>
    <w:rsid w:val="00F60F65"/>
    <w:rsid w:val="00F61744"/>
    <w:rsid w:val="00F6213F"/>
    <w:rsid w:val="00F63DF5"/>
    <w:rsid w:val="00F64016"/>
    <w:rsid w:val="00F64501"/>
    <w:rsid w:val="00F646AB"/>
    <w:rsid w:val="00F6577B"/>
    <w:rsid w:val="00F67284"/>
    <w:rsid w:val="00F67793"/>
    <w:rsid w:val="00F704CE"/>
    <w:rsid w:val="00F72789"/>
    <w:rsid w:val="00F728AB"/>
    <w:rsid w:val="00F73AEA"/>
    <w:rsid w:val="00F74073"/>
    <w:rsid w:val="00F74211"/>
    <w:rsid w:val="00F75BFA"/>
    <w:rsid w:val="00F75F99"/>
    <w:rsid w:val="00F76B17"/>
    <w:rsid w:val="00F77316"/>
    <w:rsid w:val="00F8076D"/>
    <w:rsid w:val="00F80FFA"/>
    <w:rsid w:val="00F81120"/>
    <w:rsid w:val="00F82267"/>
    <w:rsid w:val="00F82BF3"/>
    <w:rsid w:val="00F83100"/>
    <w:rsid w:val="00F83775"/>
    <w:rsid w:val="00F83B69"/>
    <w:rsid w:val="00F85AB8"/>
    <w:rsid w:val="00F85B51"/>
    <w:rsid w:val="00F85BB5"/>
    <w:rsid w:val="00F86C5F"/>
    <w:rsid w:val="00F8746C"/>
    <w:rsid w:val="00F87486"/>
    <w:rsid w:val="00F876DC"/>
    <w:rsid w:val="00F87D72"/>
    <w:rsid w:val="00F93228"/>
    <w:rsid w:val="00F939CA"/>
    <w:rsid w:val="00F93CAD"/>
    <w:rsid w:val="00F93F91"/>
    <w:rsid w:val="00F94AFC"/>
    <w:rsid w:val="00F94B7D"/>
    <w:rsid w:val="00F96591"/>
    <w:rsid w:val="00F968CB"/>
    <w:rsid w:val="00F97383"/>
    <w:rsid w:val="00FA0150"/>
    <w:rsid w:val="00FA0B2E"/>
    <w:rsid w:val="00FA135D"/>
    <w:rsid w:val="00FA2961"/>
    <w:rsid w:val="00FA2A1C"/>
    <w:rsid w:val="00FA2F0D"/>
    <w:rsid w:val="00FA3151"/>
    <w:rsid w:val="00FA3F8E"/>
    <w:rsid w:val="00FA451D"/>
    <w:rsid w:val="00FA6BEB"/>
    <w:rsid w:val="00FA6EA9"/>
    <w:rsid w:val="00FA7D76"/>
    <w:rsid w:val="00FB2376"/>
    <w:rsid w:val="00FB282F"/>
    <w:rsid w:val="00FB2E48"/>
    <w:rsid w:val="00FB5ABB"/>
    <w:rsid w:val="00FB5B3A"/>
    <w:rsid w:val="00FB5F47"/>
    <w:rsid w:val="00FB6178"/>
    <w:rsid w:val="00FB61F6"/>
    <w:rsid w:val="00FB6808"/>
    <w:rsid w:val="00FB6EDD"/>
    <w:rsid w:val="00FB7014"/>
    <w:rsid w:val="00FB7F33"/>
    <w:rsid w:val="00FC0A0A"/>
    <w:rsid w:val="00FC0C9F"/>
    <w:rsid w:val="00FC1281"/>
    <w:rsid w:val="00FC18EF"/>
    <w:rsid w:val="00FC1B55"/>
    <w:rsid w:val="00FC1F14"/>
    <w:rsid w:val="00FC1FA3"/>
    <w:rsid w:val="00FC401F"/>
    <w:rsid w:val="00FC488A"/>
    <w:rsid w:val="00FC4F41"/>
    <w:rsid w:val="00FC5F4D"/>
    <w:rsid w:val="00FC61A5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65B"/>
    <w:rsid w:val="00FD7D94"/>
    <w:rsid w:val="00FE0B55"/>
    <w:rsid w:val="00FE1546"/>
    <w:rsid w:val="00FE1628"/>
    <w:rsid w:val="00FE2FF3"/>
    <w:rsid w:val="00FE3379"/>
    <w:rsid w:val="00FE389F"/>
    <w:rsid w:val="00FE48D4"/>
    <w:rsid w:val="00FE4B28"/>
    <w:rsid w:val="00FE515D"/>
    <w:rsid w:val="00FE56A4"/>
    <w:rsid w:val="00FE59A2"/>
    <w:rsid w:val="00FE62DE"/>
    <w:rsid w:val="00FE6483"/>
    <w:rsid w:val="00FE6777"/>
    <w:rsid w:val="00FE699B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306C"/>
    <w:rsid w:val="00FF310D"/>
    <w:rsid w:val="00FF33A6"/>
    <w:rsid w:val="00FF3771"/>
    <w:rsid w:val="00FF46FE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esarova\Documents\v&#253;ro&#269;n&#225;%20spr&#225;va%202015\VSoH\grafy,&#250;vod\graf%20prijmy,%20projekty_2012-14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mesarova\Documents\v&#253;ro&#269;n&#225;%20spr&#225;va%202015\VSoH\grafy,&#250;vod\vydavky%202012-2014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Príjmová časť rozpočtu UKF v Nitre v rokoch 2013 - 2015
 (v EUR)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Príjmy!$A$5</c:f>
              <c:strCache>
                <c:ptCount val="1"/>
                <c:pt idx="0">
                  <c:v>dotácia zo ŠR prostredníctvom MŠVVaŠ SR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Príjmy!$B$5:$G$5</c:f>
              <c:numCache>
                <c:formatCode>#,##0</c:formatCode>
                <c:ptCount val="3"/>
                <c:pt idx="0">
                  <c:v>22725348.699999999</c:v>
                </c:pt>
                <c:pt idx="1">
                  <c:v>21696443.5</c:v>
                </c:pt>
                <c:pt idx="2">
                  <c:v>20983003.079999998</c:v>
                </c:pt>
              </c:numCache>
            </c:numRef>
          </c:val>
        </c:ser>
        <c:ser>
          <c:idx val="1"/>
          <c:order val="1"/>
          <c:tx>
            <c:strRef>
              <c:f>Príjmy!$A$6</c:f>
              <c:strCache>
                <c:ptCount val="1"/>
                <c:pt idx="0">
                  <c:v>ostatné zdroje</c:v>
                </c:pt>
              </c:strCache>
            </c:strRef>
          </c:tx>
          <c:invertIfNegative val="0"/>
          <c:cat>
            <c:strRef>
              <c:f>Príjmy!$B$4:$G$4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Príjmy!$B$6:$G$6</c:f>
              <c:numCache>
                <c:formatCode>#,##0</c:formatCode>
                <c:ptCount val="3"/>
                <c:pt idx="0">
                  <c:v>8532426.6899999995</c:v>
                </c:pt>
                <c:pt idx="1">
                  <c:v>7648011.3799999999</c:v>
                </c:pt>
                <c:pt idx="2">
                  <c:v>9622940.3300000001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5395256"/>
        <c:axId val="317860928"/>
      </c:barChart>
      <c:catAx>
        <c:axId val="315395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317860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7860928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315395256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sk-SK" sz="1200"/>
              <a:t>Štruktúra dotácie zo ŠR na UKF v Nitre podľa kategórie výdavkov </a:t>
            </a:r>
          </a:p>
          <a:p>
            <a:pPr>
              <a:defRPr sz="1200"/>
            </a:pPr>
            <a:r>
              <a:rPr lang="sk-SK" sz="1200"/>
              <a:t>za roky 2013 - 2015 ( v EUR)</a:t>
            </a:r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'kategorie spolu'!$A$3</c:f>
              <c:strCache>
                <c:ptCount val="1"/>
                <c:pt idx="0">
                  <c:v>610 - mzdy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'kategorie spolu'!$B$3:$D$3</c:f>
              <c:numCache>
                <c:formatCode>#,##0</c:formatCode>
                <c:ptCount val="3"/>
                <c:pt idx="0">
                  <c:v>10485206</c:v>
                </c:pt>
                <c:pt idx="1">
                  <c:v>10601783.039999999</c:v>
                </c:pt>
                <c:pt idx="2">
                  <c:v>10084105</c:v>
                </c:pt>
              </c:numCache>
            </c:numRef>
          </c:val>
        </c:ser>
        <c:ser>
          <c:idx val="1"/>
          <c:order val="1"/>
          <c:tx>
            <c:strRef>
              <c:f>'kategorie spolu'!$A$4</c:f>
              <c:strCache>
                <c:ptCount val="1"/>
                <c:pt idx="0">
                  <c:v>620 - odvody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'kategorie spolu'!$B$4:$D$4</c:f>
              <c:numCache>
                <c:formatCode>#,##0</c:formatCode>
                <c:ptCount val="3"/>
                <c:pt idx="0">
                  <c:v>3810159.17</c:v>
                </c:pt>
                <c:pt idx="1">
                  <c:v>3854882.34</c:v>
                </c:pt>
                <c:pt idx="2">
                  <c:v>3672192</c:v>
                </c:pt>
              </c:numCache>
            </c:numRef>
          </c:val>
        </c:ser>
        <c:ser>
          <c:idx val="2"/>
          <c:order val="2"/>
          <c:tx>
            <c:strRef>
              <c:f>'kategorie spolu'!$A$5</c:f>
              <c:strCache>
                <c:ptCount val="1"/>
                <c:pt idx="0">
                  <c:v>630 - tovary a služby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'kategorie spolu'!$B$5:$D$5</c:f>
              <c:numCache>
                <c:formatCode>#,##0</c:formatCode>
                <c:ptCount val="3"/>
                <c:pt idx="0">
                  <c:v>3523345.83</c:v>
                </c:pt>
                <c:pt idx="1">
                  <c:v>3575829.21</c:v>
                </c:pt>
                <c:pt idx="2">
                  <c:v>3508705</c:v>
                </c:pt>
              </c:numCache>
            </c:numRef>
          </c:val>
        </c:ser>
        <c:ser>
          <c:idx val="3"/>
          <c:order val="3"/>
          <c:tx>
            <c:strRef>
              <c:f>'kategorie spolu'!$A$6</c:f>
              <c:strCache>
                <c:ptCount val="1"/>
                <c:pt idx="0">
                  <c:v>640 - bežné transfery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'kategorie spolu'!$B$6:$D$6</c:f>
              <c:numCache>
                <c:formatCode>#,##0</c:formatCode>
                <c:ptCount val="3"/>
                <c:pt idx="0">
                  <c:v>3891796.7</c:v>
                </c:pt>
                <c:pt idx="1">
                  <c:v>3053948.91</c:v>
                </c:pt>
                <c:pt idx="2">
                  <c:v>3468002</c:v>
                </c:pt>
              </c:numCache>
            </c:numRef>
          </c:val>
        </c:ser>
        <c:ser>
          <c:idx val="4"/>
          <c:order val="4"/>
          <c:tx>
            <c:strRef>
              <c:f>'kategorie spolu'!$A$7</c:f>
              <c:strCache>
                <c:ptCount val="1"/>
                <c:pt idx="0">
                  <c:v>700 - kapitálové výdavky</c:v>
                </c:pt>
              </c:strCache>
            </c:strRef>
          </c:tx>
          <c:invertIfNegative val="0"/>
          <c:cat>
            <c:strRef>
              <c:f>'kategorie spolu'!$B$2:$D$2</c:f>
              <c:strCache>
                <c:ptCount val="3"/>
                <c:pt idx="0">
                  <c:v>rok 2013</c:v>
                </c:pt>
                <c:pt idx="1">
                  <c:v>rok 2014</c:v>
                </c:pt>
                <c:pt idx="2">
                  <c:v>rok 2015</c:v>
                </c:pt>
              </c:strCache>
            </c:strRef>
          </c:cat>
          <c:val>
            <c:numRef>
              <c:f>'kategorie spolu'!$B$7:$D$7</c:f>
              <c:numCache>
                <c:formatCode>#,##0</c:formatCode>
                <c:ptCount val="3"/>
                <c:pt idx="0">
                  <c:v>1014841</c:v>
                </c:pt>
                <c:pt idx="1">
                  <c:v>610000</c:v>
                </c:pt>
                <c:pt idx="2">
                  <c:v>250000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860536"/>
        <c:axId val="317257512"/>
      </c:barChart>
      <c:catAx>
        <c:axId val="317860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/>
            </a:pPr>
            <a:endParaRPr lang="sk-SK"/>
          </a:p>
        </c:txPr>
        <c:crossAx val="317257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7257512"/>
        <c:scaling>
          <c:orientation val="minMax"/>
        </c:scaling>
        <c:delete val="0"/>
        <c:axPos val="l"/>
        <c:majorGridlines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sk-SK"/>
          </a:p>
        </c:txPr>
        <c:crossAx val="317860536"/>
        <c:crosses val="autoZero"/>
        <c:crossBetween val="between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Hárok1!$B$1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Hárok1!$A$2:$A$13</c:f>
              <c:strCache>
                <c:ptCount val="12"/>
                <c:pt idx="0">
                  <c:v>Pedagog.zamestnanci</c:v>
                </c:pt>
                <c:pt idx="1">
                  <c:v>z toho:</c:v>
                </c:pt>
                <c:pt idx="2">
                  <c:v>     profesori</c:v>
                </c:pt>
                <c:pt idx="3">
                  <c:v>     docenti</c:v>
                </c:pt>
                <c:pt idx="4">
                  <c:v>     odborní asistenti</c:v>
                </c:pt>
                <c:pt idx="5">
                  <c:v>     asistenti</c:v>
                </c:pt>
                <c:pt idx="6">
                  <c:v>     lektori</c:v>
                </c:pt>
                <c:pt idx="7">
                  <c:v>Nepedagogickí zamestnanci</c:v>
                </c:pt>
                <c:pt idx="8">
                  <c:v>Výskumní pracovníci</c:v>
                </c:pt>
                <c:pt idx="9">
                  <c:v>Zamestnanci ŠD</c:v>
                </c:pt>
                <c:pt idx="10">
                  <c:v>Zamestnanci  UJ</c:v>
                </c:pt>
                <c:pt idx="11">
                  <c:v>UKF spolu</c:v>
                </c:pt>
              </c:strCache>
            </c:strRef>
          </c:cat>
          <c:val>
            <c:numRef>
              <c:f>Hárok1!$B$2:$B$13</c:f>
              <c:numCache>
                <c:formatCode>General</c:formatCode>
                <c:ptCount val="12"/>
                <c:pt idx="0">
                  <c:v>1265</c:v>
                </c:pt>
                <c:pt idx="2">
                  <c:v>1679</c:v>
                </c:pt>
                <c:pt idx="3">
                  <c:v>1430</c:v>
                </c:pt>
                <c:pt idx="4">
                  <c:v>1098</c:v>
                </c:pt>
                <c:pt idx="5">
                  <c:v>673</c:v>
                </c:pt>
                <c:pt idx="6">
                  <c:v>897</c:v>
                </c:pt>
                <c:pt idx="7">
                  <c:v>918</c:v>
                </c:pt>
                <c:pt idx="8">
                  <c:v>922</c:v>
                </c:pt>
                <c:pt idx="9">
                  <c:v>575</c:v>
                </c:pt>
                <c:pt idx="10">
                  <c:v>625</c:v>
                </c:pt>
                <c:pt idx="11">
                  <c:v>1088</c:v>
                </c:pt>
              </c:numCache>
            </c:numRef>
          </c:val>
        </c:ser>
        <c:ser>
          <c:idx val="1"/>
          <c:order val="1"/>
          <c:tx>
            <c:strRef>
              <c:f>Hárok1!$C$1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Hárok1!$A$2:$A$13</c:f>
              <c:strCache>
                <c:ptCount val="12"/>
                <c:pt idx="0">
                  <c:v>Pedagog.zamestnanci</c:v>
                </c:pt>
                <c:pt idx="1">
                  <c:v>z toho:</c:v>
                </c:pt>
                <c:pt idx="2">
                  <c:v>     profesori</c:v>
                </c:pt>
                <c:pt idx="3">
                  <c:v>     docenti</c:v>
                </c:pt>
                <c:pt idx="4">
                  <c:v>     odborní asistenti</c:v>
                </c:pt>
                <c:pt idx="5">
                  <c:v>     asistenti</c:v>
                </c:pt>
                <c:pt idx="6">
                  <c:v>     lektori</c:v>
                </c:pt>
                <c:pt idx="7">
                  <c:v>Nepedagogickí zamestnanci</c:v>
                </c:pt>
                <c:pt idx="8">
                  <c:v>Výskumní pracovníci</c:v>
                </c:pt>
                <c:pt idx="9">
                  <c:v>Zamestnanci ŠD</c:v>
                </c:pt>
                <c:pt idx="10">
                  <c:v>Zamestnanci  UJ</c:v>
                </c:pt>
                <c:pt idx="11">
                  <c:v>UKF spolu</c:v>
                </c:pt>
              </c:strCache>
            </c:strRef>
          </c:cat>
          <c:val>
            <c:numRef>
              <c:f>Hárok1!$C$2:$C$13</c:f>
              <c:numCache>
                <c:formatCode>General</c:formatCode>
                <c:ptCount val="12"/>
                <c:pt idx="0">
                  <c:v>1217</c:v>
                </c:pt>
                <c:pt idx="2">
                  <c:v>1613</c:v>
                </c:pt>
                <c:pt idx="3">
                  <c:v>1373</c:v>
                </c:pt>
                <c:pt idx="4">
                  <c:v>1048</c:v>
                </c:pt>
                <c:pt idx="5">
                  <c:v>0</c:v>
                </c:pt>
                <c:pt idx="6">
                  <c:v>856</c:v>
                </c:pt>
                <c:pt idx="7">
                  <c:v>871</c:v>
                </c:pt>
                <c:pt idx="8">
                  <c:v>907</c:v>
                </c:pt>
                <c:pt idx="9">
                  <c:v>580</c:v>
                </c:pt>
                <c:pt idx="10">
                  <c:v>573</c:v>
                </c:pt>
                <c:pt idx="11">
                  <c:v>1045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7258296"/>
        <c:axId val="328074592"/>
      </c:barChart>
      <c:catAx>
        <c:axId val="317258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28074592"/>
        <c:crosses val="autoZero"/>
        <c:auto val="1"/>
        <c:lblAlgn val="ctr"/>
        <c:lblOffset val="100"/>
        <c:noMultiLvlLbl val="0"/>
      </c:catAx>
      <c:valAx>
        <c:axId val="328074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7258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006A-DEA3-4088-A044-BB5DF541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26</Pages>
  <Words>11845</Words>
  <Characters>67519</Characters>
  <Application>Microsoft Office Word</Application>
  <DocSecurity>0</DocSecurity>
  <Lines>562</Lines>
  <Paragraphs>158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Zuzana Koprdová</cp:lastModifiedBy>
  <cp:revision>26</cp:revision>
  <cp:lastPrinted>2016-04-29T12:35:00Z</cp:lastPrinted>
  <dcterms:created xsi:type="dcterms:W3CDTF">2016-04-29T12:11:00Z</dcterms:created>
  <dcterms:modified xsi:type="dcterms:W3CDTF">2016-05-04T07:57:00Z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