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2DD" w:rsidRPr="00F922DD" w:rsidRDefault="00F922DD" w:rsidP="00F922DD">
      <w:pPr>
        <w:spacing w:after="0" w:line="240" w:lineRule="auto"/>
        <w:jc w:val="center"/>
        <w:rPr>
          <w:rFonts w:eastAsia="Times New Roman" w:cs="Times New Roman"/>
          <w:sz w:val="32"/>
          <w:szCs w:val="32"/>
          <w:lang w:eastAsia="sk-SK"/>
        </w:rPr>
      </w:pPr>
      <w:r w:rsidRPr="00F922DD">
        <w:rPr>
          <w:rFonts w:eastAsia="Times New Roman" w:cs="Times New Roman"/>
          <w:sz w:val="32"/>
          <w:szCs w:val="32"/>
          <w:lang w:eastAsia="sk-SK"/>
        </w:rPr>
        <w:t>UNIVERZITA KONŠTANTÍNA FILOZOFA V NITRE</w:t>
      </w:r>
    </w:p>
    <w:p w:rsidR="00F922DD" w:rsidRPr="00F922DD" w:rsidRDefault="00F922DD" w:rsidP="00F922DD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sk-SK"/>
        </w:rPr>
      </w:pPr>
    </w:p>
    <w:p w:rsidR="00F922DD" w:rsidRPr="00F922DD" w:rsidRDefault="00F922DD" w:rsidP="00F922DD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sk-SK"/>
        </w:rPr>
      </w:pPr>
    </w:p>
    <w:p w:rsidR="00F922DD" w:rsidRPr="00F922DD" w:rsidRDefault="00F922DD" w:rsidP="00F922DD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sk-SK"/>
        </w:rPr>
      </w:pPr>
      <w:r w:rsidRPr="00F922DD">
        <w:rPr>
          <w:rFonts w:eastAsia="Times New Roman" w:cs="Times New Roman"/>
          <w:b/>
          <w:sz w:val="28"/>
          <w:szCs w:val="28"/>
          <w:lang w:eastAsia="sk-SK"/>
        </w:rPr>
        <w:t>Výzva na predloženie cenovej ponuky</w:t>
      </w:r>
    </w:p>
    <w:p w:rsidR="00F922DD" w:rsidRPr="00F922DD" w:rsidRDefault="00F922DD" w:rsidP="00F922DD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  <w:lang w:val="x-none" w:eastAsia="sk-SK"/>
        </w:rPr>
      </w:pPr>
    </w:p>
    <w:p w:rsidR="00F922DD" w:rsidRPr="00F922DD" w:rsidRDefault="00F922DD" w:rsidP="00F922DD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  <w:lang w:val="x-none" w:eastAsia="sk-SK"/>
        </w:rPr>
      </w:pPr>
    </w:p>
    <w:p w:rsidR="00F922DD" w:rsidRPr="00F922DD" w:rsidRDefault="00F922DD" w:rsidP="00F922D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F922DD">
        <w:rPr>
          <w:rFonts w:eastAsia="Times New Roman" w:cs="Times New Roman"/>
          <w:bCs/>
          <w:lang w:eastAsia="sk-SK"/>
        </w:rPr>
        <w:t>Verejný obstarávateľ</w:t>
      </w:r>
      <w:r w:rsidRPr="00F922DD">
        <w:rPr>
          <w:rFonts w:eastAsia="Times New Roman" w:cs="Times New Roman"/>
          <w:bCs/>
          <w:lang w:val="x-none" w:eastAsia="sk-SK"/>
        </w:rPr>
        <w:t>:</w:t>
      </w:r>
      <w:r w:rsidRPr="00F922DD">
        <w:rPr>
          <w:rFonts w:eastAsia="Times New Roman" w:cs="Times New Roman"/>
          <w:bCs/>
          <w:lang w:eastAsia="sk-SK"/>
        </w:rPr>
        <w:t xml:space="preserve"> </w:t>
      </w:r>
      <w:r w:rsidRPr="00F922DD">
        <w:rPr>
          <w:rFonts w:eastAsia="Times New Roman" w:cs="Times New Roman"/>
          <w:bCs/>
          <w:lang w:eastAsia="sk-SK"/>
        </w:rPr>
        <w:tab/>
      </w:r>
      <w:r w:rsidRPr="00F922DD">
        <w:rPr>
          <w:rFonts w:eastAsia="Times New Roman" w:cs="Times New Roman"/>
          <w:bCs/>
          <w:lang w:eastAsia="sk-SK"/>
        </w:rPr>
        <w:tab/>
        <w:t>Univerzita Konštantína Filozofa v Nitre</w:t>
      </w:r>
    </w:p>
    <w:p w:rsidR="00F922DD" w:rsidRPr="00F922DD" w:rsidRDefault="00F922DD" w:rsidP="00F922DD">
      <w:p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</w:p>
    <w:p w:rsidR="00F922DD" w:rsidRPr="00F922DD" w:rsidRDefault="00F922DD" w:rsidP="00F922D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F922DD">
        <w:rPr>
          <w:rFonts w:eastAsia="Times New Roman" w:cs="Times New Roman"/>
          <w:bCs/>
          <w:lang w:eastAsia="sk-SK"/>
        </w:rPr>
        <w:t>Adresa</w:t>
      </w:r>
      <w:r w:rsidRPr="00F922DD">
        <w:rPr>
          <w:rFonts w:eastAsia="Times New Roman" w:cs="Times New Roman"/>
          <w:bCs/>
          <w:lang w:eastAsia="sk-SK"/>
        </w:rPr>
        <w:tab/>
      </w:r>
      <w:r w:rsidRPr="00F922DD">
        <w:rPr>
          <w:rFonts w:eastAsia="Times New Roman" w:cs="Times New Roman"/>
          <w:bCs/>
          <w:lang w:eastAsia="sk-SK"/>
        </w:rPr>
        <w:tab/>
      </w:r>
      <w:r w:rsidRPr="00F922DD">
        <w:rPr>
          <w:rFonts w:eastAsia="Times New Roman" w:cs="Times New Roman"/>
          <w:bCs/>
          <w:lang w:eastAsia="sk-SK"/>
        </w:rPr>
        <w:tab/>
      </w:r>
      <w:r w:rsidRPr="00F922DD">
        <w:rPr>
          <w:rFonts w:eastAsia="Times New Roman" w:cs="Times New Roman"/>
          <w:bCs/>
          <w:lang w:eastAsia="sk-SK"/>
        </w:rPr>
        <w:tab/>
      </w:r>
      <w:proofErr w:type="spellStart"/>
      <w:r w:rsidRPr="00F922DD">
        <w:rPr>
          <w:rFonts w:eastAsia="Times New Roman" w:cs="Times New Roman"/>
          <w:bCs/>
          <w:lang w:eastAsia="sk-SK"/>
        </w:rPr>
        <w:t>Tr</w:t>
      </w:r>
      <w:proofErr w:type="spellEnd"/>
      <w:r w:rsidRPr="00F922DD">
        <w:rPr>
          <w:rFonts w:eastAsia="Times New Roman" w:cs="Times New Roman"/>
          <w:bCs/>
          <w:lang w:eastAsia="sk-SK"/>
        </w:rPr>
        <w:t>. Andreja Hlinku 1, 949 01Nitra</w:t>
      </w:r>
    </w:p>
    <w:p w:rsidR="00F922DD" w:rsidRPr="00F922DD" w:rsidRDefault="00F922DD" w:rsidP="00F922DD">
      <w:p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</w:p>
    <w:p w:rsidR="00F922DD" w:rsidRPr="00F922DD" w:rsidRDefault="00F922DD" w:rsidP="00F922D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F922DD">
        <w:rPr>
          <w:rFonts w:eastAsia="Times New Roman" w:cs="Times New Roman"/>
          <w:bCs/>
          <w:lang w:eastAsia="sk-SK"/>
        </w:rPr>
        <w:t>Pracovisko:</w:t>
      </w:r>
      <w:r w:rsidRPr="00F922DD">
        <w:rPr>
          <w:rFonts w:eastAsia="Times New Roman" w:cs="Times New Roman"/>
          <w:bCs/>
          <w:lang w:eastAsia="sk-SK"/>
        </w:rPr>
        <w:tab/>
      </w:r>
      <w:r w:rsidRPr="00F922DD">
        <w:rPr>
          <w:rFonts w:eastAsia="Times New Roman" w:cs="Times New Roman"/>
          <w:bCs/>
          <w:lang w:eastAsia="sk-SK"/>
        </w:rPr>
        <w:tab/>
      </w:r>
      <w:r w:rsidRPr="00F922DD">
        <w:rPr>
          <w:rFonts w:eastAsia="Times New Roman" w:cs="Times New Roman"/>
          <w:bCs/>
          <w:lang w:eastAsia="sk-SK"/>
        </w:rPr>
        <w:tab/>
      </w:r>
      <w:r w:rsidRPr="00F922DD">
        <w:rPr>
          <w:rFonts w:eastAsia="Times New Roman" w:cs="Times New Roman"/>
          <w:bCs/>
          <w:lang w:eastAsia="sk-SK"/>
        </w:rPr>
        <w:tab/>
        <w:t>Technické oddelenie</w:t>
      </w:r>
      <w:r w:rsidRPr="00F922DD">
        <w:rPr>
          <w:rFonts w:eastAsia="Times New Roman" w:cs="Times New Roman"/>
          <w:bCs/>
          <w:lang w:eastAsia="sk-SK"/>
        </w:rPr>
        <w:tab/>
      </w:r>
      <w:r w:rsidRPr="00F922DD">
        <w:rPr>
          <w:rFonts w:eastAsia="Times New Roman" w:cs="Times New Roman"/>
          <w:bCs/>
          <w:lang w:eastAsia="sk-SK"/>
        </w:rPr>
        <w:tab/>
      </w:r>
    </w:p>
    <w:p w:rsidR="00F922DD" w:rsidRPr="00F922DD" w:rsidRDefault="00F922DD" w:rsidP="00F922DD">
      <w:p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</w:p>
    <w:p w:rsidR="00F922DD" w:rsidRPr="00F922DD" w:rsidRDefault="00F922DD" w:rsidP="00F922D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F922DD">
        <w:rPr>
          <w:rFonts w:eastAsia="Times New Roman" w:cs="Times New Roman"/>
          <w:bCs/>
          <w:lang w:eastAsia="sk-SK"/>
        </w:rPr>
        <w:t xml:space="preserve">Názov predmetu zákazky: </w:t>
      </w:r>
      <w:r w:rsidRPr="00F922DD">
        <w:rPr>
          <w:rFonts w:eastAsia="Times New Roman" w:cs="Times New Roman"/>
          <w:bCs/>
          <w:lang w:eastAsia="sk-SK"/>
        </w:rPr>
        <w:tab/>
      </w:r>
      <w:r w:rsidRPr="00F922DD">
        <w:rPr>
          <w:rFonts w:eastAsia="Times New Roman" w:cs="Times New Roman"/>
          <w:bCs/>
          <w:lang w:eastAsia="sk-SK"/>
        </w:rPr>
        <w:tab/>
        <w:t xml:space="preserve">Úpravy orientačného systému UKF v Nitre </w:t>
      </w:r>
    </w:p>
    <w:p w:rsidR="00F922DD" w:rsidRPr="00F922DD" w:rsidRDefault="00F922DD" w:rsidP="00F922DD">
      <w:pPr>
        <w:spacing w:after="0" w:line="240" w:lineRule="auto"/>
        <w:jc w:val="both"/>
        <w:rPr>
          <w:rFonts w:eastAsia="Times New Roman" w:cs="Times New Roman"/>
          <w:bCs/>
          <w:lang w:eastAsia="sk-SK"/>
        </w:rPr>
      </w:pPr>
    </w:p>
    <w:p w:rsidR="00F922DD" w:rsidRPr="00F922DD" w:rsidRDefault="00F922DD" w:rsidP="00F922D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F922DD">
        <w:rPr>
          <w:rFonts w:eastAsia="Times New Roman" w:cs="Times New Roman"/>
          <w:bCs/>
          <w:lang w:eastAsia="sk-SK"/>
        </w:rPr>
        <w:t xml:space="preserve">Stručný opis: </w:t>
      </w:r>
      <w:r w:rsidRPr="00F922DD">
        <w:rPr>
          <w:rFonts w:eastAsia="Times New Roman" w:cs="Times New Roman"/>
          <w:bCs/>
          <w:lang w:eastAsia="sk-SK"/>
        </w:rPr>
        <w:tab/>
      </w:r>
      <w:r w:rsidRPr="00F922DD">
        <w:rPr>
          <w:rFonts w:eastAsia="Times New Roman" w:cs="Times New Roman"/>
          <w:bCs/>
          <w:lang w:eastAsia="sk-SK"/>
        </w:rPr>
        <w:tab/>
      </w:r>
      <w:r w:rsidRPr="00F922DD">
        <w:rPr>
          <w:rFonts w:eastAsia="Times New Roman" w:cs="Times New Roman"/>
          <w:bCs/>
          <w:lang w:eastAsia="sk-SK"/>
        </w:rPr>
        <w:tab/>
        <w:t xml:space="preserve">Úprava popisov na tabuliach orientačného systému. </w:t>
      </w:r>
    </w:p>
    <w:p w:rsidR="00F922DD" w:rsidRPr="00F922DD" w:rsidRDefault="00F922DD" w:rsidP="00F922DD">
      <w:pPr>
        <w:spacing w:after="0" w:line="240" w:lineRule="auto"/>
        <w:ind w:left="3600"/>
        <w:jc w:val="both"/>
        <w:rPr>
          <w:rFonts w:eastAsia="Times New Roman" w:cs="Times New Roman"/>
          <w:bCs/>
          <w:lang w:eastAsia="sk-SK"/>
        </w:rPr>
      </w:pPr>
      <w:r w:rsidRPr="00F922DD">
        <w:rPr>
          <w:rFonts w:eastAsia="Times New Roman" w:cs="Times New Roman"/>
          <w:bCs/>
          <w:lang w:eastAsia="sk-SK"/>
        </w:rPr>
        <w:t xml:space="preserve">Lišty tabúľ na ktorých bude zmena popisu sa musia očistiť od pôvodného </w:t>
      </w:r>
      <w:proofErr w:type="spellStart"/>
      <w:r w:rsidRPr="00F922DD">
        <w:rPr>
          <w:rFonts w:eastAsia="Times New Roman" w:cs="Times New Roman"/>
          <w:bCs/>
          <w:lang w:eastAsia="sk-SK"/>
        </w:rPr>
        <w:t>polepu</w:t>
      </w:r>
      <w:proofErr w:type="spellEnd"/>
      <w:r w:rsidRPr="00F922DD">
        <w:rPr>
          <w:rFonts w:eastAsia="Times New Roman" w:cs="Times New Roman"/>
          <w:bCs/>
          <w:lang w:eastAsia="sk-SK"/>
        </w:rPr>
        <w:t>. Nový polep líšt musí byť realizovaný rezanou grafikou so samolepiacej fólie rovnakého písma, dizajnu a farby ako pôvodný polep. Cenová  ponuka musí zahŕňať prácu, materiál, dopravu a ďalšie súvisiace náklady.</w:t>
      </w:r>
    </w:p>
    <w:p w:rsidR="00F922DD" w:rsidRPr="00F922DD" w:rsidRDefault="00F922DD" w:rsidP="00F922DD">
      <w:pPr>
        <w:spacing w:after="0" w:line="240" w:lineRule="auto"/>
        <w:ind w:left="3164" w:firstLine="436"/>
        <w:jc w:val="both"/>
        <w:rPr>
          <w:rFonts w:eastAsia="Times New Roman" w:cs="Times New Roman"/>
          <w:bCs/>
          <w:lang w:eastAsia="sk-SK"/>
        </w:rPr>
      </w:pPr>
      <w:proofErr w:type="spellStart"/>
      <w:r w:rsidRPr="00F922DD">
        <w:rPr>
          <w:rFonts w:eastAsia="Times New Roman" w:cs="Times New Roman"/>
          <w:bCs/>
          <w:lang w:eastAsia="sk-SK"/>
        </w:rPr>
        <w:t>Foto</w:t>
      </w:r>
      <w:proofErr w:type="spellEnd"/>
      <w:r w:rsidRPr="00F922DD">
        <w:rPr>
          <w:rFonts w:eastAsia="Times New Roman" w:cs="Times New Roman"/>
          <w:bCs/>
          <w:lang w:eastAsia="sk-SK"/>
        </w:rPr>
        <w:t xml:space="preserve"> orientačných tabúľ s návrhom úprav je v prílohe</w:t>
      </w:r>
    </w:p>
    <w:p w:rsidR="00F922DD" w:rsidRPr="00F922DD" w:rsidRDefault="00F922DD" w:rsidP="00F922DD">
      <w:pPr>
        <w:spacing w:after="0" w:line="240" w:lineRule="auto"/>
        <w:jc w:val="both"/>
        <w:rPr>
          <w:rFonts w:eastAsia="Times New Roman" w:cs="Times New Roman"/>
          <w:bCs/>
          <w:lang w:eastAsia="sk-SK"/>
        </w:rPr>
      </w:pPr>
    </w:p>
    <w:p w:rsidR="00F922DD" w:rsidRPr="00F922DD" w:rsidRDefault="00F922DD" w:rsidP="00F922D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F922DD">
        <w:rPr>
          <w:rFonts w:eastAsia="Times New Roman" w:cs="Times New Roman"/>
          <w:bCs/>
          <w:lang w:eastAsia="sk-SK"/>
        </w:rPr>
        <w:t xml:space="preserve">Predmet zákazky podľa špecifikácie v prílohe č. 1 bude realizovaný na základe objednávky. </w:t>
      </w:r>
    </w:p>
    <w:p w:rsidR="00F922DD" w:rsidRPr="00F922DD" w:rsidRDefault="00F922DD" w:rsidP="00F922DD">
      <w:pPr>
        <w:spacing w:after="0" w:line="240" w:lineRule="auto"/>
        <w:jc w:val="both"/>
        <w:rPr>
          <w:rFonts w:eastAsia="Times New Roman" w:cs="Times New Roman"/>
          <w:bCs/>
          <w:lang w:eastAsia="sk-SK"/>
        </w:rPr>
      </w:pPr>
    </w:p>
    <w:p w:rsidR="00F922DD" w:rsidRPr="00F922DD" w:rsidRDefault="00F922DD" w:rsidP="00F922D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sz w:val="20"/>
          <w:lang w:val="x-none" w:eastAsia="sk-SK"/>
        </w:rPr>
      </w:pPr>
      <w:r w:rsidRPr="00F922DD">
        <w:rPr>
          <w:rFonts w:eastAsia="Times New Roman" w:cs="Times New Roman"/>
          <w:bCs/>
          <w:lang w:eastAsia="sk-SK"/>
        </w:rPr>
        <w:t xml:space="preserve">Predpokladaná hodnota zákazky: </w:t>
      </w:r>
      <w:r w:rsidRPr="00F922DD">
        <w:rPr>
          <w:rFonts w:eastAsia="Times New Roman" w:cs="Times New Roman"/>
          <w:bCs/>
          <w:sz w:val="20"/>
          <w:lang w:val="x-none" w:eastAsia="sk-SK"/>
        </w:rPr>
        <w:t>Verejný obstarávateľ cenovým prieskumom zisťuje predpokladanú hodnotu zákazky a zároveň si vyhradzuje právo zostaviť poradie úspešnosti ponúk a prijať najvýhodnejšiu ponuku podľa kritéria uvedeného v bode 1</w:t>
      </w:r>
      <w:r w:rsidRPr="00F922DD">
        <w:rPr>
          <w:rFonts w:eastAsia="Times New Roman" w:cs="Times New Roman"/>
          <w:bCs/>
          <w:sz w:val="20"/>
          <w:lang w:eastAsia="sk-SK"/>
        </w:rPr>
        <w:t>0</w:t>
      </w:r>
      <w:r w:rsidRPr="00F922DD">
        <w:rPr>
          <w:rFonts w:eastAsia="Times New Roman" w:cs="Times New Roman"/>
          <w:bCs/>
          <w:sz w:val="20"/>
          <w:lang w:val="x-none" w:eastAsia="sk-SK"/>
        </w:rPr>
        <w:t>. tejto výzvy</w:t>
      </w:r>
    </w:p>
    <w:p w:rsidR="00F922DD" w:rsidRPr="00F922DD" w:rsidRDefault="00F922DD" w:rsidP="00F922DD">
      <w:pPr>
        <w:spacing w:after="0" w:line="240" w:lineRule="auto"/>
        <w:jc w:val="both"/>
        <w:rPr>
          <w:rFonts w:eastAsia="Times New Roman" w:cs="Times New Roman"/>
          <w:bCs/>
          <w:lang w:eastAsia="sk-SK"/>
        </w:rPr>
      </w:pPr>
    </w:p>
    <w:p w:rsidR="00F922DD" w:rsidRDefault="00F922DD" w:rsidP="00F922D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/>
          <w:bCs/>
          <w:lang w:eastAsia="sk-SK"/>
        </w:rPr>
      </w:pPr>
      <w:r w:rsidRPr="00F922DD">
        <w:rPr>
          <w:rFonts w:eastAsia="Times New Roman" w:cs="Times New Roman"/>
          <w:bCs/>
          <w:lang w:eastAsia="sk-SK"/>
        </w:rPr>
        <w:t xml:space="preserve">Lehota na doručenie cenovej ponuky: </w:t>
      </w:r>
      <w:r w:rsidRPr="00F922DD">
        <w:rPr>
          <w:rFonts w:eastAsia="Times New Roman" w:cs="Times New Roman"/>
          <w:b/>
          <w:bCs/>
          <w:lang w:eastAsia="sk-SK"/>
        </w:rPr>
        <w:t>najneskôr do 24.3.2022. do 12:00 hod.</w:t>
      </w:r>
    </w:p>
    <w:p w:rsidR="00981175" w:rsidRPr="00981175" w:rsidRDefault="00981175" w:rsidP="00981175">
      <w:pPr>
        <w:spacing w:after="0" w:line="240" w:lineRule="auto"/>
        <w:ind w:left="284"/>
        <w:jc w:val="both"/>
        <w:rPr>
          <w:rFonts w:eastAsia="Times New Roman" w:cs="Times New Roman"/>
          <w:bCs/>
          <w:lang w:eastAsia="sk-SK"/>
        </w:rPr>
      </w:pPr>
      <w:r w:rsidRPr="00981175">
        <w:rPr>
          <w:rFonts w:eastAsia="Times New Roman" w:cs="Times New Roman"/>
          <w:bCs/>
          <w:lang w:eastAsia="sk-SK"/>
        </w:rPr>
        <w:t>Uchádzač cenovú ponuku predlož</w:t>
      </w:r>
      <w:r>
        <w:rPr>
          <w:rFonts w:eastAsia="Times New Roman" w:cs="Times New Roman"/>
          <w:bCs/>
          <w:lang w:eastAsia="sk-SK"/>
        </w:rPr>
        <w:t xml:space="preserve">í zaslaním vo formáte </w:t>
      </w:r>
      <w:proofErr w:type="spellStart"/>
      <w:r w:rsidRPr="007A25C8">
        <w:rPr>
          <w:rFonts w:eastAsia="Times New Roman" w:cs="Times New Roman"/>
          <w:b/>
          <w:bCs/>
          <w:lang w:eastAsia="sk-SK"/>
        </w:rPr>
        <w:t>pdf</w:t>
      </w:r>
      <w:proofErr w:type="spellEnd"/>
      <w:r>
        <w:rPr>
          <w:rFonts w:eastAsia="Times New Roman" w:cs="Times New Roman"/>
          <w:bCs/>
          <w:lang w:eastAsia="sk-SK"/>
        </w:rPr>
        <w:t xml:space="preserve"> prílohy č.1 – Návratka / Špecifikácia </w:t>
      </w:r>
      <w:r w:rsidR="00CB60B1">
        <w:rPr>
          <w:rFonts w:eastAsia="Times New Roman" w:cs="Times New Roman"/>
          <w:bCs/>
          <w:lang w:eastAsia="sk-SK"/>
        </w:rPr>
        <w:t xml:space="preserve">v ktorej vyplní časť </w:t>
      </w:r>
      <w:r w:rsidR="00CB60B1" w:rsidRPr="00CB60B1">
        <w:rPr>
          <w:rFonts w:eastAsia="Times New Roman" w:cs="Times New Roman"/>
          <w:b/>
          <w:bCs/>
          <w:lang w:eastAsia="sk-SK"/>
        </w:rPr>
        <w:t>„Návratka – cenová ponuka“</w:t>
      </w:r>
      <w:r w:rsidR="00CB60B1">
        <w:rPr>
          <w:rFonts w:eastAsia="Times New Roman" w:cs="Times New Roman"/>
          <w:bCs/>
          <w:lang w:eastAsia="sk-SK"/>
        </w:rPr>
        <w:t xml:space="preserve"> (cena bez DPH, DPH, cena s DPH, názov uchádzača dátum, podpis, pečiatka)</w:t>
      </w:r>
    </w:p>
    <w:p w:rsidR="00F922DD" w:rsidRPr="00F922DD" w:rsidRDefault="00F922DD" w:rsidP="00F922DD">
      <w:pPr>
        <w:spacing w:after="0" w:line="240" w:lineRule="auto"/>
        <w:ind w:left="284" w:hanging="284"/>
        <w:jc w:val="both"/>
        <w:rPr>
          <w:rFonts w:eastAsia="Times New Roman" w:cs="Times New Roman"/>
          <w:b/>
          <w:bCs/>
          <w:lang w:eastAsia="sk-SK"/>
        </w:rPr>
      </w:pPr>
      <w:bookmarkStart w:id="0" w:name="_GoBack"/>
      <w:bookmarkEnd w:id="0"/>
    </w:p>
    <w:p w:rsidR="00F922DD" w:rsidRPr="00F922DD" w:rsidRDefault="00F922DD" w:rsidP="00F922D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F922DD">
        <w:rPr>
          <w:rFonts w:eastAsia="Times New Roman" w:cs="Times New Roman"/>
          <w:bCs/>
          <w:lang w:eastAsia="sk-SK"/>
        </w:rPr>
        <w:t xml:space="preserve">Adresa na doručenie cenovej ponuky: </w:t>
      </w:r>
      <w:r w:rsidRPr="00CB60B1">
        <w:rPr>
          <w:rFonts w:eastAsia="Times New Roman" w:cs="Times New Roman"/>
          <w:b/>
          <w:bCs/>
          <w:lang w:eastAsia="sk-SK"/>
        </w:rPr>
        <w:t>isebo@ukf.sk</w:t>
      </w:r>
    </w:p>
    <w:p w:rsidR="00F922DD" w:rsidRPr="00F922DD" w:rsidRDefault="00F922DD" w:rsidP="00F922DD">
      <w:p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F922DD">
        <w:rPr>
          <w:rFonts w:eastAsia="Times New Roman" w:cs="Times New Roman"/>
          <w:bCs/>
          <w:lang w:eastAsia="sk-SK"/>
        </w:rPr>
        <w:t xml:space="preserve"> </w:t>
      </w:r>
    </w:p>
    <w:p w:rsidR="00F922DD" w:rsidRPr="00F922DD" w:rsidRDefault="00F922DD" w:rsidP="00F922D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vertAlign w:val="superscript"/>
          <w:lang w:val="x-none" w:eastAsia="sk-SK"/>
        </w:rPr>
      </w:pPr>
      <w:r w:rsidRPr="00F922DD">
        <w:rPr>
          <w:rFonts w:eastAsia="Times New Roman" w:cs="Times New Roman"/>
          <w:bCs/>
          <w:lang w:eastAsia="sk-SK"/>
        </w:rPr>
        <w:t xml:space="preserve">Kritérium na výber dodávateľa: </w:t>
      </w:r>
      <w:r w:rsidRPr="00F922DD">
        <w:rPr>
          <w:rFonts w:eastAsia="Times New Roman" w:cs="Times New Roman"/>
          <w:bCs/>
          <w:lang w:val="x-none" w:eastAsia="sk-SK"/>
        </w:rPr>
        <w:t>najnižšia celková cena s DPH. V prípade, že uchádzač nie je platcom DPH, bude sa hodnotiť cena celkom.</w:t>
      </w:r>
    </w:p>
    <w:p w:rsidR="00F922DD" w:rsidRPr="00F922DD" w:rsidRDefault="00F922DD" w:rsidP="00F922DD">
      <w:pPr>
        <w:spacing w:after="0" w:line="240" w:lineRule="auto"/>
        <w:ind w:left="284" w:hanging="284"/>
        <w:jc w:val="both"/>
        <w:rPr>
          <w:rFonts w:eastAsia="Times New Roman" w:cs="Times New Roman"/>
          <w:bCs/>
          <w:vertAlign w:val="superscript"/>
          <w:lang w:eastAsia="sk-SK"/>
        </w:rPr>
      </w:pPr>
    </w:p>
    <w:p w:rsidR="00F922DD" w:rsidRPr="00F922DD" w:rsidRDefault="00F922DD" w:rsidP="00F922D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F922DD">
        <w:rPr>
          <w:rFonts w:eastAsia="Times New Roman" w:cs="Times New Roman"/>
          <w:bCs/>
          <w:lang w:eastAsia="sk-SK"/>
        </w:rPr>
        <w:t xml:space="preserve">Kontaktná osoba, telefón, e-mail: Ing. Igor Šebo, </w:t>
      </w:r>
      <w:proofErr w:type="spellStart"/>
      <w:r w:rsidRPr="00F922DD">
        <w:rPr>
          <w:rFonts w:eastAsia="Times New Roman" w:cs="Times New Roman"/>
          <w:bCs/>
          <w:lang w:eastAsia="sk-SK"/>
        </w:rPr>
        <w:t>mob</w:t>
      </w:r>
      <w:proofErr w:type="spellEnd"/>
      <w:r w:rsidRPr="00F922DD">
        <w:rPr>
          <w:rFonts w:eastAsia="Times New Roman" w:cs="Times New Roman"/>
          <w:bCs/>
          <w:lang w:eastAsia="sk-SK"/>
        </w:rPr>
        <w:t>.: 0907670367, e-mail: isebo@ukf.sk</w:t>
      </w:r>
    </w:p>
    <w:p w:rsidR="00F922DD" w:rsidRPr="00F922DD" w:rsidRDefault="00F922DD" w:rsidP="00F922DD">
      <w:pPr>
        <w:spacing w:after="0" w:line="240" w:lineRule="auto"/>
        <w:ind w:left="284" w:hanging="284"/>
        <w:jc w:val="both"/>
        <w:rPr>
          <w:rFonts w:eastAsia="Times New Roman" w:cs="Times New Roman"/>
          <w:bCs/>
          <w:lang w:val="x-none" w:eastAsia="sk-SK"/>
        </w:rPr>
      </w:pPr>
    </w:p>
    <w:p w:rsidR="00F922DD" w:rsidRPr="00F922DD" w:rsidRDefault="00F922DD" w:rsidP="00F922D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vertAlign w:val="superscript"/>
          <w:lang w:val="x-none" w:eastAsia="sk-SK"/>
        </w:rPr>
      </w:pPr>
      <w:r w:rsidRPr="00F922DD">
        <w:rPr>
          <w:rFonts w:eastAsia="Times New Roman" w:cs="Times New Roman"/>
          <w:bCs/>
          <w:lang w:val="x-none" w:eastAsia="sk-SK"/>
        </w:rPr>
        <w:t>Dodávateľ musí mať oprávnenie na dodanie tovaru, ktoré sú predmetom zákazky a nesmie mať uložený zákaz účasti vo verejnom obstarávaní.</w:t>
      </w:r>
    </w:p>
    <w:p w:rsidR="00F922DD" w:rsidRPr="00F922DD" w:rsidRDefault="00F922DD" w:rsidP="00F922DD">
      <w:pPr>
        <w:spacing w:after="0" w:line="240" w:lineRule="auto"/>
        <w:ind w:left="720"/>
        <w:contextualSpacing/>
        <w:rPr>
          <w:rFonts w:eastAsia="Times New Roman" w:cs="Times New Roman"/>
          <w:vertAlign w:val="superscript"/>
          <w:lang w:eastAsia="sk-SK"/>
        </w:rPr>
      </w:pPr>
    </w:p>
    <w:p w:rsidR="00F922DD" w:rsidRPr="00F922DD" w:rsidRDefault="00F922DD" w:rsidP="00F922D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  <w:r w:rsidRPr="00F922DD">
        <w:rPr>
          <w:rFonts w:eastAsia="Times New Roman" w:cs="Times New Roman"/>
          <w:bCs/>
          <w:lang w:eastAsia="sk-SK"/>
        </w:rPr>
        <w:t xml:space="preserve"> Verejný obstarávateľ si vyhradzuje právo neprijať žiadnu ponuku a zrušiť  vyhlásené verejné obstarávanie.</w:t>
      </w:r>
    </w:p>
    <w:p w:rsidR="00F922DD" w:rsidRPr="00F922DD" w:rsidRDefault="00F922DD" w:rsidP="00F922DD">
      <w:pPr>
        <w:spacing w:after="0" w:line="240" w:lineRule="auto"/>
        <w:ind w:left="720"/>
        <w:contextualSpacing/>
        <w:rPr>
          <w:rFonts w:eastAsia="Times New Roman" w:cs="Times New Roman"/>
          <w:vertAlign w:val="superscript"/>
          <w:lang w:eastAsia="sk-SK"/>
        </w:rPr>
      </w:pPr>
    </w:p>
    <w:p w:rsidR="00F922DD" w:rsidRPr="00F922DD" w:rsidRDefault="00F922DD" w:rsidP="00F922DD">
      <w:pPr>
        <w:spacing w:after="0" w:line="240" w:lineRule="auto"/>
        <w:ind w:left="284"/>
        <w:jc w:val="both"/>
        <w:rPr>
          <w:rFonts w:eastAsia="Times New Roman" w:cs="Times New Roman"/>
          <w:bCs/>
          <w:vertAlign w:val="superscript"/>
          <w:lang w:val="x-none" w:eastAsia="sk-SK"/>
        </w:rPr>
      </w:pPr>
    </w:p>
    <w:p w:rsidR="00F922DD" w:rsidRPr="00F922DD" w:rsidRDefault="00F922DD" w:rsidP="00CB60B1">
      <w:pPr>
        <w:spacing w:after="0" w:line="240" w:lineRule="auto"/>
        <w:jc w:val="both"/>
        <w:rPr>
          <w:rFonts w:eastAsia="Times New Roman" w:cs="Times New Roman"/>
          <w:bCs/>
          <w:lang w:eastAsia="sk-SK"/>
        </w:rPr>
      </w:pPr>
    </w:p>
    <w:p w:rsidR="00F922DD" w:rsidRPr="00F922DD" w:rsidRDefault="00F922DD" w:rsidP="00F922DD">
      <w:pPr>
        <w:spacing w:after="0" w:line="240" w:lineRule="auto"/>
        <w:ind w:left="284" w:hanging="284"/>
        <w:jc w:val="both"/>
        <w:rPr>
          <w:rFonts w:eastAsia="Times New Roman" w:cs="Times New Roman"/>
          <w:bCs/>
          <w:lang w:eastAsia="sk-SK"/>
        </w:rPr>
      </w:pPr>
    </w:p>
    <w:p w:rsidR="00F922DD" w:rsidRPr="00F922DD" w:rsidRDefault="00F922DD" w:rsidP="00F922DD">
      <w:pPr>
        <w:spacing w:after="0" w:line="240" w:lineRule="auto"/>
        <w:jc w:val="both"/>
        <w:rPr>
          <w:rFonts w:eastAsia="Times New Roman" w:cs="Times New Roman"/>
          <w:bCs/>
          <w:lang w:val="x-none" w:eastAsia="sk-SK"/>
        </w:rPr>
      </w:pPr>
      <w:r w:rsidRPr="00F922DD">
        <w:rPr>
          <w:rFonts w:eastAsia="Times New Roman" w:cs="Times New Roman"/>
          <w:bCs/>
          <w:lang w:eastAsia="sk-SK"/>
        </w:rPr>
        <w:t>V Nitre dňa: 21.3.2022.</w:t>
      </w:r>
    </w:p>
    <w:p w:rsidR="00804319" w:rsidRDefault="00804319"/>
    <w:sectPr w:rsidR="00804319" w:rsidSect="00F1795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ED6" w:rsidRDefault="00201ED6">
      <w:pPr>
        <w:spacing w:after="0" w:line="240" w:lineRule="auto"/>
      </w:pPr>
      <w:r>
        <w:separator/>
      </w:r>
    </w:p>
  </w:endnote>
  <w:endnote w:type="continuationSeparator" w:id="0">
    <w:p w:rsidR="00201ED6" w:rsidRDefault="0020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F922DD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A25C8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201ED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ED6" w:rsidRDefault="00201ED6">
      <w:pPr>
        <w:spacing w:after="0" w:line="240" w:lineRule="auto"/>
      </w:pPr>
      <w:r>
        <w:separator/>
      </w:r>
    </w:p>
  </w:footnote>
  <w:footnote w:type="continuationSeparator" w:id="0">
    <w:p w:rsidR="00201ED6" w:rsidRDefault="0020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201ED6">
    <w:pPr>
      <w:pStyle w:val="Hlavika"/>
    </w:pPr>
  </w:p>
  <w:p w:rsidR="008E64CB" w:rsidRDefault="00201ED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2DD"/>
    <w:rsid w:val="00201ED6"/>
    <w:rsid w:val="007A25C8"/>
    <w:rsid w:val="00804319"/>
    <w:rsid w:val="00981175"/>
    <w:rsid w:val="00CB60B1"/>
    <w:rsid w:val="00F9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C3177"/>
  <w15:chartTrackingRefBased/>
  <w15:docId w15:val="{98C95889-5FAE-4954-A401-415F9AC3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F92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922DD"/>
  </w:style>
  <w:style w:type="paragraph" w:styleId="Pta">
    <w:name w:val="footer"/>
    <w:basedOn w:val="Normlny"/>
    <w:link w:val="PtaChar"/>
    <w:uiPriority w:val="99"/>
    <w:semiHidden/>
    <w:unhideWhenUsed/>
    <w:rsid w:val="00F92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F922DD"/>
  </w:style>
  <w:style w:type="paragraph" w:styleId="Odsekzoznamu">
    <w:name w:val="List Paragraph"/>
    <w:basedOn w:val="Normlny"/>
    <w:uiPriority w:val="34"/>
    <w:qFormat/>
    <w:rsid w:val="009811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Šebo</dc:creator>
  <cp:keywords/>
  <dc:description/>
  <cp:lastModifiedBy>Igor Šebo</cp:lastModifiedBy>
  <cp:revision>3</cp:revision>
  <dcterms:created xsi:type="dcterms:W3CDTF">2022-03-21T06:44:00Z</dcterms:created>
  <dcterms:modified xsi:type="dcterms:W3CDTF">2022-03-21T07:15:00Z</dcterms:modified>
</cp:coreProperties>
</file>