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2D6" w:rsidRPr="003B744F" w:rsidRDefault="00D612D6" w:rsidP="00D612D6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D612D6" w:rsidRPr="003B744F" w:rsidRDefault="00D612D6" w:rsidP="00D612D6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D612D6" w:rsidRPr="003B744F" w:rsidRDefault="00D612D6" w:rsidP="00D612D6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D612D6" w:rsidRPr="003B744F" w:rsidRDefault="00D612D6" w:rsidP="00D612D6">
      <w:pPr>
        <w:pStyle w:val="Zkladntext"/>
        <w:rPr>
          <w:rFonts w:asciiTheme="minorHAnsi" w:hAnsiTheme="minorHAnsi"/>
          <w:sz w:val="24"/>
          <w:szCs w:val="24"/>
        </w:rPr>
      </w:pPr>
    </w:p>
    <w:p w:rsidR="00D612D6" w:rsidRPr="003B744F" w:rsidRDefault="00D612D6" w:rsidP="00D612D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D612D6" w:rsidRPr="003B744F" w:rsidRDefault="00D612D6" w:rsidP="00D612D6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612D6" w:rsidRPr="003B744F" w:rsidRDefault="00D612D6" w:rsidP="00D612D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  <w:r>
        <w:rPr>
          <w:rFonts w:asciiTheme="minorHAnsi" w:hAnsiTheme="minorHAnsi"/>
          <w:sz w:val="22"/>
          <w:szCs w:val="22"/>
          <w:lang w:val="sk-SK"/>
        </w:rPr>
        <w:tab/>
      </w:r>
    </w:p>
    <w:p w:rsidR="00D612D6" w:rsidRPr="003B744F" w:rsidRDefault="00D612D6" w:rsidP="00D612D6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612D6" w:rsidRPr="003B744F" w:rsidRDefault="00D612D6" w:rsidP="00D612D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Katedra cestovného ruchu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D612D6" w:rsidRPr="003B744F" w:rsidRDefault="00D612D6" w:rsidP="00D612D6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612D6" w:rsidRPr="003B744F" w:rsidRDefault="00D612D6" w:rsidP="00D612D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Zabezpečenie stravovania (</w:t>
      </w:r>
      <w:r>
        <w:rPr>
          <w:rFonts w:asciiTheme="minorHAnsi" w:hAnsiTheme="minorHAnsi"/>
          <w:sz w:val="22"/>
          <w:szCs w:val="22"/>
          <w:lang w:val="sk-SK"/>
        </w:rPr>
        <w:t>večere</w:t>
      </w:r>
      <w:r>
        <w:rPr>
          <w:rFonts w:asciiTheme="minorHAnsi" w:hAnsiTheme="minorHAnsi"/>
          <w:sz w:val="22"/>
          <w:szCs w:val="22"/>
          <w:lang w:val="sk-SK"/>
        </w:rPr>
        <w:t xml:space="preserve">) počas konferencie </w:t>
      </w:r>
    </w:p>
    <w:p w:rsidR="00D612D6" w:rsidRPr="003B744F" w:rsidRDefault="00D612D6" w:rsidP="00D612D6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612D6" w:rsidRPr="00FF10CD" w:rsidRDefault="00D612D6" w:rsidP="00D612D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Cs w:val="22"/>
        </w:rPr>
      </w:pPr>
      <w:r w:rsidRPr="00FF10CD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Pr="00FF10CD">
        <w:rPr>
          <w:rFonts w:asciiTheme="minorHAnsi" w:hAnsiTheme="minorHAnsi"/>
          <w:sz w:val="22"/>
          <w:szCs w:val="22"/>
          <w:lang w:val="sk-SK"/>
        </w:rPr>
        <w:tab/>
      </w:r>
      <w:r w:rsidRPr="00FF10CD">
        <w:rPr>
          <w:rFonts w:asciiTheme="minorHAnsi" w:hAnsiTheme="minorHAnsi"/>
          <w:sz w:val="22"/>
          <w:szCs w:val="22"/>
          <w:lang w:val="sk-SK"/>
        </w:rPr>
        <w:tab/>
      </w:r>
      <w:r w:rsidRPr="00FF10CD">
        <w:rPr>
          <w:rFonts w:asciiTheme="minorHAnsi" w:hAnsiTheme="minorHAnsi"/>
          <w:sz w:val="22"/>
          <w:szCs w:val="22"/>
          <w:lang w:val="sk-SK"/>
        </w:rPr>
        <w:tab/>
        <w:t xml:space="preserve">Zabezpečenie stravovania </w:t>
      </w:r>
      <w:r>
        <w:rPr>
          <w:rFonts w:asciiTheme="minorHAnsi" w:hAnsiTheme="minorHAnsi"/>
          <w:sz w:val="22"/>
          <w:szCs w:val="22"/>
          <w:lang w:val="sk-SK"/>
        </w:rPr>
        <w:t>(</w:t>
      </w:r>
      <w:r>
        <w:rPr>
          <w:rFonts w:asciiTheme="minorHAnsi" w:hAnsiTheme="minorHAnsi"/>
          <w:sz w:val="22"/>
          <w:szCs w:val="22"/>
          <w:lang w:val="sk-SK"/>
        </w:rPr>
        <w:t>večere</w:t>
      </w:r>
      <w:r>
        <w:rPr>
          <w:rFonts w:asciiTheme="minorHAnsi" w:hAnsiTheme="minorHAnsi"/>
          <w:sz w:val="22"/>
          <w:szCs w:val="22"/>
          <w:lang w:val="sk-SK"/>
        </w:rPr>
        <w:t xml:space="preserve">) </w:t>
      </w:r>
      <w:r w:rsidRPr="00FF10CD">
        <w:rPr>
          <w:rFonts w:asciiTheme="minorHAnsi" w:hAnsiTheme="minorHAnsi"/>
          <w:sz w:val="22"/>
          <w:szCs w:val="22"/>
          <w:lang w:val="sk-SK"/>
        </w:rPr>
        <w:t xml:space="preserve">počas konferencie </w:t>
      </w:r>
      <w:r>
        <w:rPr>
          <w:rFonts w:asciiTheme="minorHAnsi" w:hAnsiTheme="minorHAnsi"/>
          <w:sz w:val="22"/>
          <w:szCs w:val="22"/>
          <w:lang w:val="sk-SK"/>
        </w:rPr>
        <w:t>dňa 27</w:t>
      </w:r>
      <w:r>
        <w:rPr>
          <w:rFonts w:asciiTheme="minorHAnsi" w:hAnsiTheme="minorHAnsi"/>
          <w:sz w:val="22"/>
          <w:szCs w:val="22"/>
          <w:lang w:val="sk-SK"/>
        </w:rPr>
        <w:t xml:space="preserve">. 04. 2022 </w:t>
      </w:r>
      <w:r w:rsidRPr="00FF10CD">
        <w:rPr>
          <w:rFonts w:asciiTheme="minorHAnsi" w:hAnsiTheme="minorHAnsi"/>
          <w:sz w:val="22"/>
          <w:szCs w:val="22"/>
          <w:lang w:val="sk-SK"/>
        </w:rPr>
        <w:t>v rámci realizácie projektu Erasmus+ s názvom "</w:t>
      </w:r>
      <w:r>
        <w:rPr>
          <w:rFonts w:asciiTheme="minorHAnsi" w:hAnsiTheme="minorHAnsi"/>
          <w:sz w:val="22"/>
          <w:szCs w:val="22"/>
          <w:lang w:val="sk-SK"/>
        </w:rPr>
        <w:t>Inovácia profesijnej prípravy budúcich odborníkov cestovného ruchu využitím fiktívneho cvičného hotela</w:t>
      </w:r>
      <w:r w:rsidRPr="00FF10CD">
        <w:rPr>
          <w:rFonts w:asciiTheme="minorHAnsi" w:hAnsiTheme="minorHAnsi"/>
          <w:sz w:val="22"/>
          <w:szCs w:val="22"/>
          <w:lang w:val="sk-SK"/>
        </w:rPr>
        <w:t xml:space="preserve">", číslo projektu </w:t>
      </w:r>
      <w:r>
        <w:rPr>
          <w:rFonts w:asciiTheme="minorHAnsi" w:hAnsiTheme="minorHAnsi"/>
          <w:sz w:val="22"/>
          <w:szCs w:val="22"/>
          <w:lang w:val="sk-SK"/>
        </w:rPr>
        <w:t>2021-1-SK01-KA220-HED-000023291</w:t>
      </w:r>
      <w:r w:rsidRPr="00FF10CD">
        <w:rPr>
          <w:rFonts w:asciiTheme="minorHAnsi" w:hAnsiTheme="minorHAnsi"/>
          <w:sz w:val="22"/>
          <w:szCs w:val="22"/>
          <w:lang w:val="sk-SK"/>
        </w:rPr>
        <w:t xml:space="preserve"> nasledovne:</w:t>
      </w:r>
    </w:p>
    <w:p w:rsidR="00D612D6" w:rsidRPr="00D81C43" w:rsidRDefault="00D612D6" w:rsidP="00D612D6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zabezpečenie stravovania – večere </w:t>
      </w:r>
      <w:bookmarkStart w:id="0" w:name="_GoBack"/>
      <w:bookmarkEnd w:id="0"/>
      <w:r>
        <w:rPr>
          <w:rFonts w:asciiTheme="minorHAnsi" w:hAnsiTheme="minorHAnsi"/>
          <w:sz w:val="22"/>
          <w:szCs w:val="22"/>
          <w:lang w:val="sk-SK"/>
        </w:rPr>
        <w:t xml:space="preserve">(polievka, hlavné jedlo – mäsité aj bezmäsité, dezert, káva s mliekom, </w:t>
      </w:r>
      <w:r>
        <w:rPr>
          <w:rFonts w:asciiTheme="minorHAnsi" w:hAnsiTheme="minorHAnsi"/>
          <w:sz w:val="22"/>
          <w:szCs w:val="22"/>
          <w:lang w:val="sk-SK"/>
        </w:rPr>
        <w:t>fľaša nealko nápoja) dňa 27</w:t>
      </w:r>
      <w:r>
        <w:rPr>
          <w:rFonts w:asciiTheme="minorHAnsi" w:hAnsiTheme="minorHAnsi"/>
          <w:sz w:val="22"/>
          <w:szCs w:val="22"/>
          <w:lang w:val="sk-SK"/>
        </w:rPr>
        <w:t>. 04. 2022 o</w:t>
      </w:r>
      <w:r>
        <w:rPr>
          <w:rFonts w:asciiTheme="minorHAnsi" w:hAnsiTheme="minorHAnsi"/>
          <w:sz w:val="22"/>
          <w:szCs w:val="22"/>
          <w:lang w:val="sk-SK"/>
        </w:rPr>
        <w:t> 18:00</w:t>
      </w:r>
      <w:r>
        <w:rPr>
          <w:rFonts w:asciiTheme="minorHAnsi" w:hAnsiTheme="minorHAnsi"/>
          <w:sz w:val="22"/>
          <w:szCs w:val="22"/>
          <w:lang w:val="sk-SK"/>
        </w:rPr>
        <w:t xml:space="preserve"> hod. pre max. 15 osôb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D81C43">
        <w:rPr>
          <w:rFonts w:asciiTheme="minorHAnsi" w:hAnsiTheme="minorHAnsi"/>
          <w:sz w:val="22"/>
          <w:szCs w:val="22"/>
          <w:lang w:val="sk-SK"/>
        </w:rPr>
        <w:t>(pozn. cenu stravovania prosím uviesť na 1 osobu bez DPH aj s DPH)</w:t>
      </w:r>
    </w:p>
    <w:p w:rsidR="00D612D6" w:rsidRPr="003B744F" w:rsidRDefault="00D612D6" w:rsidP="00D612D6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Maximálna vzdialenosť zariadenia poskytujúceho stravu – 1 km od budovy FSŠ UKF v Nitre (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Dražovská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4, 949 01  Nitra)</w:t>
      </w:r>
    </w:p>
    <w:p w:rsidR="00D612D6" w:rsidRPr="003B744F" w:rsidRDefault="00D612D6" w:rsidP="00D612D6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612D6" w:rsidRPr="003B744F" w:rsidRDefault="00D612D6" w:rsidP="00D612D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D13C1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D612D6" w:rsidRPr="00EC673A" w:rsidRDefault="00D612D6" w:rsidP="00D612D6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EC673A">
        <w:rPr>
          <w:rFonts w:asciiTheme="minorHAnsi" w:hAnsiTheme="minorHAnsi"/>
          <w:sz w:val="22"/>
          <w:szCs w:val="22"/>
          <w:lang w:val="sk-SK"/>
        </w:rPr>
        <w:t xml:space="preserve">Predmet zákazky podľa špecifikácie bude realizovaný na základe objednávky.  </w:t>
      </w:r>
    </w:p>
    <w:p w:rsidR="00D612D6" w:rsidRPr="003B744F" w:rsidRDefault="00D612D6" w:rsidP="00D612D6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D612D6" w:rsidRDefault="00D612D6" w:rsidP="00D612D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</w:p>
    <w:p w:rsidR="00D612D6" w:rsidRPr="003471F8" w:rsidRDefault="00D612D6" w:rsidP="00D612D6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D612D6" w:rsidRPr="003B744F" w:rsidRDefault="00D612D6" w:rsidP="00D612D6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D612D6" w:rsidRPr="003B744F" w:rsidRDefault="00D612D6" w:rsidP="00D612D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04. 04. 2022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07:30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D612D6" w:rsidRPr="003B744F" w:rsidRDefault="00D612D6" w:rsidP="00D612D6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D612D6" w:rsidRPr="003B744F" w:rsidRDefault="00D612D6" w:rsidP="00D612D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5" w:history="1">
        <w:r w:rsidRPr="00480F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D612D6" w:rsidRPr="003B744F" w:rsidRDefault="00D612D6" w:rsidP="00D612D6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612D6" w:rsidRPr="003B744F" w:rsidRDefault="00D612D6" w:rsidP="00D612D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D612D6" w:rsidRPr="003B744F" w:rsidRDefault="00D612D6" w:rsidP="00D612D6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D612D6" w:rsidRPr="003B744F" w:rsidRDefault="00D612D6" w:rsidP="00D612D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Ing. Marieta Balková, 037/6408854, </w:t>
      </w:r>
      <w:hyperlink r:id="rId6" w:history="1">
        <w:r w:rsidRPr="00480F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D612D6" w:rsidRPr="003B744F" w:rsidRDefault="00D612D6" w:rsidP="00D612D6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D612D6" w:rsidRPr="003B744F" w:rsidRDefault="00D612D6" w:rsidP="00D612D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D612D6" w:rsidRPr="003B744F" w:rsidRDefault="00D612D6" w:rsidP="00D612D6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612D6" w:rsidRPr="003B744F" w:rsidRDefault="00D612D6" w:rsidP="00D612D6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>
        <w:rPr>
          <w:rFonts w:asciiTheme="minorHAnsi" w:hAnsiTheme="minorHAnsi"/>
          <w:sz w:val="22"/>
          <w:szCs w:val="22"/>
          <w:lang w:val="sk-SK"/>
        </w:rPr>
        <w:t>30. 03. 2022</w:t>
      </w:r>
    </w:p>
    <w:p w:rsidR="00D612D6" w:rsidRPr="003B744F" w:rsidRDefault="00D612D6" w:rsidP="00D612D6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D612D6" w:rsidRPr="003B744F" w:rsidRDefault="00D612D6" w:rsidP="00D612D6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vyčiarknuť</w:t>
      </w:r>
    </w:p>
    <w:p w:rsidR="00D612D6" w:rsidRPr="003B744F" w:rsidRDefault="00D612D6" w:rsidP="00D612D6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D612D6" w:rsidRPr="003B744F" w:rsidRDefault="00D612D6" w:rsidP="00D612D6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D612D6" w:rsidRPr="00D81C43" w:rsidRDefault="00D612D6" w:rsidP="00D612D6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381B2A" w:rsidRDefault="00381B2A"/>
    <w:sectPr w:rsidR="00381B2A" w:rsidSect="00D32F87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D612D6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D612D6">
    <w:pPr>
      <w:pStyle w:val="Pta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D612D6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D612D6">
    <w:pPr>
      <w:pStyle w:val="Hlavika"/>
    </w:pPr>
  </w:p>
  <w:p w:rsidR="008E64CB" w:rsidRDefault="00D612D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2D4216"/>
    <w:multiLevelType w:val="hybridMultilevel"/>
    <w:tmpl w:val="3C4CC13C"/>
    <w:lvl w:ilvl="0" w:tplc="E8A47372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2D6"/>
    <w:rsid w:val="00381B2A"/>
    <w:rsid w:val="00D6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D315B"/>
  <w15:chartTrackingRefBased/>
  <w15:docId w15:val="{344F7423-64C2-42D6-8176-85E9E50C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612D6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D612D6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D612D6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D612D6"/>
    <w:rPr>
      <w:b/>
      <w:sz w:val="28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D612D6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612D6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D612D6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D612D6"/>
    <w:rPr>
      <w:rFonts w:ascii="Arial" w:eastAsia="Times New Roman" w:hAnsi="Arial" w:cs="Times New Roman"/>
      <w:szCs w:val="24"/>
      <w:lang w:eastAsia="sk-SK"/>
    </w:rPr>
  </w:style>
  <w:style w:type="paragraph" w:customStyle="1" w:styleId="F1Nadpis1">
    <w:name w:val="F1_Nadpis1"/>
    <w:basedOn w:val="Normlny"/>
    <w:link w:val="F1Nadpis1Char"/>
    <w:qFormat/>
    <w:rsid w:val="00D612D6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D612D6"/>
    <w:rPr>
      <w:rFonts w:ascii="Times New Roman" w:hAnsi="Times New Roman" w:cs="Times New Roman"/>
      <w:caps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D612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balkova@ukf.sk" TargetMode="External"/><Relationship Id="rId5" Type="http://schemas.openxmlformats.org/officeDocument/2006/relationships/hyperlink" Target="mailto:mbalkova@ukf.s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Marieta Balková</dc:creator>
  <cp:keywords/>
  <dc:description/>
  <cp:lastModifiedBy>Marieta Balková</cp:lastModifiedBy>
  <cp:revision>1</cp:revision>
  <dcterms:created xsi:type="dcterms:W3CDTF">2022-03-30T11:50:00Z</dcterms:created>
  <dcterms:modified xsi:type="dcterms:W3CDTF">2022-03-30T11:52:00Z</dcterms:modified>
</cp:coreProperties>
</file>