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7CC" w:rsidRDefault="001637CC" w:rsidP="00AD42D7">
      <w:pPr>
        <w:rPr>
          <w:rFonts w:asciiTheme="minorHAnsi" w:hAnsiTheme="minorHAnsi"/>
          <w:sz w:val="32"/>
          <w:szCs w:val="32"/>
        </w:rPr>
      </w:pPr>
    </w:p>
    <w:p w:rsidR="001637CC" w:rsidRDefault="001637CC" w:rsidP="001637CC">
      <w:pPr>
        <w:jc w:val="center"/>
        <w:rPr>
          <w:rFonts w:asciiTheme="minorHAnsi" w:hAnsiTheme="minorHAnsi"/>
          <w:sz w:val="32"/>
          <w:szCs w:val="32"/>
        </w:rPr>
      </w:pPr>
    </w:p>
    <w:p w:rsidR="001637CC" w:rsidRDefault="001637CC" w:rsidP="001637CC">
      <w:pPr>
        <w:jc w:val="center"/>
        <w:rPr>
          <w:rFonts w:asciiTheme="minorHAnsi" w:hAnsiTheme="minorHAnsi"/>
          <w:sz w:val="32"/>
          <w:szCs w:val="32"/>
        </w:rPr>
      </w:pPr>
    </w:p>
    <w:p w:rsidR="001637CC" w:rsidRPr="008E64CB" w:rsidRDefault="001637CC" w:rsidP="001637CC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1637CC" w:rsidRPr="008E64CB" w:rsidRDefault="001637CC" w:rsidP="001637CC">
      <w:pPr>
        <w:suppressAutoHyphens/>
        <w:jc w:val="both"/>
        <w:rPr>
          <w:rFonts w:asciiTheme="minorHAnsi" w:hAnsiTheme="minorHAnsi"/>
          <w:sz w:val="24"/>
        </w:rPr>
      </w:pPr>
    </w:p>
    <w:p w:rsidR="001637CC" w:rsidRDefault="001637CC" w:rsidP="001637CC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1637CC" w:rsidRPr="008E64CB" w:rsidRDefault="001637CC" w:rsidP="001637CC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1637CC" w:rsidRPr="008E64CB" w:rsidRDefault="001637CC" w:rsidP="001637CC">
      <w:pPr>
        <w:pStyle w:val="Zkladntext"/>
        <w:rPr>
          <w:rFonts w:asciiTheme="minorHAnsi" w:hAnsiTheme="minorHAnsi"/>
          <w:sz w:val="24"/>
          <w:szCs w:val="24"/>
        </w:rPr>
      </w:pPr>
    </w:p>
    <w:p w:rsidR="001637CC" w:rsidRPr="008E64CB" w:rsidRDefault="001637CC" w:rsidP="001637CC">
      <w:pPr>
        <w:pStyle w:val="Zkladntext"/>
        <w:rPr>
          <w:rFonts w:asciiTheme="minorHAnsi" w:hAnsiTheme="minorHAnsi"/>
          <w:sz w:val="24"/>
          <w:szCs w:val="24"/>
        </w:rPr>
      </w:pPr>
    </w:p>
    <w:p w:rsidR="001637CC" w:rsidRPr="008E64CB" w:rsidRDefault="001637CC" w:rsidP="001637CC">
      <w:pPr>
        <w:pStyle w:val="Zkladntext"/>
        <w:rPr>
          <w:rFonts w:asciiTheme="minorHAnsi" w:hAnsiTheme="minorHAnsi"/>
          <w:sz w:val="24"/>
          <w:szCs w:val="24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Pr="00F00A35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F00A35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F00A35">
        <w:rPr>
          <w:rFonts w:asciiTheme="minorHAnsi" w:hAnsiTheme="minorHAnsi"/>
          <w:sz w:val="22"/>
          <w:szCs w:val="22"/>
          <w:lang w:val="sk-SK"/>
        </w:rPr>
        <w:tab/>
      </w:r>
      <w:r w:rsidRPr="00F00A35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>Chladničky pre upratovačky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Default="001637CC" w:rsidP="001637CC">
      <w:pPr>
        <w:pStyle w:val="Nadpis5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</w:rPr>
        <w:t>Stručný opis: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:rsidR="001637CC" w:rsidRPr="00BE2743" w:rsidRDefault="001637CC" w:rsidP="001637CC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b/>
        </w:rPr>
      </w:pPr>
      <w:r w:rsidRPr="00E445F8">
        <w:rPr>
          <w:rFonts w:asciiTheme="minorHAnsi" w:hAnsiTheme="minorHAnsi" w:cstheme="minorHAnsi"/>
          <w:szCs w:val="22"/>
        </w:rPr>
        <w:t>5.1.</w:t>
      </w:r>
      <w:r w:rsidRPr="00BE2743">
        <w:rPr>
          <w:rFonts w:asciiTheme="minorHAnsi" w:hAnsiTheme="minorHAnsi"/>
          <w:b/>
          <w:szCs w:val="22"/>
        </w:rPr>
        <w:t xml:space="preserve"> </w:t>
      </w:r>
      <w:r w:rsidRPr="00E445F8">
        <w:rPr>
          <w:rFonts w:asciiTheme="minorHAnsi" w:hAnsiTheme="minorHAnsi"/>
          <w:b/>
          <w:szCs w:val="22"/>
        </w:rPr>
        <w:t>Chladnička Hyundai RSD070WW8</w:t>
      </w:r>
      <w:r w:rsidRPr="00E445F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BE2743">
        <w:rPr>
          <w:rFonts w:asciiTheme="minorHAnsi" w:hAnsiTheme="minorHAnsi" w:cstheme="minorHAnsi"/>
          <w:b/>
        </w:rPr>
        <w:t>Množstvo 2 kusy</w:t>
      </w:r>
    </w:p>
    <w:p w:rsidR="001637CC" w:rsidRPr="00874FC4" w:rsidRDefault="001637CC" w:rsidP="001637CC">
      <w:pPr>
        <w:pStyle w:val="Nadpis3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FC4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Vnútorná výbava</w:t>
      </w:r>
    </w:p>
    <w:p w:rsidR="001637CC" w:rsidRPr="00E445F8" w:rsidRDefault="001637CC" w:rsidP="001637CC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2 police v chladničke</w:t>
      </w:r>
    </w:p>
    <w:p w:rsidR="001637CC" w:rsidRPr="00E445F8" w:rsidRDefault="001637CC" w:rsidP="001637CC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3 priehradky vo dverách</w:t>
      </w:r>
    </w:p>
    <w:p w:rsidR="001637CC" w:rsidRPr="00E445F8" w:rsidRDefault="001637CC" w:rsidP="001637CC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Style w:val="Siln"/>
          <w:rFonts w:asciiTheme="minorHAnsi" w:hAnsiTheme="minorHAnsi" w:cstheme="minorHAnsi"/>
        </w:rPr>
        <w:t>Výparník</w:t>
      </w:r>
      <w:r w:rsidRPr="00E445F8">
        <w:rPr>
          <w:rFonts w:asciiTheme="minorHAnsi" w:hAnsiTheme="minorHAnsi" w:cstheme="minorHAnsi"/>
        </w:rPr>
        <w:t>, ktorý pojme až 10 l ľahko zamrazených potravín</w:t>
      </w:r>
    </w:p>
    <w:p w:rsidR="001637CC" w:rsidRPr="00874FC4" w:rsidRDefault="001637CC" w:rsidP="001637CC">
      <w:pPr>
        <w:pStyle w:val="Nadpis3"/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FC4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9"/>
        <w:gridCol w:w="783"/>
      </w:tblGrid>
      <w:tr w:rsidR="001637CC" w:rsidRPr="00E445F8" w:rsidTr="001637CC">
        <w:trPr>
          <w:tblCellSpacing w:w="15" w:type="dxa"/>
        </w:trPr>
        <w:tc>
          <w:tcPr>
            <w:tcW w:w="0" w:type="auto"/>
            <w:vAlign w:val="center"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</w:p>
        </w:tc>
      </w:tr>
      <w:tr w:rsidR="001637CC" w:rsidRPr="00E445F8" w:rsidTr="001637CC">
        <w:trPr>
          <w:tblCellSpacing w:w="15" w:type="dxa"/>
        </w:trPr>
        <w:tc>
          <w:tcPr>
            <w:tcW w:w="0" w:type="auto"/>
            <w:vAlign w:val="center"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1637CC" w:rsidRPr="00E445F8" w:rsidRDefault="001637CC" w:rsidP="001637CC">
            <w:pPr>
              <w:rPr>
                <w:rFonts w:asciiTheme="minorHAnsi" w:hAnsiTheme="minorHAnsi" w:cstheme="minorHAnsi"/>
              </w:rPr>
            </w:pPr>
          </w:p>
        </w:tc>
      </w:tr>
      <w:tr w:rsidR="001637CC" w:rsidRPr="00E445F8" w:rsidTr="00AA7B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  <w:b/>
                <w:bCs/>
              </w:rPr>
              <w:t>Celkový úžitkový objem</w:t>
            </w:r>
          </w:p>
        </w:tc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</w:rPr>
              <w:t>76 l</w:t>
            </w:r>
          </w:p>
        </w:tc>
      </w:tr>
      <w:tr w:rsidR="001637CC" w:rsidRPr="00E445F8" w:rsidTr="00AA7B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  <w:b/>
                <w:bCs/>
              </w:rPr>
              <w:t>Objem chladničky</w:t>
            </w:r>
          </w:p>
        </w:tc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</w:rPr>
              <w:t>66 l</w:t>
            </w:r>
          </w:p>
        </w:tc>
      </w:tr>
      <w:tr w:rsidR="001637CC" w:rsidRPr="00E445F8" w:rsidTr="00AA7B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  <w:b/>
                <w:bCs/>
              </w:rPr>
              <w:t>Objem mrazničky</w:t>
            </w:r>
          </w:p>
        </w:tc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</w:rPr>
              <w:t>10 l</w:t>
            </w:r>
          </w:p>
        </w:tc>
      </w:tr>
      <w:tr w:rsidR="001637CC" w:rsidRPr="00E445F8" w:rsidTr="001637CC">
        <w:trPr>
          <w:tblCellSpacing w:w="15" w:type="dxa"/>
        </w:trPr>
        <w:tc>
          <w:tcPr>
            <w:tcW w:w="0" w:type="auto"/>
            <w:vAlign w:val="center"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</w:p>
        </w:tc>
      </w:tr>
      <w:tr w:rsidR="001637CC" w:rsidRPr="00E445F8" w:rsidTr="00AA7B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  <w:b/>
                <w:bCs/>
              </w:rPr>
              <w:t>Výška</w:t>
            </w:r>
          </w:p>
        </w:tc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</w:rPr>
              <w:t>69,5 cm</w:t>
            </w:r>
          </w:p>
        </w:tc>
      </w:tr>
      <w:tr w:rsidR="001637CC" w:rsidRPr="00E445F8" w:rsidTr="00AA7B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  <w:b/>
                <w:bCs/>
              </w:rPr>
              <w:t>Šírka</w:t>
            </w:r>
          </w:p>
        </w:tc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</w:rPr>
              <w:t>47,5 cm</w:t>
            </w:r>
          </w:p>
        </w:tc>
      </w:tr>
      <w:tr w:rsidR="001637CC" w:rsidRPr="00E445F8" w:rsidTr="00AA7B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  <w:b/>
                <w:bCs/>
              </w:rPr>
              <w:t>Hĺbka</w:t>
            </w:r>
          </w:p>
        </w:tc>
        <w:tc>
          <w:tcPr>
            <w:tcW w:w="0" w:type="auto"/>
            <w:vAlign w:val="center"/>
            <w:hideMark/>
          </w:tcPr>
          <w:p w:rsidR="001637CC" w:rsidRPr="00E445F8" w:rsidRDefault="001637CC" w:rsidP="00AA7B08">
            <w:pPr>
              <w:rPr>
                <w:rFonts w:asciiTheme="minorHAnsi" w:hAnsiTheme="minorHAnsi" w:cstheme="minorHAnsi"/>
              </w:rPr>
            </w:pPr>
            <w:r w:rsidRPr="00E445F8">
              <w:rPr>
                <w:rFonts w:asciiTheme="minorHAnsi" w:hAnsiTheme="minorHAnsi" w:cstheme="minorHAnsi"/>
              </w:rPr>
              <w:t>44,5 cm</w:t>
            </w:r>
          </w:p>
        </w:tc>
      </w:tr>
    </w:tbl>
    <w:p w:rsidR="001637CC" w:rsidRPr="00E445F8" w:rsidRDefault="001637CC" w:rsidP="001637CC">
      <w:pPr>
        <w:pStyle w:val="Nadpis5"/>
        <w:spacing w:before="0" w:after="0"/>
        <w:ind w:firstLine="284"/>
        <w:rPr>
          <w:rFonts w:asciiTheme="minorHAnsi" w:hAnsiTheme="minorHAnsi" w:cstheme="minorHAnsi"/>
          <w:color w:val="333333"/>
          <w:sz w:val="22"/>
          <w:szCs w:val="22"/>
        </w:rPr>
      </w:pPr>
    </w:p>
    <w:p w:rsidR="001637CC" w:rsidRPr="00E445F8" w:rsidRDefault="001637CC" w:rsidP="001637CC">
      <w:pPr>
        <w:pStyle w:val="Zkladntext"/>
        <w:ind w:firstLine="284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:rsidR="001637CC" w:rsidRDefault="001637CC" w:rsidP="001637CC">
      <w:pPr>
        <w:pStyle w:val="Nadpis2"/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37CC" w:rsidRDefault="001637CC" w:rsidP="001637CC">
      <w:pPr>
        <w:pStyle w:val="Nadpis2"/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37CC" w:rsidRDefault="001637CC" w:rsidP="001637CC">
      <w:pPr>
        <w:pStyle w:val="Nadpis2"/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37CC" w:rsidRDefault="001637CC" w:rsidP="001637CC">
      <w:pPr>
        <w:pStyle w:val="Nadpis2"/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37CC" w:rsidRDefault="001637CC" w:rsidP="001637CC">
      <w:pPr>
        <w:pStyle w:val="Nadpis2"/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637CC" w:rsidRPr="00BE2743" w:rsidRDefault="001637CC" w:rsidP="001637CC">
      <w:pPr>
        <w:pStyle w:val="Nadpis2"/>
        <w:rPr>
          <w:rFonts w:asciiTheme="minorHAnsi" w:hAnsiTheme="minorHAnsi" w:cstheme="minorHAnsi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445F8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5.2</w:t>
      </w:r>
      <w:r w:rsidRPr="00874FC4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BE2743">
        <w:rPr>
          <w:rFonts w:asciiTheme="minorHAnsi" w:hAnsiTheme="minorHAnsi" w:cstheme="minorHAns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Chladnička </w:t>
      </w:r>
      <w:proofErr w:type="spellStart"/>
      <w:r w:rsidRPr="00BE2743">
        <w:rPr>
          <w:rFonts w:asciiTheme="minorHAnsi" w:hAnsiTheme="minorHAnsi" w:cstheme="minorHAns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Goddess</w:t>
      </w:r>
      <w:proofErr w:type="spellEnd"/>
      <w:r w:rsidRPr="00BE2743">
        <w:rPr>
          <w:rFonts w:asciiTheme="minorHAnsi" w:hAnsiTheme="minorHAnsi" w:cstheme="minorHAns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RSD0124GW8</w:t>
      </w:r>
      <w:r w:rsidRPr="00874FC4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74FC4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74FC4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874FC4">
        <w:rPr>
          <w:rFonts w:asciiTheme="minorHAnsi" w:hAnsiTheme="minorHAnsi" w:cstheme="minorHAnsi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BE2743">
        <w:rPr>
          <w:rFonts w:asciiTheme="minorHAnsi" w:hAnsiTheme="minorHAnsi" w:cstheme="minorHAns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Množstvo 1 kus</w:t>
      </w:r>
    </w:p>
    <w:p w:rsidR="001637CC" w:rsidRPr="00E445F8" w:rsidRDefault="001637CC" w:rsidP="001637CC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4 sklenené police, z toho 1 pevná</w:t>
      </w:r>
    </w:p>
    <w:p w:rsidR="001637CC" w:rsidRPr="00E445F8" w:rsidRDefault="001637CC" w:rsidP="001637CC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1 priehľadný šuplík na ovocie a zeleninu</w:t>
      </w:r>
    </w:p>
    <w:p w:rsidR="001637CC" w:rsidRPr="00E445F8" w:rsidRDefault="001637CC" w:rsidP="001637CC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3 priehradky vo dverách chladničky</w:t>
      </w:r>
    </w:p>
    <w:p w:rsidR="001637CC" w:rsidRPr="00E445F8" w:rsidRDefault="001637CC" w:rsidP="001637CC">
      <w:pPr>
        <w:numPr>
          <w:ilvl w:val="0"/>
          <w:numId w:val="4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Automatické odmrazovanie</w:t>
      </w:r>
    </w:p>
    <w:p w:rsidR="001637CC" w:rsidRPr="00E445F8" w:rsidRDefault="001637CC" w:rsidP="001637CC">
      <w:pPr>
        <w:pStyle w:val="Nadpis2"/>
        <w:rPr>
          <w:rFonts w:asciiTheme="minorHAnsi" w:hAnsiTheme="minorHAnsi" w:cstheme="minorHAns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445F8">
        <w:rPr>
          <w:rFonts w:asciiTheme="minorHAnsi" w:hAnsiTheme="minorHAnsi" w:cstheme="minorHAnsi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Mraznička:</w:t>
      </w:r>
    </w:p>
    <w:p w:rsidR="001637CC" w:rsidRPr="00E445F8" w:rsidRDefault="001637CC" w:rsidP="001637CC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1 priehradka</w:t>
      </w:r>
    </w:p>
    <w:p w:rsidR="001637CC" w:rsidRPr="00E445F8" w:rsidRDefault="001637CC" w:rsidP="001637CC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2467F9">
        <w:rPr>
          <w:rStyle w:val="Hypertextovprepojenie"/>
          <w:rFonts w:asciiTheme="minorHAnsi" w:eastAsiaTheme="majorEastAsia" w:hAnsiTheme="minorHAnsi" w:cstheme="minorHAnsi"/>
        </w:rPr>
        <w:t>Trieda mrazenia</w:t>
      </w:r>
      <w:r w:rsidRPr="00E445F8">
        <w:rPr>
          <w:rFonts w:asciiTheme="minorHAnsi" w:hAnsiTheme="minorHAnsi" w:cstheme="minorHAnsi"/>
        </w:rPr>
        <w:t>: ****</w:t>
      </w:r>
    </w:p>
    <w:p w:rsidR="001637CC" w:rsidRPr="00E445F8" w:rsidRDefault="001637CC" w:rsidP="001637CC">
      <w:pPr>
        <w:numPr>
          <w:ilvl w:val="0"/>
          <w:numId w:val="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Manuálne odmrazovanie</w:t>
      </w:r>
    </w:p>
    <w:p w:rsidR="001637CC" w:rsidRPr="00E445F8" w:rsidRDefault="001637CC" w:rsidP="001637CC">
      <w:pPr>
        <w:pStyle w:val="Nadpis2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Dôležité informácie:</w:t>
      </w:r>
      <w:bookmarkStart w:id="0" w:name="_GoBack"/>
      <w:bookmarkEnd w:id="0"/>
    </w:p>
    <w:p w:rsidR="001637CC" w:rsidRPr="00E445F8" w:rsidRDefault="001637CC" w:rsidP="001637CC">
      <w:pPr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Čistý objem: 198 l</w:t>
      </w:r>
    </w:p>
    <w:p w:rsidR="001637CC" w:rsidRPr="00E445F8" w:rsidRDefault="001637CC" w:rsidP="001637CC">
      <w:pPr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Objem chladničky: 183 l</w:t>
      </w:r>
    </w:p>
    <w:p w:rsidR="001637CC" w:rsidRPr="00E445F8" w:rsidRDefault="001637CC" w:rsidP="001637CC">
      <w:pPr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Objem mrazničky: 15 l</w:t>
      </w:r>
    </w:p>
    <w:p w:rsidR="001637CC" w:rsidRPr="00E445F8" w:rsidRDefault="001637CC" w:rsidP="001637CC">
      <w:pPr>
        <w:numPr>
          <w:ilvl w:val="0"/>
          <w:numId w:val="6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E445F8">
        <w:rPr>
          <w:rFonts w:asciiTheme="minorHAnsi" w:hAnsiTheme="minorHAnsi" w:cstheme="minorHAnsi"/>
        </w:rPr>
        <w:t>Rozmery: 123,2 × 55 × 56,5 cm (</w:t>
      </w:r>
      <w:proofErr w:type="spellStart"/>
      <w:r w:rsidRPr="00E445F8">
        <w:rPr>
          <w:rFonts w:asciiTheme="minorHAnsi" w:hAnsiTheme="minorHAnsi" w:cstheme="minorHAnsi"/>
        </w:rPr>
        <w:t>VxŠxH</w:t>
      </w:r>
      <w:proofErr w:type="spellEnd"/>
      <w:r w:rsidRPr="00E445F8">
        <w:rPr>
          <w:rFonts w:asciiTheme="minorHAnsi" w:hAnsiTheme="minorHAnsi" w:cstheme="minorHAnsi"/>
        </w:rPr>
        <w:t>)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>
        <w:rPr>
          <w:rFonts w:asciiTheme="minorHAnsi" w:hAnsiTheme="minorHAnsi"/>
          <w:sz w:val="22"/>
          <w:szCs w:val="22"/>
          <w:lang w:val="sk-SK"/>
        </w:rPr>
        <w:t xml:space="preserve">a ďalších súvisiacich </w:t>
      </w:r>
      <w:r w:rsidRPr="00E10F59">
        <w:rPr>
          <w:rFonts w:asciiTheme="minorHAnsi" w:hAnsiTheme="minorHAnsi"/>
          <w:sz w:val="22"/>
          <w:szCs w:val="22"/>
          <w:lang w:val="sk-SK"/>
        </w:rPr>
        <w:t>nákladov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Pr="003E165B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165B">
        <w:rPr>
          <w:rFonts w:asciiTheme="minorHAnsi" w:hAnsiTheme="minorHAnsi"/>
          <w:i/>
          <w:sz w:val="22"/>
          <w:szCs w:val="22"/>
          <w:lang w:val="sk-SK"/>
        </w:rPr>
        <w:t xml:space="preserve">Predmet zákazky bude realizovaný na základe: </w:t>
      </w:r>
      <w:r w:rsidRPr="003E165B">
        <w:rPr>
          <w:rFonts w:asciiTheme="minorHAnsi" w:hAnsiTheme="minorHAnsi"/>
          <w:b/>
          <w:i/>
          <w:sz w:val="22"/>
          <w:szCs w:val="22"/>
          <w:lang w:val="sk-SK"/>
        </w:rPr>
        <w:t>objednávky</w:t>
      </w:r>
      <w:r>
        <w:rPr>
          <w:rFonts w:asciiTheme="minorHAnsi" w:hAnsiTheme="minorHAnsi"/>
          <w:b/>
          <w:i/>
          <w:sz w:val="22"/>
          <w:szCs w:val="22"/>
          <w:lang w:val="sk-SK"/>
        </w:rPr>
        <w:t>.</w:t>
      </w:r>
      <w:r w:rsidRPr="003E165B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1637CC" w:rsidRDefault="001637CC" w:rsidP="001637C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1637CC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DPH.</w:t>
      </w:r>
    </w:p>
    <w:p w:rsidR="001637CC" w:rsidRDefault="001637CC" w:rsidP="001637C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1637CC" w:rsidRPr="002C0C9E" w:rsidRDefault="001637CC" w:rsidP="001637C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1637CC" w:rsidRPr="00E10F59" w:rsidRDefault="001637CC" w:rsidP="001637C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>
        <w:rPr>
          <w:rFonts w:asciiTheme="minorHAnsi" w:hAnsiTheme="minorHAnsi"/>
          <w:b/>
          <w:sz w:val="22"/>
          <w:szCs w:val="22"/>
          <w:lang w:val="sk-SK"/>
        </w:rPr>
        <w:t>20.11.2020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>
        <w:rPr>
          <w:rFonts w:asciiTheme="minorHAnsi" w:hAnsiTheme="minorHAnsi"/>
          <w:b/>
          <w:sz w:val="22"/>
          <w:szCs w:val="22"/>
          <w:lang w:val="sk-SK"/>
        </w:rPr>
        <w:t>15:00 h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>od.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ijurikova@ukf.sk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Ivona Juríková, 037 6408 135, 0903 756 550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1637CC" w:rsidRPr="00E10F59" w:rsidRDefault="001637CC" w:rsidP="001637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Pr="00E10F59" w:rsidRDefault="001637CC" w:rsidP="001637C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637CC" w:rsidRDefault="001637CC" w:rsidP="000C2984">
      <w:pPr>
        <w:pStyle w:val="Zkladntext"/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1</w:t>
      </w:r>
      <w:r w:rsidR="00AD42D7">
        <w:rPr>
          <w:rFonts w:asciiTheme="minorHAnsi" w:hAnsiTheme="minorHAnsi"/>
          <w:sz w:val="22"/>
          <w:szCs w:val="22"/>
          <w:lang w:val="sk-SK"/>
        </w:rPr>
        <w:t>3</w:t>
      </w:r>
      <w:r>
        <w:rPr>
          <w:rFonts w:asciiTheme="minorHAnsi" w:hAnsiTheme="minorHAnsi"/>
          <w:sz w:val="22"/>
          <w:szCs w:val="22"/>
          <w:lang w:val="sk-SK"/>
        </w:rPr>
        <w:t>.11.2020</w:t>
      </w:r>
    </w:p>
    <w:sectPr w:rsidR="001637CC" w:rsidSect="00F179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A47" w:rsidRDefault="00324A47">
      <w:r>
        <w:separator/>
      </w:r>
    </w:p>
  </w:endnote>
  <w:endnote w:type="continuationSeparator" w:id="0">
    <w:p w:rsidR="00324A47" w:rsidRDefault="00324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2A1AA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467F9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324A4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A47" w:rsidRDefault="00324A47">
      <w:r>
        <w:separator/>
      </w:r>
    </w:p>
  </w:footnote>
  <w:footnote w:type="continuationSeparator" w:id="0">
    <w:p w:rsidR="00324A47" w:rsidRDefault="00324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277D1"/>
    <w:multiLevelType w:val="multilevel"/>
    <w:tmpl w:val="C982F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94D67"/>
    <w:multiLevelType w:val="multilevel"/>
    <w:tmpl w:val="3830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0C423F"/>
    <w:multiLevelType w:val="multilevel"/>
    <w:tmpl w:val="670C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4B3369"/>
    <w:multiLevelType w:val="multilevel"/>
    <w:tmpl w:val="1C6C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52A98"/>
    <w:multiLevelType w:val="multilevel"/>
    <w:tmpl w:val="9034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E43771"/>
    <w:multiLevelType w:val="hybridMultilevel"/>
    <w:tmpl w:val="D5F0F460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07D5C"/>
    <w:multiLevelType w:val="multilevel"/>
    <w:tmpl w:val="048A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AA4"/>
    <w:rsid w:val="000C2984"/>
    <w:rsid w:val="001637CC"/>
    <w:rsid w:val="002467F9"/>
    <w:rsid w:val="002A1AA4"/>
    <w:rsid w:val="00324A47"/>
    <w:rsid w:val="0034035F"/>
    <w:rsid w:val="006232CD"/>
    <w:rsid w:val="007C1C31"/>
    <w:rsid w:val="00874FC4"/>
    <w:rsid w:val="00AD42D7"/>
    <w:rsid w:val="00B0643B"/>
    <w:rsid w:val="00B238DE"/>
    <w:rsid w:val="00BA5A87"/>
    <w:rsid w:val="00BE2743"/>
    <w:rsid w:val="00E4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1A6D-43AA-4C13-92E6-8F3AC1C7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1AA4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A1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445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Nadpis5">
    <w:name w:val="heading 5"/>
    <w:basedOn w:val="Normlny"/>
    <w:link w:val="Nadpis5Char"/>
    <w:uiPriority w:val="9"/>
    <w:qFormat/>
    <w:rsid w:val="002A1AA4"/>
    <w:pPr>
      <w:spacing w:before="150" w:after="150"/>
      <w:outlineLvl w:val="4"/>
    </w:pPr>
    <w:rPr>
      <w:rFonts w:ascii="inherit" w:hAnsi="inherit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2A1AA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2A1AA4"/>
    <w:rPr>
      <w:rFonts w:ascii="inherit" w:eastAsia="Times New Roman" w:hAnsi="inherit" w:cs="Times New Roman"/>
      <w:sz w:val="21"/>
      <w:szCs w:val="21"/>
      <w:lang w:eastAsia="sk-SK"/>
    </w:rPr>
  </w:style>
  <w:style w:type="paragraph" w:styleId="Zkladntext">
    <w:name w:val="Body Text"/>
    <w:basedOn w:val="Normlny"/>
    <w:link w:val="ZkladntextChar"/>
    <w:rsid w:val="002A1AA4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2A1AA4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2A1AA4"/>
    <w:rPr>
      <w:b/>
      <w:sz w:val="28"/>
      <w:szCs w:val="28"/>
    </w:rPr>
  </w:style>
  <w:style w:type="paragraph" w:styleId="Pta">
    <w:name w:val="footer"/>
    <w:basedOn w:val="Normlny"/>
    <w:link w:val="PtaChar"/>
    <w:uiPriority w:val="99"/>
    <w:unhideWhenUsed/>
    <w:rsid w:val="002A1AA4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2A1AA4"/>
    <w:rPr>
      <w:rFonts w:ascii="Arial" w:eastAsia="Times New Roman" w:hAnsi="Arial" w:cs="Times New Roman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445F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E445F8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E445F8"/>
    <w:rPr>
      <w:b/>
      <w:bCs/>
    </w:rPr>
  </w:style>
  <w:style w:type="paragraph" w:styleId="Odsekzoznamu">
    <w:name w:val="List Paragraph"/>
    <w:basedOn w:val="Normlny"/>
    <w:uiPriority w:val="34"/>
    <w:qFormat/>
    <w:rsid w:val="00BE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5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98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59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4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7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38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7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39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189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Bibiána Chudá</cp:lastModifiedBy>
  <cp:revision>4</cp:revision>
  <dcterms:created xsi:type="dcterms:W3CDTF">2020-11-13T09:36:00Z</dcterms:created>
  <dcterms:modified xsi:type="dcterms:W3CDTF">2020-11-13T10:35:00Z</dcterms:modified>
</cp:coreProperties>
</file>