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D4268C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Andreja Hlinku 1, Nitra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86057D">
        <w:rPr>
          <w:rFonts w:asciiTheme="minorHAnsi" w:hAnsiTheme="minorHAnsi"/>
          <w:sz w:val="22"/>
          <w:szCs w:val="22"/>
          <w:lang w:val="sk-SK"/>
        </w:rPr>
        <w:t>Technické oddelenie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43C09" w:rsidRDefault="00833BCA" w:rsidP="00FA002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43C0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43C09" w:rsidRP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2F2AD3">
        <w:rPr>
          <w:rFonts w:asciiTheme="minorHAnsi" w:hAnsiTheme="minorHAnsi"/>
          <w:sz w:val="22"/>
          <w:szCs w:val="22"/>
          <w:lang w:val="sk-SK"/>
        </w:rPr>
        <w:t xml:space="preserve">Čerpadlo </w:t>
      </w:r>
      <w:proofErr w:type="spellStart"/>
      <w:r w:rsidR="00343C09" w:rsidRPr="00343C09">
        <w:rPr>
          <w:rFonts w:asciiTheme="minorHAnsi" w:hAnsiTheme="minorHAnsi"/>
          <w:sz w:val="22"/>
          <w:szCs w:val="22"/>
          <w:lang w:val="sk-SK"/>
        </w:rPr>
        <w:t>Wilo</w:t>
      </w:r>
      <w:proofErr w:type="spellEnd"/>
      <w:r w:rsidR="00343C09" w:rsidRPr="00343C09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43C09" w:rsidRPr="00343C09">
        <w:rPr>
          <w:rFonts w:asciiTheme="minorHAnsi" w:hAnsiTheme="minorHAnsi"/>
          <w:sz w:val="22"/>
          <w:szCs w:val="22"/>
          <w:lang w:val="sk-SK"/>
        </w:rPr>
        <w:t>Yonos</w:t>
      </w:r>
      <w:proofErr w:type="spellEnd"/>
      <w:r w:rsidR="00343C09" w:rsidRPr="00343C09">
        <w:rPr>
          <w:rFonts w:asciiTheme="minorHAnsi" w:hAnsiTheme="minorHAnsi"/>
          <w:sz w:val="22"/>
          <w:szCs w:val="22"/>
          <w:lang w:val="sk-SK"/>
        </w:rPr>
        <w:t xml:space="preserve"> MAXO 40/0,5-4 </w:t>
      </w:r>
    </w:p>
    <w:p w:rsidR="00343C09" w:rsidRDefault="00343C09" w:rsidP="00343C09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343C09" w:rsidRDefault="00833BCA" w:rsidP="00343C0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2F2AD3">
        <w:rPr>
          <w:rFonts w:asciiTheme="minorHAnsi" w:hAnsiTheme="minorHAnsi"/>
          <w:sz w:val="22"/>
          <w:szCs w:val="22"/>
          <w:lang w:val="sk-SK"/>
        </w:rPr>
        <w:t xml:space="preserve">Čerpadlo </w:t>
      </w:r>
      <w:bookmarkStart w:id="0" w:name="_GoBack"/>
      <w:bookmarkEnd w:id="0"/>
      <w:proofErr w:type="spellStart"/>
      <w:r w:rsidR="00343C09" w:rsidRPr="00343C09">
        <w:rPr>
          <w:rFonts w:asciiTheme="minorHAnsi" w:hAnsiTheme="minorHAnsi"/>
          <w:sz w:val="22"/>
          <w:szCs w:val="22"/>
          <w:lang w:val="sk-SK"/>
        </w:rPr>
        <w:t>Wilo</w:t>
      </w:r>
      <w:proofErr w:type="spellEnd"/>
      <w:r w:rsidR="00343C09" w:rsidRPr="00343C09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343C09" w:rsidRPr="00343C09">
        <w:rPr>
          <w:rFonts w:asciiTheme="minorHAnsi" w:hAnsiTheme="minorHAnsi"/>
          <w:sz w:val="22"/>
          <w:szCs w:val="22"/>
          <w:lang w:val="sk-SK"/>
        </w:rPr>
        <w:t>Yonos</w:t>
      </w:r>
      <w:proofErr w:type="spellEnd"/>
      <w:r w:rsidR="00343C09" w:rsidRPr="00343C09">
        <w:rPr>
          <w:rFonts w:asciiTheme="minorHAnsi" w:hAnsiTheme="minorHAnsi"/>
          <w:sz w:val="22"/>
          <w:szCs w:val="22"/>
          <w:lang w:val="sk-SK"/>
        </w:rPr>
        <w:t xml:space="preserve"> MAXO 40/0,5-4</w:t>
      </w:r>
      <w:r w:rsidR="00343C09">
        <w:rPr>
          <w:rFonts w:asciiTheme="minorHAnsi" w:hAnsiTheme="minorHAnsi"/>
          <w:sz w:val="22"/>
          <w:szCs w:val="22"/>
          <w:lang w:val="sk-SK"/>
        </w:rPr>
        <w:t>,</w:t>
      </w:r>
      <w:r w:rsidR="00343C09" w:rsidRPr="00343C09">
        <w:rPr>
          <w:rFonts w:asciiTheme="minorHAnsi" w:hAnsiTheme="minorHAnsi"/>
          <w:sz w:val="22"/>
          <w:szCs w:val="22"/>
          <w:lang w:val="sk-SK"/>
        </w:rPr>
        <w:t xml:space="preserve"> PN6/10</w:t>
      </w:r>
      <w:r w:rsidR="00343C09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343C09" w:rsidRPr="00343C09">
        <w:rPr>
          <w:rFonts w:asciiTheme="minorHAnsi" w:hAnsiTheme="minorHAnsi"/>
          <w:sz w:val="22"/>
          <w:szCs w:val="22"/>
          <w:lang w:val="sk-SK"/>
        </w:rPr>
        <w:t xml:space="preserve"> 2120645</w:t>
      </w:r>
    </w:p>
    <w:p w:rsidR="00343C09" w:rsidRPr="00343C09" w:rsidRDefault="00343C09" w:rsidP="00343C09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proofErr w:type="spellStart"/>
      <w:r w:rsidRPr="00343C09">
        <w:rPr>
          <w:rFonts w:asciiTheme="minorHAnsi" w:hAnsiTheme="minorHAnsi"/>
          <w:sz w:val="22"/>
          <w:szCs w:val="22"/>
          <w:lang w:val="sk-SK"/>
        </w:rPr>
        <w:t>Mokrobežné</w:t>
      </w:r>
      <w:proofErr w:type="spellEnd"/>
      <w:r w:rsidRPr="00343C09">
        <w:rPr>
          <w:rFonts w:asciiTheme="minorHAnsi" w:hAnsiTheme="minorHAnsi"/>
          <w:sz w:val="22"/>
          <w:szCs w:val="22"/>
          <w:lang w:val="sk-SK"/>
        </w:rPr>
        <w:t xml:space="preserve"> obehové čerpadlo s prírubovým pripojením</w:t>
      </w:r>
      <w:r w:rsidR="002F3D30">
        <w:rPr>
          <w:rFonts w:asciiTheme="minorHAnsi" w:hAnsiTheme="minorHAnsi"/>
          <w:sz w:val="22"/>
          <w:szCs w:val="22"/>
          <w:lang w:val="sk-SK"/>
        </w:rPr>
        <w:t xml:space="preserve"> DN 40</w:t>
      </w:r>
      <w:r w:rsidRPr="00343C09">
        <w:rPr>
          <w:rFonts w:asciiTheme="minorHAnsi" w:hAnsiTheme="minorHAnsi"/>
          <w:sz w:val="22"/>
          <w:szCs w:val="22"/>
          <w:lang w:val="sk-SK"/>
        </w:rPr>
        <w:t>,</w:t>
      </w:r>
      <w:r w:rsidR="002F3D30">
        <w:rPr>
          <w:rFonts w:asciiTheme="minorHAnsi" w:hAnsiTheme="minorHAnsi"/>
          <w:sz w:val="22"/>
          <w:szCs w:val="22"/>
          <w:lang w:val="sk-SK"/>
        </w:rPr>
        <w:t xml:space="preserve"> dĺžka 220 mm, </w:t>
      </w:r>
      <w:r w:rsidRPr="00343C09">
        <w:rPr>
          <w:rFonts w:asciiTheme="minorHAnsi" w:hAnsiTheme="minorHAnsi"/>
          <w:sz w:val="22"/>
          <w:szCs w:val="22"/>
          <w:lang w:val="sk-SK"/>
        </w:rPr>
        <w:t>motorom EC a automatickým prispôsobením výkonu.</w:t>
      </w:r>
    </w:p>
    <w:p w:rsidR="00343C09" w:rsidRPr="00343C09" w:rsidRDefault="00343C09" w:rsidP="00343C09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343C09">
        <w:rPr>
          <w:rFonts w:asciiTheme="minorHAnsi" w:hAnsiTheme="minorHAnsi"/>
          <w:sz w:val="22"/>
          <w:szCs w:val="22"/>
          <w:lang w:val="sk-SK"/>
        </w:rPr>
        <w:t>Použitie</w:t>
      </w:r>
      <w:r>
        <w:rPr>
          <w:rFonts w:asciiTheme="minorHAnsi" w:hAnsiTheme="minorHAnsi"/>
          <w:sz w:val="22"/>
          <w:szCs w:val="22"/>
          <w:lang w:val="sk-SK"/>
        </w:rPr>
        <w:t xml:space="preserve">: </w:t>
      </w:r>
      <w:r w:rsidRPr="00343C09">
        <w:rPr>
          <w:rFonts w:asciiTheme="minorHAnsi" w:hAnsiTheme="minorHAnsi"/>
          <w:sz w:val="22"/>
          <w:szCs w:val="22"/>
          <w:lang w:val="sk-SK"/>
        </w:rPr>
        <w:t>Teplovodné vykurovanie všetkých systémov, klimatizačné zariadenia, uzavreté chladiace okruhy, priemyselné cirkulačné zariadenia.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vrátane dopravy</w:t>
      </w:r>
      <w:r w:rsidR="007413ED">
        <w:rPr>
          <w:rFonts w:asciiTheme="minorHAnsi" w:hAnsiTheme="minorHAnsi"/>
          <w:sz w:val="22"/>
          <w:szCs w:val="22"/>
          <w:lang w:val="sk-SK"/>
        </w:rPr>
        <w:t xml:space="preserve"> a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vyloženia na pracovisko</w:t>
      </w:r>
      <w:r w:rsidR="007413ED">
        <w:rPr>
          <w:rFonts w:asciiTheme="minorHAnsi" w:hAnsiTheme="minorHAnsi"/>
          <w:sz w:val="22"/>
          <w:szCs w:val="22"/>
          <w:lang w:val="sk-SK"/>
        </w:rPr>
        <w:t>.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413ED" w:rsidRPr="00E10F59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7413ED" w:rsidRDefault="007413ED" w:rsidP="007413E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413ED">
        <w:rPr>
          <w:rFonts w:asciiTheme="minorHAnsi" w:hAnsiTheme="minorHAnsi"/>
          <w:sz w:val="22"/>
          <w:szCs w:val="22"/>
          <w:lang w:val="sk-SK"/>
        </w:rPr>
        <w:t>Predmet zákazky podľa špecifikácie bude realizovaný na základe objednávk</w:t>
      </w:r>
      <w:r w:rsidR="00D458BA">
        <w:rPr>
          <w:rFonts w:asciiTheme="minorHAnsi" w:hAnsiTheme="minorHAnsi"/>
          <w:sz w:val="22"/>
          <w:szCs w:val="22"/>
          <w:lang w:val="sk-SK"/>
        </w:rPr>
        <w:t>y.</w:t>
      </w:r>
      <w:r w:rsidRPr="007413ED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7413E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343C09">
        <w:rPr>
          <w:rFonts w:asciiTheme="minorHAnsi" w:hAnsiTheme="minorHAnsi"/>
          <w:sz w:val="22"/>
          <w:szCs w:val="22"/>
          <w:lang w:val="sk-SK"/>
        </w:rPr>
        <w:t>...............</w:t>
      </w:r>
      <w:r w:rsidR="00A26B28">
        <w:rPr>
          <w:rFonts w:asciiTheme="minorHAnsi" w:hAnsiTheme="minorHAnsi"/>
          <w:sz w:val="22"/>
          <w:szCs w:val="22"/>
          <w:lang w:val="sk-SK"/>
        </w:rPr>
        <w:t>,-</w:t>
      </w:r>
      <w:r>
        <w:rPr>
          <w:rFonts w:asciiTheme="minorHAnsi" w:hAnsiTheme="minorHAnsi"/>
          <w:sz w:val="22"/>
          <w:szCs w:val="22"/>
          <w:lang w:val="sk-SK"/>
        </w:rPr>
        <w:t xml:space="preserve">   € bez DPH </w:t>
      </w:r>
    </w:p>
    <w:p w:rsidR="00A83B1E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2F3D30">
        <w:rPr>
          <w:rFonts w:asciiTheme="minorHAnsi" w:hAnsiTheme="minorHAnsi"/>
          <w:sz w:val="22"/>
          <w:szCs w:val="22"/>
          <w:lang w:val="sk-SK"/>
        </w:rPr>
        <w:t>(Ak nie je PHZ, potom: ... Verejný obstarávateľ cenovým prieskumom zisťuje Predpokladanú hodnotu zákazky a súčasne si vyhradzuje právo zostaviť poradie úspešnosti predložených ponúk na základe hodnotiaceho kritéria uvedeného v bode 10...)</w:t>
      </w:r>
    </w:p>
    <w:p w:rsidR="002F3D30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343C09">
        <w:rPr>
          <w:rFonts w:asciiTheme="minorHAnsi" w:hAnsiTheme="minorHAnsi"/>
          <w:b/>
          <w:sz w:val="22"/>
          <w:szCs w:val="22"/>
          <w:lang w:val="sk-SK"/>
        </w:rPr>
        <w:t>12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.10.2020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15:00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r w:rsidR="007413ED">
        <w:rPr>
          <w:rFonts w:asciiTheme="minorHAnsi" w:hAnsiTheme="minorHAnsi"/>
          <w:sz w:val="22"/>
          <w:szCs w:val="22"/>
          <w:lang w:val="sk-SK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A80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</w:t>
      </w:r>
      <w:r w:rsidR="007413ED">
        <w:rPr>
          <w:rFonts w:asciiTheme="minorHAnsi" w:hAnsiTheme="minorHAnsi"/>
          <w:sz w:val="22"/>
          <w:szCs w:val="22"/>
          <w:lang w:val="sk-SK"/>
        </w:rPr>
        <w:t xml:space="preserve">: Ing. Igor Šebo, </w:t>
      </w:r>
      <w:proofErr w:type="spellStart"/>
      <w:r w:rsidR="007413ED">
        <w:rPr>
          <w:rFonts w:asciiTheme="minorHAnsi" w:hAnsiTheme="minorHAnsi"/>
          <w:sz w:val="22"/>
          <w:szCs w:val="22"/>
          <w:lang w:val="sk-SK"/>
        </w:rPr>
        <w:t>mob</w:t>
      </w:r>
      <w:proofErr w:type="spellEnd"/>
      <w:r w:rsidR="007413ED">
        <w:rPr>
          <w:rFonts w:asciiTheme="minorHAnsi" w:hAnsiTheme="minorHAnsi"/>
          <w:sz w:val="22"/>
          <w:szCs w:val="22"/>
          <w:lang w:val="sk-SK"/>
        </w:rPr>
        <w:t>.: 0907670367, e-mail:</w:t>
      </w:r>
      <w:r w:rsidR="00A26B2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43C09">
        <w:rPr>
          <w:rFonts w:asciiTheme="minorHAnsi" w:hAnsiTheme="minorHAnsi"/>
          <w:sz w:val="22"/>
          <w:szCs w:val="22"/>
          <w:lang w:val="sk-SK"/>
        </w:rPr>
        <w:t>8</w:t>
      </w:r>
      <w:r w:rsidR="00A26B28">
        <w:rPr>
          <w:rFonts w:asciiTheme="minorHAnsi" w:hAnsiTheme="minorHAnsi"/>
          <w:sz w:val="22"/>
          <w:szCs w:val="22"/>
          <w:lang w:val="sk-SK"/>
        </w:rPr>
        <w:t>.</w:t>
      </w:r>
      <w:r w:rsidR="00343C09">
        <w:rPr>
          <w:rFonts w:asciiTheme="minorHAnsi" w:hAnsiTheme="minorHAnsi"/>
          <w:sz w:val="22"/>
          <w:szCs w:val="22"/>
          <w:lang w:val="sk-SK"/>
        </w:rPr>
        <w:t>10</w:t>
      </w:r>
      <w:r w:rsidR="00A26B28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63E" w:rsidRDefault="00B5763E" w:rsidP="005E3335">
      <w:r>
        <w:separator/>
      </w:r>
    </w:p>
  </w:endnote>
  <w:endnote w:type="continuationSeparator" w:id="0">
    <w:p w:rsidR="00B5763E" w:rsidRDefault="00B5763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F2AD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63E" w:rsidRDefault="00B5763E" w:rsidP="005E3335">
      <w:r>
        <w:separator/>
      </w:r>
    </w:p>
  </w:footnote>
  <w:footnote w:type="continuationSeparator" w:id="0">
    <w:p w:rsidR="00B5763E" w:rsidRDefault="00B5763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2F2AD3"/>
    <w:rsid w:val="002F3D30"/>
    <w:rsid w:val="00311705"/>
    <w:rsid w:val="0032786C"/>
    <w:rsid w:val="00343C09"/>
    <w:rsid w:val="003A34B3"/>
    <w:rsid w:val="00472131"/>
    <w:rsid w:val="00544869"/>
    <w:rsid w:val="005917D0"/>
    <w:rsid w:val="005E3335"/>
    <w:rsid w:val="0063171C"/>
    <w:rsid w:val="006410F1"/>
    <w:rsid w:val="00651E5D"/>
    <w:rsid w:val="0068787C"/>
    <w:rsid w:val="006A15DB"/>
    <w:rsid w:val="006D03BC"/>
    <w:rsid w:val="006D0CC1"/>
    <w:rsid w:val="006D7E2D"/>
    <w:rsid w:val="0071535E"/>
    <w:rsid w:val="007413ED"/>
    <w:rsid w:val="00751BFD"/>
    <w:rsid w:val="00771D00"/>
    <w:rsid w:val="007C0BED"/>
    <w:rsid w:val="007F17EE"/>
    <w:rsid w:val="008105C6"/>
    <w:rsid w:val="008249E4"/>
    <w:rsid w:val="00833BCA"/>
    <w:rsid w:val="00847C98"/>
    <w:rsid w:val="0086057D"/>
    <w:rsid w:val="008667AC"/>
    <w:rsid w:val="008E60DE"/>
    <w:rsid w:val="008E64CB"/>
    <w:rsid w:val="00905767"/>
    <w:rsid w:val="00915CD1"/>
    <w:rsid w:val="009302BA"/>
    <w:rsid w:val="00962D50"/>
    <w:rsid w:val="00A26B28"/>
    <w:rsid w:val="00A80454"/>
    <w:rsid w:val="00A83B1E"/>
    <w:rsid w:val="00AA4B99"/>
    <w:rsid w:val="00AB1908"/>
    <w:rsid w:val="00B32D60"/>
    <w:rsid w:val="00B5763E"/>
    <w:rsid w:val="00B743A8"/>
    <w:rsid w:val="00BF04CE"/>
    <w:rsid w:val="00BF503F"/>
    <w:rsid w:val="00C4579B"/>
    <w:rsid w:val="00CC4614"/>
    <w:rsid w:val="00D07529"/>
    <w:rsid w:val="00D130C9"/>
    <w:rsid w:val="00D4268C"/>
    <w:rsid w:val="00D458BA"/>
    <w:rsid w:val="00D56BBA"/>
    <w:rsid w:val="00D575D7"/>
    <w:rsid w:val="00D84431"/>
    <w:rsid w:val="00DC7322"/>
    <w:rsid w:val="00E10F59"/>
    <w:rsid w:val="00E15A50"/>
    <w:rsid w:val="00E66447"/>
    <w:rsid w:val="00EB54AB"/>
    <w:rsid w:val="00F11FB3"/>
    <w:rsid w:val="00F1676E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6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60B84-13E0-4297-A908-5B6147730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isebo</cp:lastModifiedBy>
  <cp:revision>5</cp:revision>
  <cp:lastPrinted>2020-10-06T07:44:00Z</cp:lastPrinted>
  <dcterms:created xsi:type="dcterms:W3CDTF">2020-10-07T10:51:00Z</dcterms:created>
  <dcterms:modified xsi:type="dcterms:W3CDTF">2020-10-07T11:08:00Z</dcterms:modified>
</cp:coreProperties>
</file>