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4BF207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7B90A9DE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77D193BE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3E1DE805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C5AD55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63B850E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104EBB6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14:paraId="24D382A1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1472856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14:paraId="01E360E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EFCC0CD" w14:textId="2139906E" w:rsidR="00833BCA" w:rsidRDefault="00833BCA" w:rsidP="000B3B31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470B4E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 w:rsidRPr="00470B4E">
        <w:rPr>
          <w:rFonts w:asciiTheme="minorHAnsi" w:hAnsiTheme="minorHAnsi"/>
          <w:sz w:val="22"/>
          <w:szCs w:val="22"/>
          <w:lang w:val="sk-SK"/>
        </w:rPr>
        <w:tab/>
      </w:r>
      <w:r w:rsidR="00802EF3" w:rsidRPr="00470B4E">
        <w:rPr>
          <w:rFonts w:asciiTheme="minorHAnsi" w:hAnsiTheme="minorHAnsi"/>
          <w:sz w:val="22"/>
          <w:szCs w:val="22"/>
          <w:lang w:val="sk-SK"/>
        </w:rPr>
        <w:tab/>
      </w:r>
      <w:r w:rsidR="00470B4E">
        <w:rPr>
          <w:rFonts w:asciiTheme="minorHAnsi" w:hAnsiTheme="minorHAnsi"/>
          <w:sz w:val="22"/>
          <w:szCs w:val="22"/>
          <w:lang w:val="sk-SK"/>
        </w:rPr>
        <w:t xml:space="preserve">Učebné pomôcky </w:t>
      </w:r>
      <w:r w:rsidR="007B465F">
        <w:rPr>
          <w:rFonts w:asciiTheme="minorHAnsi" w:hAnsiTheme="minorHAnsi"/>
          <w:sz w:val="22"/>
          <w:szCs w:val="22"/>
          <w:lang w:val="sk-SK"/>
        </w:rPr>
        <w:t xml:space="preserve">1 </w:t>
      </w:r>
      <w:r w:rsidR="00470B4E">
        <w:rPr>
          <w:rFonts w:asciiTheme="minorHAnsi" w:hAnsiTheme="minorHAnsi"/>
          <w:sz w:val="22"/>
          <w:szCs w:val="22"/>
          <w:lang w:val="sk-SK"/>
        </w:rPr>
        <w:t xml:space="preserve">– 5x1 lúčovito laserový zdroj svetla so súpravou optických telies – 1 x, špirálové pružiny (balenie 2 ks) – 1 x, </w:t>
      </w:r>
      <w:proofErr w:type="spellStart"/>
      <w:r w:rsidR="00470B4E">
        <w:rPr>
          <w:rFonts w:asciiTheme="minorHAnsi" w:hAnsiTheme="minorHAnsi"/>
          <w:sz w:val="22"/>
          <w:szCs w:val="22"/>
          <w:lang w:val="sk-SK"/>
        </w:rPr>
        <w:t>bimetálový</w:t>
      </w:r>
      <w:proofErr w:type="spellEnd"/>
      <w:r w:rsidR="00470B4E">
        <w:rPr>
          <w:rFonts w:asciiTheme="minorHAnsi" w:hAnsiTheme="minorHAnsi"/>
          <w:sz w:val="22"/>
          <w:szCs w:val="22"/>
          <w:lang w:val="sk-SK"/>
        </w:rPr>
        <w:t xml:space="preserve"> pás s rukoväťou – 1 ks, prístroj na skúmanie tepelnej rozťažnosti plynov – 1 ks, pascalov vodný palcát – 1 ks, </w:t>
      </w:r>
      <w:proofErr w:type="spellStart"/>
      <w:r w:rsidR="00470B4E">
        <w:rPr>
          <w:rFonts w:asciiTheme="minorHAnsi" w:hAnsiTheme="minorHAnsi"/>
          <w:sz w:val="22"/>
          <w:szCs w:val="22"/>
          <w:lang w:val="sk-SK"/>
        </w:rPr>
        <w:t>maxinohy</w:t>
      </w:r>
      <w:proofErr w:type="spellEnd"/>
      <w:r w:rsidR="00470B4E">
        <w:rPr>
          <w:rFonts w:asciiTheme="minorHAnsi" w:hAnsiTheme="minorHAnsi"/>
          <w:sz w:val="22"/>
          <w:szCs w:val="22"/>
          <w:lang w:val="sk-SK"/>
        </w:rPr>
        <w:t xml:space="preserve"> – 1 x, kolektívne chodúle – 1 x</w:t>
      </w:r>
    </w:p>
    <w:p w14:paraId="35CBCEB5" w14:textId="77777777" w:rsidR="007B465F" w:rsidRDefault="007B465F" w:rsidP="007B465F">
      <w:pPr>
        <w:pStyle w:val="Odsekzoznamu"/>
        <w:rPr>
          <w:rFonts w:asciiTheme="minorHAnsi" w:hAnsiTheme="minorHAnsi"/>
          <w:szCs w:val="22"/>
        </w:rPr>
      </w:pPr>
    </w:p>
    <w:p w14:paraId="38668D73" w14:textId="77777777" w:rsidR="007B465F" w:rsidRPr="00E10F59" w:rsidRDefault="007B465F" w:rsidP="007B465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p w14:paraId="217D4F3C" w14:textId="77777777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5F556206" w14:textId="77777777" w:rsidR="003B43B6" w:rsidRDefault="003B43B6" w:rsidP="003B43B6">
      <w:pPr>
        <w:pStyle w:val="Odsekzoznamu"/>
        <w:rPr>
          <w:rFonts w:asciiTheme="minorHAnsi" w:hAnsiTheme="minorHAnsi"/>
          <w:szCs w:val="22"/>
        </w:rPr>
      </w:pPr>
    </w:p>
    <w:p w14:paraId="699E66FB" w14:textId="53D8CE4A" w:rsidR="00991354" w:rsidRPr="0012118A" w:rsidRDefault="003B43B6" w:rsidP="00991354">
      <w:pPr>
        <w:pStyle w:val="Zkladntext"/>
        <w:rPr>
          <w:rFonts w:asciiTheme="minorHAnsi" w:hAnsiTheme="minorHAnsi"/>
          <w:b/>
          <w:bCs w:val="0"/>
          <w:sz w:val="22"/>
          <w:szCs w:val="22"/>
          <w:u w:val="single"/>
          <w:lang w:val="sk-SK"/>
        </w:rPr>
      </w:pPr>
      <w:r w:rsidRPr="0012118A">
        <w:rPr>
          <w:rFonts w:asciiTheme="minorHAnsi" w:hAnsiTheme="minorHAnsi"/>
          <w:b/>
          <w:bCs w:val="0"/>
          <w:sz w:val="22"/>
          <w:szCs w:val="22"/>
          <w:u w:val="single"/>
          <w:lang w:val="sk-SK"/>
        </w:rPr>
        <w:t>Špecifikácia:</w:t>
      </w:r>
    </w:p>
    <w:p w14:paraId="0B5B5DF1" w14:textId="3934C24F" w:rsidR="00470B4E" w:rsidRDefault="00470B4E" w:rsidP="0012118A">
      <w:pPr>
        <w:pStyle w:val="Zkladntext"/>
        <w:ind w:left="284" w:firstLine="16"/>
      </w:pPr>
      <w:r>
        <w:rPr>
          <w:rFonts w:asciiTheme="minorHAnsi" w:hAnsiTheme="minorHAnsi"/>
          <w:sz w:val="22"/>
          <w:szCs w:val="22"/>
          <w:lang w:val="sk-SK"/>
        </w:rPr>
        <w:t xml:space="preserve">5x1 lúčovitý laserový zdroj svetla so súpravou optických telies - </w:t>
      </w:r>
      <w:r>
        <w:t xml:space="preserve">môžeme demonštrovať viac optických pokusov naraz. Súprava obsahuje 5 ks 1-lúčovitého laserového zdroja svetla, ktoré sa dujú aj jednotlivo pripojiť do siete. Pokus môžeme demonštrovať s 1 - 2 - 3 - 4 a 5 zdrojmi svetla. Výkon 5x 100 </w:t>
      </w:r>
      <w:proofErr w:type="spellStart"/>
      <w:r>
        <w:t>mW</w:t>
      </w:r>
      <w:proofErr w:type="spellEnd"/>
      <w:r>
        <w:t>, s nabíjacími batériami, napájacie zariadenie vo forme zátky.</w:t>
      </w:r>
    </w:p>
    <w:p w14:paraId="380F3002" w14:textId="22A33239" w:rsidR="00470B4E" w:rsidRDefault="00470B4E" w:rsidP="0012118A">
      <w:pPr>
        <w:pStyle w:val="Zkladntext"/>
        <w:ind w:left="284" w:firstLine="16"/>
        <w:rPr>
          <w:lang w:val="sk-SK"/>
        </w:rPr>
      </w:pPr>
      <w:r>
        <w:rPr>
          <w:lang w:val="sk-SK"/>
        </w:rPr>
        <w:t xml:space="preserve">Špirálové pružiny – dlhá vypnutá pružina na vyučovanie </w:t>
      </w:r>
      <w:proofErr w:type="spellStart"/>
      <w:r>
        <w:rPr>
          <w:lang w:val="sk-SK"/>
        </w:rPr>
        <w:t>longitudinálnych</w:t>
      </w:r>
      <w:proofErr w:type="spellEnd"/>
      <w:r>
        <w:rPr>
          <w:lang w:val="sk-SK"/>
        </w:rPr>
        <w:t xml:space="preserve"> a </w:t>
      </w:r>
      <w:proofErr w:type="spellStart"/>
      <w:r>
        <w:rPr>
          <w:lang w:val="sk-SK"/>
        </w:rPr>
        <w:t>transverzálnych</w:t>
      </w:r>
      <w:proofErr w:type="spellEnd"/>
      <w:r>
        <w:rPr>
          <w:lang w:val="sk-SK"/>
        </w:rPr>
        <w:t xml:space="preserve"> vĺn, rozmery: 22 mm, dĺžka 3 m, </w:t>
      </w:r>
      <w:proofErr w:type="spellStart"/>
      <w:r>
        <w:rPr>
          <w:lang w:val="sk-SK"/>
        </w:rPr>
        <w:t>napínaeľná</w:t>
      </w:r>
      <w:proofErr w:type="spellEnd"/>
      <w:r>
        <w:rPr>
          <w:lang w:val="sk-SK"/>
        </w:rPr>
        <w:t xml:space="preserve"> do dĺžky 9 m, </w:t>
      </w:r>
      <w:proofErr w:type="spellStart"/>
      <w:r>
        <w:rPr>
          <w:lang w:val="sk-SK"/>
        </w:rPr>
        <w:t>vynutá</w:t>
      </w:r>
      <w:proofErr w:type="spellEnd"/>
      <w:r>
        <w:rPr>
          <w:lang w:val="sk-SK"/>
        </w:rPr>
        <w:t xml:space="preserve"> pružina oceľová, priemer: 80 cm.</w:t>
      </w:r>
    </w:p>
    <w:p w14:paraId="69CA7059" w14:textId="7F1398D3" w:rsidR="00470B4E" w:rsidRDefault="00470B4E" w:rsidP="0012118A">
      <w:pPr>
        <w:pStyle w:val="Zkladntext"/>
        <w:ind w:left="284" w:firstLine="16"/>
        <w:rPr>
          <w:lang w:val="sk-SK"/>
        </w:rPr>
      </w:pPr>
      <w:proofErr w:type="spellStart"/>
      <w:r>
        <w:rPr>
          <w:lang w:val="sk-SK"/>
        </w:rPr>
        <w:t>Bimetálový</w:t>
      </w:r>
      <w:proofErr w:type="spellEnd"/>
      <w:r>
        <w:rPr>
          <w:lang w:val="sk-SK"/>
        </w:rPr>
        <w:t xml:space="preserve"> pás s rukoväťou – rozmer: 20 cm.</w:t>
      </w:r>
    </w:p>
    <w:p w14:paraId="2DDAE312" w14:textId="064D2C64" w:rsidR="00470B4E" w:rsidRDefault="00470B4E" w:rsidP="0012118A">
      <w:pPr>
        <w:pStyle w:val="Zkladntext"/>
        <w:ind w:left="284" w:firstLine="16"/>
        <w:rPr>
          <w:lang w:val="sk-SK"/>
        </w:rPr>
      </w:pPr>
      <w:r>
        <w:rPr>
          <w:lang w:val="sk-SK"/>
        </w:rPr>
        <w:t>Prístroj na</w:t>
      </w:r>
      <w:r w:rsidR="00CE5ED7">
        <w:rPr>
          <w:lang w:val="sk-SK"/>
        </w:rPr>
        <w:t xml:space="preserve"> meranie tepelnej rozťažn</w:t>
      </w:r>
      <w:r w:rsidR="007B465F">
        <w:rPr>
          <w:lang w:val="sk-SK"/>
        </w:rPr>
        <w:t>osti plynov.</w:t>
      </w:r>
    </w:p>
    <w:p w14:paraId="75CB626E" w14:textId="561BBFC8" w:rsidR="00CE5ED7" w:rsidRDefault="00CE5ED7" w:rsidP="0012118A">
      <w:pPr>
        <w:pStyle w:val="Zkladntext"/>
        <w:ind w:left="284" w:firstLine="16"/>
        <w:rPr>
          <w:lang w:val="sk-SK"/>
        </w:rPr>
      </w:pPr>
      <w:r>
        <w:rPr>
          <w:lang w:val="sk-SK"/>
        </w:rPr>
        <w:t>Pascalov vodný p</w:t>
      </w:r>
      <w:r w:rsidR="007B465F">
        <w:rPr>
          <w:lang w:val="sk-SK"/>
        </w:rPr>
        <w:t>alcát.</w:t>
      </w:r>
    </w:p>
    <w:p w14:paraId="79A6FD69" w14:textId="6FCF9FA8" w:rsidR="00CE5ED7" w:rsidRDefault="00CE5ED7" w:rsidP="0012118A">
      <w:pPr>
        <w:pStyle w:val="Zkladntext"/>
        <w:ind w:left="284" w:firstLine="16"/>
        <w:rPr>
          <w:lang w:val="sk-SK"/>
        </w:rPr>
      </w:pPr>
      <w:proofErr w:type="spellStart"/>
      <w:r>
        <w:rPr>
          <w:lang w:val="sk-SK"/>
        </w:rPr>
        <w:t>Maxinohy</w:t>
      </w:r>
      <w:proofErr w:type="spellEnd"/>
      <w:r>
        <w:rPr>
          <w:lang w:val="sk-SK"/>
        </w:rPr>
        <w:t xml:space="preserve"> – sú zdrojom zábavy a radosti. Sú pomôckou pre precvičovanie koordinácie pohybov rúk a nôh.</w:t>
      </w:r>
    </w:p>
    <w:p w14:paraId="0B2CDDBB" w14:textId="77B600DE" w:rsidR="00CE5ED7" w:rsidRPr="00470B4E" w:rsidRDefault="00CE5ED7" w:rsidP="0012118A">
      <w:pPr>
        <w:pStyle w:val="Zkladntext"/>
        <w:ind w:left="284" w:firstLine="16"/>
        <w:rPr>
          <w:rFonts w:asciiTheme="minorHAnsi" w:hAnsiTheme="minorHAnsi"/>
          <w:sz w:val="22"/>
          <w:szCs w:val="22"/>
          <w:lang w:val="sk-SK"/>
        </w:rPr>
      </w:pPr>
      <w:r>
        <w:rPr>
          <w:lang w:val="sk-SK"/>
        </w:rPr>
        <w:t>Kolektívne chodúle – rozvíjajú vlastnú motoriku, koordináciu pohybov a rovnováhu.</w:t>
      </w:r>
    </w:p>
    <w:p w14:paraId="73EF7AE2" w14:textId="65CD2D9A" w:rsidR="00833BCA" w:rsidRPr="00E10F59" w:rsidRDefault="00833BCA" w:rsidP="0012118A">
      <w:pPr>
        <w:pStyle w:val="Zkladntext"/>
        <w:ind w:left="284" w:firstLine="16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Pr="007A699A">
        <w:rPr>
          <w:rFonts w:asciiTheme="minorHAnsi" w:hAnsiTheme="minorHAnsi"/>
          <w:strike/>
          <w:sz w:val="22"/>
          <w:szCs w:val="22"/>
          <w:lang w:val="sk-SK"/>
        </w:rPr>
        <w:t>vyloženia na pracovisko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, </w:t>
      </w:r>
      <w:r w:rsidRPr="00650FDD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Pr="00650FDD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454A18E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6AB1A6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2D21E21A" w14:textId="77777777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07EBC7C1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3EF332A7" w14:textId="24F1DF1F" w:rsidR="00A83B1E" w:rsidRPr="00863ED3" w:rsidRDefault="00A83B1E" w:rsidP="00863ED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863ED3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863ED3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863ED3">
        <w:rPr>
          <w:rFonts w:asciiTheme="minorHAnsi" w:hAnsiTheme="minorHAnsi"/>
          <w:sz w:val="22"/>
          <w:szCs w:val="22"/>
          <w:lang w:val="sk-SK"/>
        </w:rPr>
        <w:t>kritéria uvedeného v bode 10.</w:t>
      </w:r>
    </w:p>
    <w:p w14:paraId="12EB15E6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5FB3DB3D" w14:textId="4186AFDD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6306A">
        <w:rPr>
          <w:rFonts w:asciiTheme="minorHAnsi" w:hAnsiTheme="minorHAnsi"/>
          <w:b/>
          <w:sz w:val="22"/>
          <w:szCs w:val="22"/>
          <w:lang w:val="sk-SK"/>
        </w:rPr>
        <w:t>2</w:t>
      </w:r>
      <w:r w:rsidR="00E457F3">
        <w:rPr>
          <w:rFonts w:asciiTheme="minorHAnsi" w:hAnsiTheme="minorHAnsi"/>
          <w:b/>
          <w:sz w:val="22"/>
          <w:szCs w:val="22"/>
          <w:lang w:val="sk-SK"/>
        </w:rPr>
        <w:t>6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9D43B8">
        <w:rPr>
          <w:rFonts w:asciiTheme="minorHAnsi" w:hAnsiTheme="minorHAnsi"/>
          <w:b/>
          <w:sz w:val="22"/>
          <w:szCs w:val="22"/>
          <w:lang w:val="sk-SK"/>
        </w:rPr>
        <w:t>10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11EEA65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0B6F9EF7" w14:textId="189D03C2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457F3">
        <w:rPr>
          <w:rFonts w:asciiTheme="minorHAnsi" w:hAnsiTheme="minorHAnsi"/>
          <w:sz w:val="22"/>
          <w:szCs w:val="22"/>
          <w:lang w:val="sk-SK"/>
        </w:rPr>
        <w:t>lvalovicova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543210EB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FBFE123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1F2CC66C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13C4D462" w14:textId="38D67449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1741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457F3">
        <w:rPr>
          <w:rFonts w:asciiTheme="minorHAnsi" w:hAnsiTheme="minorHAnsi"/>
          <w:sz w:val="22"/>
          <w:szCs w:val="22"/>
          <w:lang w:val="sk-SK"/>
        </w:rPr>
        <w:t>Ľubomíra Valovičová</w:t>
      </w:r>
      <w:r w:rsidR="0031741C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3B43B6">
        <w:rPr>
          <w:rFonts w:asciiTheme="minorHAnsi" w:hAnsiTheme="minorHAnsi"/>
          <w:sz w:val="22"/>
          <w:szCs w:val="22"/>
          <w:lang w:val="sk-SK"/>
        </w:rPr>
        <w:t>tel.: 037 64</w:t>
      </w:r>
      <w:r w:rsidR="00112D2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B43B6">
        <w:rPr>
          <w:rFonts w:asciiTheme="minorHAnsi" w:hAnsiTheme="minorHAnsi"/>
          <w:sz w:val="22"/>
          <w:szCs w:val="22"/>
          <w:lang w:val="sk-SK"/>
        </w:rPr>
        <w:t>08</w:t>
      </w:r>
      <w:r w:rsidR="00112D25">
        <w:rPr>
          <w:rFonts w:asciiTheme="minorHAnsi" w:hAnsiTheme="minorHAnsi"/>
          <w:sz w:val="22"/>
          <w:szCs w:val="22"/>
          <w:lang w:val="sk-SK"/>
        </w:rPr>
        <w:t xml:space="preserve"> 6</w:t>
      </w:r>
      <w:r w:rsidR="00E457F3">
        <w:rPr>
          <w:rFonts w:asciiTheme="minorHAnsi" w:hAnsiTheme="minorHAnsi"/>
          <w:sz w:val="22"/>
          <w:szCs w:val="22"/>
          <w:lang w:val="sk-SK"/>
        </w:rPr>
        <w:t>14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E457F3">
        <w:rPr>
          <w:rFonts w:asciiTheme="minorHAnsi" w:hAnsiTheme="minorHAnsi"/>
          <w:sz w:val="22"/>
          <w:szCs w:val="22"/>
          <w:lang w:val="sk-SK"/>
        </w:rPr>
        <w:t>lvalovicova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01148175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0AB70E6B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lastRenderedPageBreak/>
        <w:t>Dodávateľ musí mať oprávnenie na dodanie tovaru/poskytovanie služby/realizáciu prác, ktoré sú predmetom zákazky a nesmie mať uložený zákaz účasti vo verejnom obstarávaní.</w:t>
      </w:r>
    </w:p>
    <w:p w14:paraId="3A8531DE" w14:textId="3C499749" w:rsidR="00EB54AB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E3DA0DC" w14:textId="77777777" w:rsidR="00E7429C" w:rsidRPr="00E10F59" w:rsidRDefault="00E7429C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D6E010" w14:textId="2A347FAC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E457F3">
        <w:rPr>
          <w:rFonts w:asciiTheme="minorHAnsi" w:hAnsiTheme="minorHAnsi"/>
          <w:sz w:val="22"/>
          <w:szCs w:val="22"/>
          <w:lang w:val="sk-SK"/>
        </w:rPr>
        <w:t>20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0B5B74">
        <w:rPr>
          <w:rFonts w:asciiTheme="minorHAnsi" w:hAnsiTheme="minorHAnsi"/>
          <w:sz w:val="22"/>
          <w:szCs w:val="22"/>
          <w:lang w:val="sk-SK"/>
        </w:rPr>
        <w:t>10</w:t>
      </w:r>
      <w:r w:rsidR="003B43B6">
        <w:rPr>
          <w:rFonts w:asciiTheme="minorHAnsi" w:hAnsiTheme="minorHAnsi"/>
          <w:sz w:val="22"/>
          <w:szCs w:val="22"/>
          <w:lang w:val="sk-SK"/>
        </w:rPr>
        <w:t>. 2020</w:t>
      </w:r>
    </w:p>
    <w:p w14:paraId="285E8FD8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4EC116A1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608DEB10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3F7FB714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219F542F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1270EEF8" w14:textId="2A48605B" w:rsidR="000710E0" w:rsidRPr="0012118A" w:rsidRDefault="005E3335" w:rsidP="0012118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12118A" w:rsidSect="00F179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88110A" w14:textId="77777777" w:rsidR="00690C39" w:rsidRDefault="00690C39" w:rsidP="005E3335">
      <w:r>
        <w:separator/>
      </w:r>
    </w:p>
  </w:endnote>
  <w:endnote w:type="continuationSeparator" w:id="0">
    <w:p w14:paraId="728C9410" w14:textId="77777777" w:rsidR="00690C39" w:rsidRDefault="00690C3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AB6C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8EE7EA" w14:textId="41467E33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B465F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7663CAD4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DD274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2E5A5" w14:textId="77777777" w:rsidR="00690C39" w:rsidRDefault="00690C39" w:rsidP="005E3335">
      <w:r>
        <w:separator/>
      </w:r>
    </w:p>
  </w:footnote>
  <w:footnote w:type="continuationSeparator" w:id="0">
    <w:p w14:paraId="33915451" w14:textId="77777777" w:rsidR="00690C39" w:rsidRDefault="00690C3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487A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B6995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56DE4781" w14:textId="77777777" w:rsidR="008E64CB" w:rsidRDefault="008E64CB">
    <w:pPr>
      <w:pStyle w:val="Hlavika"/>
    </w:pPr>
  </w:p>
  <w:p w14:paraId="2869F98E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0DB66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32EA5"/>
    <w:multiLevelType w:val="hybridMultilevel"/>
    <w:tmpl w:val="6C126A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B09C7"/>
    <w:rsid w:val="000B5B74"/>
    <w:rsid w:val="000C2EAD"/>
    <w:rsid w:val="000C7673"/>
    <w:rsid w:val="00112D25"/>
    <w:rsid w:val="00113AA4"/>
    <w:rsid w:val="0012118A"/>
    <w:rsid w:val="00146928"/>
    <w:rsid w:val="00177653"/>
    <w:rsid w:val="001814B0"/>
    <w:rsid w:val="001A5A34"/>
    <w:rsid w:val="002430AA"/>
    <w:rsid w:val="00270B28"/>
    <w:rsid w:val="002767F6"/>
    <w:rsid w:val="0029707A"/>
    <w:rsid w:val="002A00FB"/>
    <w:rsid w:val="002C050C"/>
    <w:rsid w:val="002C0C9E"/>
    <w:rsid w:val="002C196E"/>
    <w:rsid w:val="002E657C"/>
    <w:rsid w:val="002F7627"/>
    <w:rsid w:val="00311705"/>
    <w:rsid w:val="0031741C"/>
    <w:rsid w:val="0032786C"/>
    <w:rsid w:val="0036306A"/>
    <w:rsid w:val="0039455D"/>
    <w:rsid w:val="003A34B3"/>
    <w:rsid w:val="003B43B6"/>
    <w:rsid w:val="00470B4E"/>
    <w:rsid w:val="00472131"/>
    <w:rsid w:val="005000F1"/>
    <w:rsid w:val="0052590A"/>
    <w:rsid w:val="005260A0"/>
    <w:rsid w:val="00561106"/>
    <w:rsid w:val="00567214"/>
    <w:rsid w:val="005917D0"/>
    <w:rsid w:val="00597993"/>
    <w:rsid w:val="005A7815"/>
    <w:rsid w:val="005D245D"/>
    <w:rsid w:val="005E3335"/>
    <w:rsid w:val="005F6071"/>
    <w:rsid w:val="0063171C"/>
    <w:rsid w:val="00650FDD"/>
    <w:rsid w:val="00651E5D"/>
    <w:rsid w:val="006555D7"/>
    <w:rsid w:val="00686040"/>
    <w:rsid w:val="0068787C"/>
    <w:rsid w:val="00690C39"/>
    <w:rsid w:val="006A15DB"/>
    <w:rsid w:val="006D03BC"/>
    <w:rsid w:val="006D35E4"/>
    <w:rsid w:val="006D7E2D"/>
    <w:rsid w:val="00700D78"/>
    <w:rsid w:val="0071535E"/>
    <w:rsid w:val="00751BFD"/>
    <w:rsid w:val="00771D00"/>
    <w:rsid w:val="007A1760"/>
    <w:rsid w:val="007A699A"/>
    <w:rsid w:val="007B42CC"/>
    <w:rsid w:val="007B465F"/>
    <w:rsid w:val="007C0BED"/>
    <w:rsid w:val="007F17EE"/>
    <w:rsid w:val="00802EF3"/>
    <w:rsid w:val="008105C6"/>
    <w:rsid w:val="0082446F"/>
    <w:rsid w:val="008249E4"/>
    <w:rsid w:val="00833BCA"/>
    <w:rsid w:val="00863ED3"/>
    <w:rsid w:val="0086525E"/>
    <w:rsid w:val="008667AC"/>
    <w:rsid w:val="0087556C"/>
    <w:rsid w:val="008E60DE"/>
    <w:rsid w:val="008E64CB"/>
    <w:rsid w:val="00900D64"/>
    <w:rsid w:val="00905767"/>
    <w:rsid w:val="009302BA"/>
    <w:rsid w:val="00930F30"/>
    <w:rsid w:val="00962D50"/>
    <w:rsid w:val="00963255"/>
    <w:rsid w:val="00991354"/>
    <w:rsid w:val="009D43B8"/>
    <w:rsid w:val="009D55DD"/>
    <w:rsid w:val="00A83B1E"/>
    <w:rsid w:val="00AD1DA8"/>
    <w:rsid w:val="00B32D60"/>
    <w:rsid w:val="00B42940"/>
    <w:rsid w:val="00B56F0A"/>
    <w:rsid w:val="00B743A8"/>
    <w:rsid w:val="00BE187F"/>
    <w:rsid w:val="00BF04CE"/>
    <w:rsid w:val="00BF503F"/>
    <w:rsid w:val="00C4579B"/>
    <w:rsid w:val="00C508DB"/>
    <w:rsid w:val="00C6448A"/>
    <w:rsid w:val="00CC4614"/>
    <w:rsid w:val="00CE5ED7"/>
    <w:rsid w:val="00D07529"/>
    <w:rsid w:val="00D130C9"/>
    <w:rsid w:val="00D25041"/>
    <w:rsid w:val="00D56BBA"/>
    <w:rsid w:val="00D575D7"/>
    <w:rsid w:val="00DC7322"/>
    <w:rsid w:val="00DF19E1"/>
    <w:rsid w:val="00E10F59"/>
    <w:rsid w:val="00E15A50"/>
    <w:rsid w:val="00E457F3"/>
    <w:rsid w:val="00E66447"/>
    <w:rsid w:val="00E7429C"/>
    <w:rsid w:val="00E7627A"/>
    <w:rsid w:val="00E8792C"/>
    <w:rsid w:val="00EB51A6"/>
    <w:rsid w:val="00EB54AB"/>
    <w:rsid w:val="00F11FB3"/>
    <w:rsid w:val="00F355D7"/>
    <w:rsid w:val="00F61070"/>
    <w:rsid w:val="00F939D6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8400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CE191358CA9547A1A4914DCB14A1A0" ma:contentTypeVersion="13" ma:contentTypeDescription="Umožňuje vytvoriť nový dokument." ma:contentTypeScope="" ma:versionID="a839f4cb961566119e0c02087833b7b7">
  <xsd:schema xmlns:xsd="http://www.w3.org/2001/XMLSchema" xmlns:xs="http://www.w3.org/2001/XMLSchema" xmlns:p="http://schemas.microsoft.com/office/2006/metadata/properties" xmlns:ns3="f514cb3f-c7ca-4f85-a371-64f4414ee8b9" xmlns:ns4="dea93a18-81a4-4245-9983-007308a057f9" targetNamespace="http://schemas.microsoft.com/office/2006/metadata/properties" ma:root="true" ma:fieldsID="bc4ec0e9afeaa826ae592e89a30ee9cb" ns3:_="" ns4:_="">
    <xsd:import namespace="f514cb3f-c7ca-4f85-a371-64f4414ee8b9"/>
    <xsd:import namespace="dea93a18-81a4-4245-9983-007308a057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4cb3f-c7ca-4f85-a371-64f4414ee8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93a18-81a4-4245-9983-007308a057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4382E-2032-4558-B6C0-B269EF9710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7BBBC0-3754-405D-B694-C1E8C4C462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B98133-0526-4E92-93DB-FE54ACC42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14cb3f-c7ca-4f85-a371-64f4414ee8b9"/>
    <ds:schemaRef ds:uri="dea93a18-81a4-4245-9983-007308a05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1E7390-8D6C-485C-A5BF-1DF071E44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4</cp:revision>
  <cp:lastPrinted>2020-10-21T06:22:00Z</cp:lastPrinted>
  <dcterms:created xsi:type="dcterms:W3CDTF">2020-10-20T11:57:00Z</dcterms:created>
  <dcterms:modified xsi:type="dcterms:W3CDTF">2020-10-21T06:24:00Z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0x0101006ACE191358CA9547A1A4914DCB14A1A0</vt:lpwstr>
  </property>
</Properties>
</file>