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0CFE1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6393DEF3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3ADD05FE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C3BA276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26D463C2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D03C99E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555A7875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ACBF3FA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D5B7EA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A15EB43" w14:textId="77777777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  <w:t>Rektorát</w:t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</w:p>
    <w:p w14:paraId="45EF3E15" w14:textId="77777777" w:rsidR="00833BCA" w:rsidRPr="003B744F" w:rsidRDefault="00833BCA" w:rsidP="004F696C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62D962E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  <w:t>Univerzitná knižnica</w:t>
      </w:r>
    </w:p>
    <w:p w14:paraId="1DE7216E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6FA2DB6" w14:textId="46D66ECF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F50EFF" w:rsidRPr="000B1F41">
        <w:rPr>
          <w:rFonts w:asciiTheme="minorHAnsi" w:hAnsiTheme="minorHAnsi"/>
          <w:sz w:val="22"/>
          <w:szCs w:val="22"/>
          <w:lang w:val="sk-SK"/>
        </w:rPr>
        <w:t xml:space="preserve">Dodávka </w:t>
      </w:r>
      <w:r w:rsidR="00F50EFF">
        <w:rPr>
          <w:rFonts w:asciiTheme="minorHAnsi" w:hAnsiTheme="minorHAnsi"/>
          <w:sz w:val="22"/>
          <w:szCs w:val="22"/>
          <w:lang w:val="sk-SK"/>
        </w:rPr>
        <w:t>bielej techniky</w:t>
      </w:r>
    </w:p>
    <w:p w14:paraId="06B8742A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D4D28F3" w14:textId="3EE812C9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4F696C">
        <w:rPr>
          <w:rFonts w:asciiTheme="minorHAnsi" w:hAnsiTheme="minorHAnsi"/>
          <w:sz w:val="22"/>
          <w:szCs w:val="22"/>
          <w:lang w:val="sk-SK"/>
        </w:rPr>
        <w:tab/>
      </w:r>
      <w:r w:rsidR="00F50EFF">
        <w:rPr>
          <w:rFonts w:asciiTheme="minorHAnsi" w:hAnsiTheme="minorHAnsi"/>
          <w:sz w:val="22"/>
          <w:szCs w:val="22"/>
          <w:lang w:val="sk-SK"/>
        </w:rPr>
        <w:t xml:space="preserve">Dodávka 2ks mikrovlnných rúr </w:t>
      </w:r>
    </w:p>
    <w:p w14:paraId="4428ED3C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121F37B" w14:textId="77777777" w:rsidR="00833BCA" w:rsidRPr="004F696C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4F696C">
        <w:rPr>
          <w:rFonts w:asciiTheme="minorHAnsi" w:hAnsiTheme="minorHAnsi"/>
          <w:sz w:val="22"/>
          <w:szCs w:val="22"/>
          <w:lang w:val="sk-SK"/>
        </w:rPr>
        <w:t xml:space="preserve">vrátane </w:t>
      </w:r>
      <w:r w:rsidR="00833BCA" w:rsidRPr="00F50EFF">
        <w:rPr>
          <w:rFonts w:asciiTheme="minorHAnsi" w:hAnsiTheme="minorHAnsi"/>
          <w:sz w:val="22"/>
          <w:szCs w:val="22"/>
          <w:lang w:val="sk-SK"/>
        </w:rPr>
        <w:t>dopravy</w:t>
      </w:r>
      <w:r w:rsidR="00833BCA" w:rsidRPr="00790600">
        <w:rPr>
          <w:rFonts w:asciiTheme="minorHAnsi" w:hAnsiTheme="minorHAnsi"/>
          <w:sz w:val="22"/>
          <w:szCs w:val="22"/>
          <w:lang w:val="sk-SK"/>
        </w:rPr>
        <w:t>, vyloženia na pracovisko</w:t>
      </w:r>
      <w:r w:rsidR="00833BCA" w:rsidRPr="004F696C">
        <w:rPr>
          <w:rFonts w:asciiTheme="minorHAnsi" w:hAnsiTheme="minorHAnsi"/>
          <w:strike/>
          <w:sz w:val="22"/>
          <w:szCs w:val="22"/>
          <w:lang w:val="sk-SK"/>
        </w:rPr>
        <w:t>, montáže, zaškolenia a</w:t>
      </w:r>
      <w:r w:rsidR="00833BCA" w:rsidRPr="004F696C">
        <w:rPr>
          <w:rFonts w:asciiTheme="minorHAnsi" w:hAnsiTheme="minorHAnsi"/>
          <w:sz w:val="22"/>
          <w:szCs w:val="22"/>
          <w:lang w:val="sk-SK"/>
        </w:rPr>
        <w:t> ďalších súvisiacich</w:t>
      </w:r>
      <w:r w:rsidR="00833BCA" w:rsidRPr="004F696C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4F696C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3E86A9F9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F338BB3" w14:textId="77777777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4F696C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07832E7E" w14:textId="77777777" w:rsidR="004F696C" w:rsidRDefault="004F696C" w:rsidP="004F696C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7DBF257D" w14:textId="77777777" w:rsidR="00F50EFF" w:rsidRPr="00F50EFF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>Mikrovlnná rúra</w:t>
      </w:r>
    </w:p>
    <w:p w14:paraId="290E1DEE" w14:textId="77777777" w:rsidR="00F50EFF" w:rsidRPr="00F50EFF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>Typ: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  <w:t>voľne stojaca</w:t>
      </w:r>
    </w:p>
    <w:p w14:paraId="1D9EEE22" w14:textId="77777777" w:rsidR="00F50EFF" w:rsidRPr="00F50EFF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 xml:space="preserve">Vnútorný objem 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  <w:t>17 L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</w:p>
    <w:p w14:paraId="75224A71" w14:textId="77777777" w:rsidR="00F50EFF" w:rsidRPr="00F50EFF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 xml:space="preserve">Priemer otočného taniera 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  <w:t>24,5 cm</w:t>
      </w:r>
    </w:p>
    <w:p w14:paraId="3F8EC4D1" w14:textId="77777777" w:rsidR="00F50EFF" w:rsidRPr="00F50EFF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>Otváranie dvierok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  <w:t>do strany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</w:p>
    <w:p w14:paraId="632151D4" w14:textId="0462AC8F" w:rsidR="00F50EFF" w:rsidRPr="00F50EFF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>Farba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  <w:t>biela</w:t>
      </w:r>
    </w:p>
    <w:p w14:paraId="104D0BEF" w14:textId="77777777" w:rsidR="00F50EFF" w:rsidRPr="00F50EFF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>Výkon mikrovlnného ohrevu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  <w:t>700 W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</w:p>
    <w:p w14:paraId="76CF8219" w14:textId="77777777" w:rsidR="00F50EFF" w:rsidRPr="00F50EFF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>Počet úrovní výkonu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  <w:t>5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</w:p>
    <w:p w14:paraId="11BEF4B8" w14:textId="77777777" w:rsidR="00F50EFF" w:rsidRPr="00F50EFF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>Ovládanie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  <w:t>Manuálne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</w:p>
    <w:p w14:paraId="65BEDF3A" w14:textId="77777777" w:rsidR="00F50EFF" w:rsidRPr="00F50EFF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 xml:space="preserve">Vlastnosti a funkcie 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  <w:t>časovač</w:t>
      </w:r>
    </w:p>
    <w:p w14:paraId="6686B099" w14:textId="77777777" w:rsidR="00F50EFF" w:rsidRPr="00F50EFF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 xml:space="preserve">Rozmery (v š h) 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  <w:t>26x45x34cm</w:t>
      </w:r>
    </w:p>
    <w:p w14:paraId="5831D970" w14:textId="77777777" w:rsidR="00F50EFF" w:rsidRPr="00F50EFF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>Napätie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  <w:t>220 – 240 V ~ 50 Hz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</w:p>
    <w:p w14:paraId="668F3EF3" w14:textId="5882945C" w:rsidR="004F696C" w:rsidRDefault="00F50EFF" w:rsidP="00F50EF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0EFF">
        <w:rPr>
          <w:rFonts w:asciiTheme="minorHAnsi" w:hAnsiTheme="minorHAnsi"/>
          <w:sz w:val="22"/>
          <w:szCs w:val="22"/>
          <w:lang w:val="sk-SK"/>
        </w:rPr>
        <w:t>Odporúčaný model:</w:t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</w:r>
      <w:r w:rsidRPr="00F50EFF">
        <w:rPr>
          <w:rFonts w:asciiTheme="minorHAnsi" w:hAnsiTheme="minorHAnsi"/>
          <w:sz w:val="22"/>
          <w:szCs w:val="22"/>
          <w:lang w:val="sk-SK"/>
        </w:rPr>
        <w:tab/>
        <w:t>SMW 1717WH mikrovlnná rúra SENCOR</w:t>
      </w:r>
    </w:p>
    <w:p w14:paraId="24825FEC" w14:textId="77777777" w:rsidR="00F50EFF" w:rsidRDefault="00F50EFF" w:rsidP="00F50EF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206EF01B" w14:textId="77777777" w:rsidR="00833BCA" w:rsidRPr="00F12621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  <w:r w:rsidRPr="00F12621">
        <w:rPr>
          <w:rFonts w:asciiTheme="minorHAnsi" w:hAnsiTheme="minorHAnsi"/>
          <w:i/>
          <w:strike/>
          <w:sz w:val="22"/>
          <w:szCs w:val="22"/>
          <w:lang w:val="sk-SK"/>
        </w:rPr>
        <w:t>/ zmluva</w:t>
      </w:r>
      <w:r w:rsidR="00A83B1E" w:rsidRPr="00F12621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14:paraId="5AFE1100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FDF1AFE" w14:textId="77777777" w:rsidR="00A83B1E" w:rsidRPr="00580C43" w:rsidRDefault="00A83B1E" w:rsidP="009D18B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Cs/>
          <w:sz w:val="22"/>
          <w:szCs w:val="22"/>
          <w:lang w:val="sk-SK"/>
        </w:rPr>
      </w:pPr>
      <w:r w:rsidRPr="00580C43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580C43" w:rsidRPr="00580C43">
        <w:rPr>
          <w:rFonts w:asciiTheme="minorHAnsi" w:hAnsiTheme="minorHAnsi"/>
          <w:iCs/>
          <w:sz w:val="22"/>
          <w:szCs w:val="22"/>
          <w:lang w:val="sk-SK"/>
        </w:rPr>
        <w:t>O</w:t>
      </w:r>
      <w:r w:rsidRPr="00580C43">
        <w:rPr>
          <w:rFonts w:asciiTheme="minorHAnsi" w:hAnsiTheme="minorHAnsi"/>
          <w:iCs/>
          <w:sz w:val="22"/>
          <w:szCs w:val="22"/>
          <w:lang w:val="sk-SK"/>
        </w:rPr>
        <w:t>bstarávateľ cenovým prieskumom zisťuje Predpokladanú hodnotu zákazky a súčasne si vyhradzuje právo zostaviť poradie úspešnosti predložených ponúk na základe hodnotiaceho kritéria uvedeného v bode 10.</w:t>
      </w:r>
    </w:p>
    <w:p w14:paraId="0D1B74FE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7163EB45" w14:textId="27B622FC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50EFF">
        <w:rPr>
          <w:rFonts w:asciiTheme="minorHAnsi" w:hAnsiTheme="minorHAnsi"/>
          <w:b/>
          <w:sz w:val="22"/>
          <w:szCs w:val="22"/>
          <w:lang w:val="sk-SK"/>
        </w:rPr>
        <w:t>7.10</w:t>
      </w:r>
      <w:r w:rsidR="00580C43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580C43">
        <w:rPr>
          <w:rFonts w:asciiTheme="minorHAnsi" w:hAnsiTheme="minorHAnsi"/>
          <w:b/>
          <w:sz w:val="22"/>
          <w:szCs w:val="22"/>
          <w:lang w:val="sk-SK"/>
        </w:rPr>
        <w:t>10:00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21459C59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068BB390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12621">
        <w:rPr>
          <w:rFonts w:asciiTheme="minorHAnsi" w:hAnsiTheme="minorHAnsi"/>
          <w:sz w:val="22"/>
          <w:szCs w:val="22"/>
          <w:lang w:val="sk-SK"/>
        </w:rPr>
        <w:t xml:space="preserve"> msvec@ukf.sk</w:t>
      </w:r>
    </w:p>
    <w:p w14:paraId="38745BC0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2F0B6AE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479D1A8F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110C89F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lastRenderedPageBreak/>
        <w:t>Kontaktná osoba, telefón, e-mail a pod.:</w:t>
      </w:r>
      <w:r w:rsidR="00F12621">
        <w:rPr>
          <w:rFonts w:asciiTheme="minorHAnsi" w:hAnsiTheme="minorHAnsi"/>
          <w:sz w:val="22"/>
          <w:szCs w:val="22"/>
          <w:lang w:val="sk-SK"/>
        </w:rPr>
        <w:t xml:space="preserve"> Ing. Michal Švec, </w:t>
      </w:r>
      <w:hyperlink r:id="rId8" w:history="1">
        <w:r w:rsidR="00F12621" w:rsidRPr="004F532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msvec@ukf.sk</w:t>
        </w:r>
      </w:hyperlink>
      <w:r w:rsidR="00F12621">
        <w:rPr>
          <w:rFonts w:asciiTheme="minorHAnsi" w:hAnsiTheme="minorHAnsi"/>
          <w:sz w:val="22"/>
          <w:szCs w:val="22"/>
          <w:lang w:val="sk-SK"/>
        </w:rPr>
        <w:t xml:space="preserve">, 037/ 6408 102,  </w:t>
      </w:r>
    </w:p>
    <w:p w14:paraId="2BED7273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4F4C74D3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432AB4B1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862D5AC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2AC0C7C" w14:textId="067E6C29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50EFF">
        <w:rPr>
          <w:rFonts w:asciiTheme="minorHAnsi" w:hAnsiTheme="minorHAnsi"/>
          <w:sz w:val="22"/>
          <w:szCs w:val="22"/>
          <w:lang w:val="sk-SK"/>
        </w:rPr>
        <w:t>2</w:t>
      </w:r>
      <w:r w:rsidR="00F12621">
        <w:rPr>
          <w:rFonts w:asciiTheme="minorHAnsi" w:hAnsiTheme="minorHAnsi"/>
          <w:sz w:val="22"/>
          <w:szCs w:val="22"/>
          <w:lang w:val="sk-SK"/>
        </w:rPr>
        <w:t>.</w:t>
      </w:r>
      <w:r w:rsidR="00F50EFF">
        <w:rPr>
          <w:rFonts w:asciiTheme="minorHAnsi" w:hAnsiTheme="minorHAnsi"/>
          <w:sz w:val="22"/>
          <w:szCs w:val="22"/>
          <w:lang w:val="sk-SK"/>
        </w:rPr>
        <w:t>10</w:t>
      </w:r>
      <w:r w:rsidR="00F12621">
        <w:rPr>
          <w:rFonts w:asciiTheme="minorHAnsi" w:hAnsiTheme="minorHAnsi"/>
          <w:sz w:val="22"/>
          <w:szCs w:val="22"/>
          <w:lang w:val="sk-SK"/>
        </w:rPr>
        <w:t>.2020</w:t>
      </w:r>
    </w:p>
    <w:p w14:paraId="7D67EB8D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16C47FC1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0B65C896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5ACCE22E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010DE7B1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0D7E10C6" w14:textId="77777777"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38563A7F" w14:textId="77777777" w:rsidR="000710E0" w:rsidRPr="003B744F" w:rsidRDefault="000710E0" w:rsidP="004F696C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A5B689" w14:textId="77777777" w:rsidR="00BF642B" w:rsidRDefault="00BF642B" w:rsidP="005E3335">
      <w:r>
        <w:separator/>
      </w:r>
    </w:p>
  </w:endnote>
  <w:endnote w:type="continuationSeparator" w:id="0">
    <w:p w14:paraId="3951A54F" w14:textId="77777777" w:rsidR="00BF642B" w:rsidRDefault="00BF642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E8ABF8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5531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5531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1A1E70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8BB1CA" w14:textId="77777777" w:rsidR="00BF642B" w:rsidRDefault="00BF642B" w:rsidP="005E3335">
      <w:r>
        <w:separator/>
      </w:r>
    </w:p>
  </w:footnote>
  <w:footnote w:type="continuationSeparator" w:id="0">
    <w:p w14:paraId="555EB347" w14:textId="77777777" w:rsidR="00BF642B" w:rsidRDefault="00BF642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F647A" w14:textId="77777777"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14:paraId="228E5139" w14:textId="77777777"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C007A6"/>
    <w:multiLevelType w:val="hybridMultilevel"/>
    <w:tmpl w:val="0B0405DC"/>
    <w:lvl w:ilvl="0" w:tplc="2A08EC12">
      <w:numFmt w:val="bullet"/>
      <w:lvlText w:val="-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F23F3"/>
    <w:multiLevelType w:val="hybridMultilevel"/>
    <w:tmpl w:val="1EC00C5C"/>
    <w:lvl w:ilvl="0" w:tplc="1644B1E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E657C"/>
    <w:rsid w:val="00311705"/>
    <w:rsid w:val="0032786C"/>
    <w:rsid w:val="003717FD"/>
    <w:rsid w:val="003A34B3"/>
    <w:rsid w:val="003B744F"/>
    <w:rsid w:val="00405288"/>
    <w:rsid w:val="0042662D"/>
    <w:rsid w:val="00454351"/>
    <w:rsid w:val="00472131"/>
    <w:rsid w:val="004F696C"/>
    <w:rsid w:val="00532250"/>
    <w:rsid w:val="00555317"/>
    <w:rsid w:val="00580C43"/>
    <w:rsid w:val="005E3335"/>
    <w:rsid w:val="00651E5D"/>
    <w:rsid w:val="00683B5A"/>
    <w:rsid w:val="0068787C"/>
    <w:rsid w:val="006A15DB"/>
    <w:rsid w:val="006D03BC"/>
    <w:rsid w:val="006D4005"/>
    <w:rsid w:val="006D7E2D"/>
    <w:rsid w:val="0071535E"/>
    <w:rsid w:val="00751BFD"/>
    <w:rsid w:val="00756E92"/>
    <w:rsid w:val="00771D00"/>
    <w:rsid w:val="007906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83B1E"/>
    <w:rsid w:val="00AB4670"/>
    <w:rsid w:val="00B32D60"/>
    <w:rsid w:val="00B743A8"/>
    <w:rsid w:val="00BF04CE"/>
    <w:rsid w:val="00BF0D10"/>
    <w:rsid w:val="00BF503F"/>
    <w:rsid w:val="00BF642B"/>
    <w:rsid w:val="00C30693"/>
    <w:rsid w:val="00C4579B"/>
    <w:rsid w:val="00C766EF"/>
    <w:rsid w:val="00C901D7"/>
    <w:rsid w:val="00CA75D7"/>
    <w:rsid w:val="00CC4614"/>
    <w:rsid w:val="00D07529"/>
    <w:rsid w:val="00D130C9"/>
    <w:rsid w:val="00D56BBA"/>
    <w:rsid w:val="00DC7322"/>
    <w:rsid w:val="00E10F59"/>
    <w:rsid w:val="00E15A50"/>
    <w:rsid w:val="00EB54AB"/>
    <w:rsid w:val="00ED5B1F"/>
    <w:rsid w:val="00F11FB3"/>
    <w:rsid w:val="00F12621"/>
    <w:rsid w:val="00F16CB3"/>
    <w:rsid w:val="00F50EFF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82AE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F1262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12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vec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F6F61-E239-4DC9-91F9-61ABD4A3A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Michal Švec</cp:lastModifiedBy>
  <cp:revision>4</cp:revision>
  <dcterms:created xsi:type="dcterms:W3CDTF">2020-10-02T08:13:00Z</dcterms:created>
  <dcterms:modified xsi:type="dcterms:W3CDTF">2020-10-02T08:27:00Z</dcterms:modified>
</cp:coreProperties>
</file>