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B67" w:rsidRPr="001A38E2" w:rsidRDefault="00D41B67" w:rsidP="00D41B67">
      <w:pPr>
        <w:keepNext/>
        <w:keepLines/>
        <w:spacing w:before="480"/>
        <w:outlineLvl w:val="0"/>
        <w:rPr>
          <w:rFonts w:eastAsia="SimSun"/>
          <w:b/>
          <w:bCs/>
          <w:color w:val="1F497D"/>
          <w:sz w:val="20"/>
          <w:szCs w:val="20"/>
        </w:rPr>
      </w:pPr>
      <w:r>
        <w:rPr>
          <w:rFonts w:eastAsia="SimSun"/>
          <w:b/>
          <w:bCs/>
          <w:color w:val="1F497D"/>
          <w:sz w:val="20"/>
          <w:szCs w:val="20"/>
        </w:rPr>
        <w:t>P</w:t>
      </w:r>
      <w:r w:rsidRPr="001A38E2">
        <w:rPr>
          <w:rFonts w:eastAsia="SimSun"/>
          <w:b/>
          <w:bCs/>
          <w:color w:val="1F497D"/>
          <w:sz w:val="20"/>
          <w:szCs w:val="20"/>
        </w:rPr>
        <w:t xml:space="preserve">RÍLOHA  </w:t>
      </w:r>
      <w:r w:rsidR="00291727">
        <w:rPr>
          <w:rFonts w:eastAsia="SimSun"/>
          <w:b/>
          <w:bCs/>
          <w:color w:val="1F497D"/>
          <w:sz w:val="20"/>
          <w:szCs w:val="20"/>
        </w:rPr>
        <w:t>č.4</w:t>
      </w:r>
      <w:r>
        <w:rPr>
          <w:rFonts w:eastAsia="SimSun"/>
          <w:b/>
          <w:bCs/>
          <w:color w:val="1F497D"/>
          <w:sz w:val="20"/>
          <w:szCs w:val="20"/>
        </w:rPr>
        <w:t xml:space="preserve"> výzvy na predloženie ponuky</w:t>
      </w:r>
    </w:p>
    <w:p w:rsidR="00D41B67" w:rsidRDefault="00D41B67" w:rsidP="00D41B67">
      <w:pPr>
        <w:tabs>
          <w:tab w:val="left" w:pos="1440"/>
          <w:tab w:val="right" w:pos="9000"/>
        </w:tabs>
        <w:spacing w:before="120" w:line="80" w:lineRule="atLeast"/>
        <w:ind w:right="1"/>
        <w:jc w:val="both"/>
        <w:rPr>
          <w:b/>
          <w:spacing w:val="10"/>
          <w:sz w:val="20"/>
          <w:szCs w:val="20"/>
        </w:rPr>
      </w:pPr>
      <w:r w:rsidRPr="001A097D">
        <w:rPr>
          <w:spacing w:val="10"/>
          <w:sz w:val="20"/>
          <w:szCs w:val="20"/>
        </w:rPr>
        <w:t>Verejný obstarávateľ</w:t>
      </w:r>
      <w:r w:rsidRPr="001A097D">
        <w:rPr>
          <w:b/>
          <w:spacing w:val="10"/>
          <w:sz w:val="20"/>
          <w:szCs w:val="20"/>
        </w:rPr>
        <w:t xml:space="preserve">:  </w:t>
      </w:r>
      <w:r>
        <w:rPr>
          <w:b/>
          <w:spacing w:val="10"/>
          <w:sz w:val="20"/>
          <w:szCs w:val="20"/>
        </w:rPr>
        <w:t xml:space="preserve">Univerzita Konštantína Filozofa v Nitre, </w:t>
      </w:r>
      <w:proofErr w:type="spellStart"/>
      <w:r>
        <w:rPr>
          <w:b/>
          <w:spacing w:val="10"/>
          <w:sz w:val="20"/>
          <w:szCs w:val="20"/>
        </w:rPr>
        <w:t>Tr</w:t>
      </w:r>
      <w:proofErr w:type="spellEnd"/>
      <w:r>
        <w:rPr>
          <w:b/>
          <w:spacing w:val="10"/>
          <w:sz w:val="20"/>
          <w:szCs w:val="20"/>
        </w:rPr>
        <w:t>. A. Hlinku 1, 949 74 Nitra</w:t>
      </w:r>
    </w:p>
    <w:p w:rsidR="00EA0E84" w:rsidRPr="001A097D" w:rsidRDefault="00EA0E84" w:rsidP="00D41B67">
      <w:pPr>
        <w:tabs>
          <w:tab w:val="left" w:pos="1440"/>
          <w:tab w:val="right" w:pos="9000"/>
        </w:tabs>
        <w:spacing w:before="120" w:line="80" w:lineRule="atLeast"/>
        <w:ind w:right="1"/>
        <w:jc w:val="both"/>
        <w:rPr>
          <w:b/>
          <w:spacing w:val="10"/>
          <w:sz w:val="20"/>
          <w:szCs w:val="20"/>
        </w:rPr>
      </w:pPr>
    </w:p>
    <w:p w:rsidR="00291727" w:rsidRPr="00162F0F" w:rsidRDefault="00D41B67" w:rsidP="00291727">
      <w:pPr>
        <w:jc w:val="center"/>
        <w:rPr>
          <w:rFonts w:asciiTheme="minorHAnsi" w:hAnsiTheme="minorHAnsi" w:cstheme="minorHAnsi"/>
          <w:b/>
        </w:rPr>
      </w:pPr>
      <w:r w:rsidRPr="001A097D">
        <w:rPr>
          <w:sz w:val="20"/>
          <w:szCs w:val="20"/>
        </w:rPr>
        <w:t>Názov zákazky:</w:t>
      </w:r>
      <w:r w:rsidRPr="00ED6B34">
        <w:rPr>
          <w:sz w:val="22"/>
          <w:szCs w:val="22"/>
        </w:rPr>
        <w:t xml:space="preserve"> </w:t>
      </w:r>
      <w:r w:rsidR="00291727" w:rsidRPr="00291727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„Výmena elektroinštalačnej sústavy, bleskozvodu a uzemnenia na objekte skladu </w:t>
      </w:r>
      <w:proofErr w:type="spellStart"/>
      <w:r w:rsidR="00291727" w:rsidRPr="00291727">
        <w:rPr>
          <w:rFonts w:asciiTheme="minorHAnsi" w:hAnsiTheme="minorHAnsi" w:cstheme="minorHAnsi"/>
          <w:b/>
          <w:sz w:val="22"/>
          <w:szCs w:val="22"/>
          <w:lang w:eastAsia="cs-CZ"/>
        </w:rPr>
        <w:t>KTaIT</w:t>
      </w:r>
      <w:proofErr w:type="spellEnd"/>
      <w:r w:rsidR="00291727" w:rsidRPr="00291727">
        <w:rPr>
          <w:rFonts w:asciiTheme="minorHAnsi" w:hAnsiTheme="minorHAnsi" w:cstheme="minorHAnsi"/>
          <w:b/>
          <w:sz w:val="22"/>
          <w:szCs w:val="22"/>
          <w:lang w:eastAsia="cs-CZ"/>
        </w:rPr>
        <w:t xml:space="preserve"> PF UKF v Nitre“</w:t>
      </w:r>
    </w:p>
    <w:p w:rsidR="00D41B67" w:rsidRPr="009F79F8" w:rsidRDefault="00D41B67" w:rsidP="00D41B67">
      <w:pPr>
        <w:rPr>
          <w:rFonts w:ascii="Calibri" w:eastAsiaTheme="minorHAnsi" w:hAnsi="Calibri" w:cs="Calibri"/>
          <w:b/>
          <w:bCs/>
          <w:lang w:eastAsia="en-US"/>
        </w:rPr>
      </w:pPr>
      <w:bookmarkStart w:id="0" w:name="_GoBack"/>
      <w:bookmarkEnd w:id="0"/>
    </w:p>
    <w:p w:rsidR="00D41B67" w:rsidRDefault="00D41B67" w:rsidP="00D41B6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:rsidR="00D41B67" w:rsidRPr="001A38E2" w:rsidRDefault="00D41B67" w:rsidP="00D41B67">
      <w:pPr>
        <w:tabs>
          <w:tab w:val="left" w:pos="432"/>
        </w:tabs>
        <w:jc w:val="center"/>
        <w:rPr>
          <w:rFonts w:eastAsia="Calibri"/>
          <w:b/>
          <w:bCs/>
          <w:color w:val="1F497D"/>
          <w:sz w:val="20"/>
          <w:szCs w:val="20"/>
        </w:rPr>
      </w:pPr>
    </w:p>
    <w:p w:rsidR="00D41B67" w:rsidRDefault="00D41B67" w:rsidP="00D41B67">
      <w:pPr>
        <w:ind w:left="1276" w:hanging="1276"/>
        <w:jc w:val="center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b/>
          <w:sz w:val="22"/>
          <w:szCs w:val="22"/>
        </w:rPr>
        <w:t>NÁVRATKA  V  C E N O VO M    P R I E S K U M E</w:t>
      </w:r>
    </w:p>
    <w:p w:rsidR="00D41B67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D41B67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 xml:space="preserve">Uchádzač (obchodné meno a adresa sídla): </w:t>
      </w:r>
    </w:p>
    <w:p w:rsidR="00D41B67" w:rsidRPr="00D518F3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D41B67" w:rsidRPr="00D518F3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 xml:space="preserve">Verejný obstarávateľ: </w:t>
      </w:r>
    </w:p>
    <w:p w:rsidR="00D41B67" w:rsidRDefault="00D41B67" w:rsidP="00D41B67">
      <w:pPr>
        <w:ind w:left="1276" w:hanging="1276"/>
        <w:jc w:val="both"/>
        <w:rPr>
          <w:rFonts w:ascii="Calibri" w:hAnsi="Calibri"/>
          <w:b/>
          <w:sz w:val="22"/>
          <w:szCs w:val="22"/>
        </w:rPr>
      </w:pPr>
      <w:r w:rsidRPr="00D518F3">
        <w:rPr>
          <w:rFonts w:ascii="Calibri" w:hAnsi="Calibri"/>
          <w:b/>
          <w:sz w:val="22"/>
          <w:szCs w:val="22"/>
        </w:rPr>
        <w:t xml:space="preserve">Univerzita Konštantína Filozofa v Nitre, </w:t>
      </w:r>
      <w:proofErr w:type="spellStart"/>
      <w:r w:rsidRPr="00D518F3">
        <w:rPr>
          <w:rFonts w:ascii="Calibri" w:hAnsi="Calibri"/>
          <w:b/>
          <w:sz w:val="22"/>
          <w:szCs w:val="22"/>
        </w:rPr>
        <w:t>Tr</w:t>
      </w:r>
      <w:proofErr w:type="spellEnd"/>
      <w:r w:rsidRPr="00D518F3">
        <w:rPr>
          <w:rFonts w:ascii="Calibri" w:hAnsi="Calibri"/>
          <w:b/>
          <w:sz w:val="22"/>
          <w:szCs w:val="22"/>
        </w:rPr>
        <w:t>.</w:t>
      </w:r>
      <w:r>
        <w:rPr>
          <w:rFonts w:ascii="Calibri" w:hAnsi="Calibri"/>
          <w:b/>
          <w:sz w:val="22"/>
          <w:szCs w:val="22"/>
        </w:rPr>
        <w:t xml:space="preserve"> A. Hlinku 1, 949 74 Nitra</w:t>
      </w:r>
    </w:p>
    <w:p w:rsidR="00D41B67" w:rsidRPr="00D518F3" w:rsidRDefault="00D41B67" w:rsidP="00D41B67">
      <w:pPr>
        <w:ind w:left="1276" w:hanging="1276"/>
        <w:jc w:val="both"/>
        <w:rPr>
          <w:rFonts w:ascii="Calibri" w:hAnsi="Calibri"/>
          <w:b/>
          <w:sz w:val="22"/>
          <w:szCs w:val="22"/>
        </w:rPr>
      </w:pPr>
    </w:p>
    <w:p w:rsidR="00D41B67" w:rsidRPr="00D518F3" w:rsidRDefault="00D41B67" w:rsidP="00D41B67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  <w:r w:rsidRPr="00D518F3">
        <w:rPr>
          <w:rFonts w:ascii="Calibri" w:hAnsi="Calibri"/>
          <w:b/>
          <w:sz w:val="22"/>
          <w:szCs w:val="22"/>
        </w:rPr>
        <w:t>Kalkulácia ceny</w:t>
      </w:r>
      <w:r>
        <w:rPr>
          <w:rFonts w:ascii="Calibri" w:hAnsi="Calibri"/>
          <w:b/>
          <w:sz w:val="22"/>
          <w:szCs w:val="22"/>
        </w:rPr>
        <w:t xml:space="preserve"> </w:t>
      </w: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417"/>
        <w:gridCol w:w="1134"/>
        <w:gridCol w:w="2127"/>
      </w:tblGrid>
      <w:tr w:rsidR="00D41B67" w:rsidRPr="00753DCC" w:rsidTr="00DC779D">
        <w:trPr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D41B67" w:rsidRPr="00753DCC" w:rsidRDefault="00D41B67" w:rsidP="00DC779D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53DCC">
              <w:rPr>
                <w:rFonts w:ascii="Calibri" w:hAnsi="Calibri"/>
                <w:sz w:val="22"/>
                <w:szCs w:val="22"/>
              </w:rPr>
              <w:t>Predmet zákazky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41B67" w:rsidRPr="00F4385F" w:rsidRDefault="00D41B67" w:rsidP="00DC779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F4385F">
              <w:rPr>
                <w:rFonts w:ascii="Calibri" w:hAnsi="Calibri"/>
                <w:sz w:val="18"/>
                <w:szCs w:val="18"/>
              </w:rPr>
              <w:t>Cena v EUR bez DPH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1B67" w:rsidRPr="00F4385F" w:rsidRDefault="00D41B67" w:rsidP="00DC779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F4385F">
              <w:rPr>
                <w:rFonts w:ascii="Calibri" w:hAnsi="Calibri"/>
                <w:sz w:val="18"/>
                <w:szCs w:val="18"/>
              </w:rPr>
              <w:t>DPH v EUR</w:t>
            </w:r>
          </w:p>
        </w:tc>
        <w:tc>
          <w:tcPr>
            <w:tcW w:w="2127" w:type="dxa"/>
            <w:shd w:val="clear" w:color="auto" w:fill="auto"/>
          </w:tcPr>
          <w:p w:rsidR="00D41B67" w:rsidRPr="00F4385F" w:rsidRDefault="00D41B67" w:rsidP="00DC779D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F4385F">
              <w:rPr>
                <w:rFonts w:ascii="Calibri" w:hAnsi="Calibri"/>
                <w:b/>
                <w:sz w:val="18"/>
                <w:szCs w:val="18"/>
              </w:rPr>
              <w:t>Cena v EUR vrátane DPH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(cena celkom pre </w:t>
            </w:r>
            <w:proofErr w:type="spellStart"/>
            <w:r>
              <w:rPr>
                <w:rFonts w:ascii="Calibri" w:hAnsi="Calibri"/>
                <w:b/>
                <w:sz w:val="18"/>
                <w:szCs w:val="18"/>
              </w:rPr>
              <w:t>neplatcov</w:t>
            </w:r>
            <w:proofErr w:type="spellEnd"/>
            <w:r>
              <w:rPr>
                <w:rFonts w:ascii="Calibri" w:hAnsi="Calibri"/>
                <w:b/>
                <w:sz w:val="18"/>
                <w:szCs w:val="18"/>
              </w:rPr>
              <w:t xml:space="preserve"> DPH)</w:t>
            </w:r>
          </w:p>
        </w:tc>
      </w:tr>
      <w:tr w:rsidR="00D41B67" w:rsidRPr="00753DCC" w:rsidTr="00DC779D">
        <w:trPr>
          <w:trHeight w:val="544"/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D41B67" w:rsidRPr="00742515" w:rsidRDefault="00D41B67" w:rsidP="00DC77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36"/>
                <w:sz w:val="22"/>
                <w:szCs w:val="22"/>
              </w:rPr>
              <w:t>Cena za predmet zákazky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41B67" w:rsidRPr="00F4385F" w:rsidRDefault="00D41B67" w:rsidP="00DC779D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1B67" w:rsidRPr="00F4385F" w:rsidRDefault="00D41B67" w:rsidP="00DC779D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="00D41B67" w:rsidRPr="00F4385F" w:rsidRDefault="00D41B67" w:rsidP="00DC779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Platca DPH*</w:t>
      </w: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  <w:proofErr w:type="spellStart"/>
      <w:r w:rsidRPr="00D518F3">
        <w:rPr>
          <w:rFonts w:ascii="Calibri" w:hAnsi="Calibri"/>
          <w:sz w:val="22"/>
          <w:szCs w:val="22"/>
        </w:rPr>
        <w:t>Neplatca</w:t>
      </w:r>
      <w:proofErr w:type="spellEnd"/>
      <w:r w:rsidRPr="00D518F3">
        <w:rPr>
          <w:rFonts w:ascii="Calibri" w:hAnsi="Calibri"/>
          <w:sz w:val="22"/>
          <w:szCs w:val="22"/>
        </w:rPr>
        <w:t xml:space="preserve"> DPH*</w:t>
      </w:r>
    </w:p>
    <w:p w:rsidR="00D41B67" w:rsidRPr="00D518F3" w:rsidRDefault="00D41B67" w:rsidP="00D41B67">
      <w:pPr>
        <w:jc w:val="both"/>
        <w:rPr>
          <w:rFonts w:ascii="Calibri" w:hAnsi="Calibri"/>
          <w:i/>
          <w:sz w:val="22"/>
          <w:szCs w:val="22"/>
        </w:rPr>
      </w:pPr>
      <w:r w:rsidRPr="00D518F3">
        <w:rPr>
          <w:rFonts w:ascii="Calibri" w:hAnsi="Calibri"/>
          <w:i/>
          <w:sz w:val="22"/>
          <w:szCs w:val="22"/>
        </w:rPr>
        <w:t xml:space="preserve">* </w:t>
      </w:r>
      <w:proofErr w:type="spellStart"/>
      <w:r w:rsidRPr="00D518F3">
        <w:rPr>
          <w:rFonts w:ascii="Calibri" w:hAnsi="Calibri"/>
          <w:i/>
          <w:sz w:val="22"/>
          <w:szCs w:val="22"/>
        </w:rPr>
        <w:t>nehodiace</w:t>
      </w:r>
      <w:proofErr w:type="spellEnd"/>
      <w:r w:rsidRPr="00D518F3">
        <w:rPr>
          <w:rFonts w:ascii="Calibri" w:hAnsi="Calibri"/>
          <w:i/>
          <w:sz w:val="22"/>
          <w:szCs w:val="22"/>
        </w:rPr>
        <w:t xml:space="preserve"> sa vyškrtnúť</w:t>
      </w: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  <w:u w:val="single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Svojím podpisom p</w:t>
      </w:r>
      <w:r>
        <w:rPr>
          <w:rFonts w:ascii="Calibri" w:hAnsi="Calibri"/>
          <w:sz w:val="22"/>
          <w:szCs w:val="22"/>
        </w:rPr>
        <w:t>rehlasujem</w:t>
      </w:r>
      <w:r w:rsidRPr="00D518F3">
        <w:rPr>
          <w:rFonts w:ascii="Calibri" w:hAnsi="Calibri"/>
          <w:sz w:val="22"/>
          <w:szCs w:val="22"/>
        </w:rPr>
        <w:t>, že</w:t>
      </w:r>
      <w:r>
        <w:rPr>
          <w:rFonts w:ascii="Calibri" w:hAnsi="Calibri"/>
          <w:sz w:val="22"/>
          <w:szCs w:val="22"/>
        </w:rPr>
        <w:t xml:space="preserve"> som oprávnený poskytovať práce v predmete tejto výzvy a že nemám zákaz účasti vo verejnom obstarávaní potvrdený konečným rozhodnutím v SR, a zároveň potvrdzujem, že</w:t>
      </w:r>
      <w:r w:rsidRPr="00D518F3">
        <w:rPr>
          <w:rFonts w:ascii="Calibri" w:hAnsi="Calibri"/>
          <w:sz w:val="22"/>
          <w:szCs w:val="22"/>
        </w:rPr>
        <w:t xml:space="preserve"> súhlasím s podmienkami verejného obstarávania, ktoré sú uvedené vo výzve na predloženie cenovej ponuky</w:t>
      </w:r>
      <w:r>
        <w:rPr>
          <w:rFonts w:ascii="Calibri" w:hAnsi="Calibri"/>
          <w:sz w:val="22"/>
          <w:szCs w:val="22"/>
        </w:rPr>
        <w:t xml:space="preserve"> a v návrhu Zmluvy o dielo.</w:t>
      </w: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V ............................... dňa .......................</w:t>
      </w: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</w:p>
    <w:p w:rsidR="00D41B67" w:rsidRPr="00D518F3" w:rsidRDefault="00D41B67" w:rsidP="00D41B67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Meno a podpis oprávneného zástupcu uchádzača: ......................................................................</w:t>
      </w:r>
    </w:p>
    <w:p w:rsidR="00D41B67" w:rsidRDefault="00D41B67" w:rsidP="00D41B67">
      <w:pPr>
        <w:jc w:val="both"/>
        <w:rPr>
          <w:rFonts w:ascii="Calibri" w:hAnsi="Calibri" w:cs="Calibri"/>
          <w:b/>
          <w:sz w:val="22"/>
          <w:szCs w:val="22"/>
        </w:rPr>
      </w:pPr>
    </w:p>
    <w:p w:rsidR="0082634B" w:rsidRDefault="0082634B"/>
    <w:sectPr w:rsidR="00826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67"/>
    <w:rsid w:val="00291727"/>
    <w:rsid w:val="0082634B"/>
    <w:rsid w:val="00D41B67"/>
    <w:rsid w:val="00EA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EE0B"/>
  <w15:chartTrackingRefBased/>
  <w15:docId w15:val="{100CC7B2-7480-462C-B9B5-52D773D2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41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3</cp:revision>
  <dcterms:created xsi:type="dcterms:W3CDTF">2020-08-21T07:50:00Z</dcterms:created>
  <dcterms:modified xsi:type="dcterms:W3CDTF">2020-09-04T08:41:00Z</dcterms:modified>
</cp:coreProperties>
</file>