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F2316C">
        <w:rPr>
          <w:rFonts w:asciiTheme="minorHAnsi" w:hAnsiTheme="minorHAnsi"/>
          <w:sz w:val="22"/>
          <w:szCs w:val="22"/>
          <w:lang w:val="sk-SK"/>
        </w:rPr>
        <w:tab/>
        <w:t>Pedagogická fakulta</w:t>
      </w:r>
      <w:r w:rsidR="00F2316C">
        <w:rPr>
          <w:rFonts w:asciiTheme="minorHAnsi" w:hAnsiTheme="minorHAnsi"/>
          <w:sz w:val="22"/>
          <w:szCs w:val="22"/>
          <w:lang w:val="sk-SK"/>
        </w:rPr>
        <w:tab/>
      </w:r>
      <w:r w:rsidR="00F2316C">
        <w:rPr>
          <w:rFonts w:asciiTheme="minorHAnsi" w:hAnsiTheme="minorHAnsi"/>
          <w:sz w:val="22"/>
          <w:szCs w:val="22"/>
          <w:lang w:val="sk-SK"/>
        </w:rPr>
        <w:tab/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F2316C">
        <w:rPr>
          <w:rFonts w:asciiTheme="minorHAnsi" w:hAnsiTheme="minorHAnsi"/>
          <w:sz w:val="22"/>
          <w:szCs w:val="22"/>
          <w:lang w:val="sk-SK"/>
        </w:rPr>
        <w:tab/>
        <w:t>Dekanát PF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A25D7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F2316C">
        <w:rPr>
          <w:rFonts w:asciiTheme="minorHAnsi" w:hAnsiTheme="minorHAnsi"/>
          <w:sz w:val="22"/>
          <w:szCs w:val="22"/>
          <w:lang w:val="sk-SK"/>
        </w:rPr>
        <w:tab/>
      </w:r>
      <w:r w:rsidR="00F2316C">
        <w:rPr>
          <w:rFonts w:asciiTheme="minorHAnsi" w:hAnsiTheme="minorHAnsi"/>
          <w:sz w:val="22"/>
          <w:szCs w:val="22"/>
          <w:lang w:val="sk-SK"/>
        </w:rPr>
        <w:tab/>
      </w:r>
      <w:r w:rsidR="00886342" w:rsidRPr="00A25D79">
        <w:rPr>
          <w:rFonts w:asciiTheme="minorHAnsi" w:hAnsiTheme="minorHAnsi"/>
          <w:b/>
          <w:sz w:val="22"/>
          <w:szCs w:val="22"/>
          <w:lang w:val="sk-SK"/>
        </w:rPr>
        <w:t xml:space="preserve">Dodávka </w:t>
      </w:r>
      <w:r w:rsidR="00A25D79" w:rsidRPr="00A25D79">
        <w:rPr>
          <w:rFonts w:asciiTheme="minorHAnsi" w:hAnsiTheme="minorHAnsi"/>
          <w:b/>
          <w:sz w:val="22"/>
          <w:szCs w:val="22"/>
          <w:lang w:val="sk-SK"/>
        </w:rPr>
        <w:t>3 ks ochranných zásten</w:t>
      </w:r>
      <w:r w:rsidR="00F2316C" w:rsidRPr="00A25D7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</w:p>
    <w:p w:rsidR="00833BCA" w:rsidRPr="00A25D79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F2316C">
        <w:rPr>
          <w:rFonts w:asciiTheme="minorHAnsi" w:hAnsiTheme="minorHAnsi"/>
          <w:sz w:val="22"/>
          <w:szCs w:val="22"/>
          <w:lang w:val="sk-SK"/>
        </w:rPr>
        <w:tab/>
      </w:r>
      <w:r w:rsidR="00F2316C">
        <w:rPr>
          <w:rFonts w:asciiTheme="minorHAnsi" w:hAnsiTheme="minorHAnsi"/>
          <w:sz w:val="22"/>
          <w:szCs w:val="22"/>
          <w:lang w:val="sk-SK"/>
        </w:rPr>
        <w:tab/>
      </w:r>
      <w:r w:rsidR="00F2316C">
        <w:rPr>
          <w:rFonts w:asciiTheme="minorHAnsi" w:hAnsiTheme="minorHAnsi"/>
          <w:sz w:val="22"/>
          <w:szCs w:val="22"/>
          <w:lang w:val="sk-SK"/>
        </w:rPr>
        <w:tab/>
      </w:r>
    </w:p>
    <w:p w:rsidR="00A25D79" w:rsidRPr="00A25D79" w:rsidRDefault="00A25D79" w:rsidP="00A25D79">
      <w:pPr>
        <w:pStyle w:val="Normlnywebov"/>
        <w:shd w:val="clear" w:color="auto" w:fill="FFFFFF"/>
        <w:spacing w:before="0" w:beforeAutospacing="0" w:after="75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A25D79">
        <w:rPr>
          <w:rFonts w:asciiTheme="minorHAnsi" w:hAnsiTheme="minorHAnsi" w:cstheme="minorHAnsi"/>
          <w:color w:val="000000"/>
          <w:sz w:val="22"/>
          <w:szCs w:val="22"/>
        </w:rPr>
        <w:t xml:space="preserve">Ochranná zástena s fixáciou na dosky stolov s otvorom v spodnej časti a nastaviteľným rozsahom uchytenia. Uchytenie na hranu dosky riešené pomocou skrutiek s plastovou hlavou. Pre zvýšenie stability 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požadujeme aby </w:t>
      </w:r>
      <w:r w:rsidRPr="00A25D79">
        <w:rPr>
          <w:rFonts w:asciiTheme="minorHAnsi" w:hAnsiTheme="minorHAnsi" w:cstheme="minorHAnsi"/>
          <w:color w:val="000000"/>
          <w:sz w:val="22"/>
          <w:szCs w:val="22"/>
        </w:rPr>
        <w:t xml:space="preserve"> zástena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bola </w:t>
      </w:r>
      <w:r w:rsidRPr="00A25D79">
        <w:rPr>
          <w:rFonts w:asciiTheme="minorHAnsi" w:hAnsiTheme="minorHAnsi" w:cstheme="minorHAnsi"/>
          <w:color w:val="000000"/>
          <w:sz w:val="22"/>
          <w:szCs w:val="22"/>
        </w:rPr>
        <w:t xml:space="preserve"> opatrená hliníkovými profilmi tvaru "L".</w:t>
      </w:r>
    </w:p>
    <w:p w:rsidR="00A25D79" w:rsidRPr="00A25D79" w:rsidRDefault="00A25D79" w:rsidP="00A25D79">
      <w:pPr>
        <w:shd w:val="clear" w:color="auto" w:fill="FFFFFF"/>
        <w:spacing w:after="75"/>
        <w:rPr>
          <w:rFonts w:asciiTheme="minorHAnsi" w:hAnsiTheme="minorHAnsi" w:cstheme="minorHAnsi"/>
          <w:color w:val="000000"/>
          <w:szCs w:val="22"/>
        </w:rPr>
      </w:pPr>
      <w:r w:rsidRPr="00A25D79">
        <w:rPr>
          <w:rFonts w:asciiTheme="minorHAnsi" w:hAnsiTheme="minorHAnsi" w:cstheme="minorHAnsi"/>
          <w:b/>
          <w:bCs/>
          <w:color w:val="000000"/>
          <w:szCs w:val="22"/>
        </w:rPr>
        <w:t>Technické parametre:</w:t>
      </w:r>
    </w:p>
    <w:p w:rsidR="00A25D79" w:rsidRDefault="00A25D79" w:rsidP="00A25D79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/>
          <w:szCs w:val="22"/>
        </w:rPr>
      </w:pPr>
      <w:r>
        <w:rPr>
          <w:rFonts w:asciiTheme="minorHAnsi" w:hAnsiTheme="minorHAnsi" w:cstheme="minorHAnsi"/>
          <w:color w:val="000000"/>
          <w:szCs w:val="22"/>
        </w:rPr>
        <w:t>rozmery: 1</w:t>
      </w:r>
      <w:bookmarkStart w:id="0" w:name="_GoBack"/>
      <w:bookmarkEnd w:id="0"/>
      <w:r>
        <w:rPr>
          <w:rFonts w:asciiTheme="minorHAnsi" w:hAnsiTheme="minorHAnsi" w:cstheme="minorHAnsi"/>
          <w:color w:val="000000"/>
          <w:szCs w:val="22"/>
        </w:rPr>
        <w:t>000x1000 mm, otvor v spodnej časti 120x250 mm, hrúbka 4 mm</w:t>
      </w:r>
    </w:p>
    <w:p w:rsidR="00A25D79" w:rsidRPr="00A25D79" w:rsidRDefault="00A25D79" w:rsidP="00A25D79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/>
          <w:szCs w:val="22"/>
        </w:rPr>
      </w:pPr>
      <w:r w:rsidRPr="00A25D79">
        <w:rPr>
          <w:rFonts w:asciiTheme="minorHAnsi" w:hAnsiTheme="minorHAnsi" w:cstheme="minorHAnsi"/>
          <w:color w:val="000000"/>
          <w:szCs w:val="22"/>
        </w:rPr>
        <w:t>materiál výplne: plný polykarbonát, transparentný</w:t>
      </w:r>
    </w:p>
    <w:p w:rsidR="00A25D79" w:rsidRPr="00A25D79" w:rsidRDefault="00A25D79" w:rsidP="00A25D79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/>
          <w:szCs w:val="22"/>
        </w:rPr>
      </w:pPr>
      <w:r w:rsidRPr="00A25D79">
        <w:rPr>
          <w:rFonts w:asciiTheme="minorHAnsi" w:hAnsiTheme="minorHAnsi" w:cstheme="minorHAnsi"/>
          <w:color w:val="000000"/>
          <w:szCs w:val="22"/>
        </w:rPr>
        <w:t>materiál rámu: hliníkový profil 30 x 30 mm</w:t>
      </w:r>
    </w:p>
    <w:p w:rsidR="00A25D79" w:rsidRPr="00A25D79" w:rsidRDefault="00A25D79" w:rsidP="00A25D79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/>
          <w:szCs w:val="22"/>
        </w:rPr>
      </w:pPr>
      <w:r w:rsidRPr="00A25D79">
        <w:rPr>
          <w:rFonts w:asciiTheme="minorHAnsi" w:hAnsiTheme="minorHAnsi" w:cstheme="minorHAnsi"/>
          <w:color w:val="000000"/>
          <w:szCs w:val="22"/>
        </w:rPr>
        <w:t>rozsah uchytenia: 0 - 50 mm</w:t>
      </w:r>
    </w:p>
    <w:p w:rsidR="00833BCA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 xml:space="preserve">vrátane dopravy, vyloženia na pracovisko </w:t>
      </w:r>
      <w:r w:rsidR="00A25D79">
        <w:rPr>
          <w:rFonts w:asciiTheme="minorHAnsi" w:hAnsiTheme="minorHAnsi"/>
          <w:sz w:val="22"/>
          <w:szCs w:val="22"/>
          <w:lang w:val="sk-SK"/>
        </w:rPr>
        <w:t xml:space="preserve">a ďalších súvisiacich 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nákladov</w:t>
      </w:r>
      <w:r w:rsidR="00833BCA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:rsidR="00A25D79" w:rsidRPr="003B744F" w:rsidRDefault="00A25D79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A25D79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3B744F">
        <w:rPr>
          <w:rFonts w:asciiTheme="minorHAnsi" w:hAnsiTheme="minorHAnsi"/>
          <w:sz w:val="22"/>
          <w:szCs w:val="22"/>
          <w:lang w:val="sk-SK"/>
        </w:rPr>
        <w:t>/</w:t>
      </w:r>
      <w:r w:rsidRPr="00A25D79">
        <w:rPr>
          <w:rFonts w:asciiTheme="minorHAnsi" w:hAnsiTheme="minorHAnsi"/>
          <w:sz w:val="22"/>
          <w:szCs w:val="22"/>
          <w:lang w:val="sk-SK"/>
        </w:rPr>
        <w:t>nie</w:t>
      </w:r>
      <w:r w:rsidRPr="00F2316C">
        <w:rPr>
          <w:rFonts w:asciiTheme="minorHAnsi" w:hAnsiTheme="minorHAnsi"/>
          <w:strike/>
          <w:sz w:val="22"/>
          <w:szCs w:val="22"/>
          <w:vertAlign w:val="superscript"/>
          <w:lang w:val="sk-SK"/>
        </w:rPr>
        <w:t>1</w:t>
      </w:r>
      <w:r w:rsidRPr="00F2316C">
        <w:rPr>
          <w:rFonts w:asciiTheme="minorHAnsi" w:hAnsiTheme="minorHAnsi"/>
          <w:strike/>
          <w:sz w:val="22"/>
          <w:szCs w:val="22"/>
          <w:lang w:val="sk-SK"/>
        </w:rPr>
        <w:t>)</w:t>
      </w:r>
    </w:p>
    <w:p w:rsidR="00833BCA" w:rsidRPr="001D6B0B" w:rsidRDefault="007F17EE" w:rsidP="007F17EE">
      <w:pPr>
        <w:pStyle w:val="Zkladntext"/>
        <w:ind w:left="284"/>
        <w:rPr>
          <w:rFonts w:asciiTheme="minorHAnsi" w:hAnsiTheme="minorHAnsi"/>
          <w:i/>
          <w:strike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sz w:val="22"/>
          <w:szCs w:val="22"/>
          <w:lang w:val="sk-SK"/>
        </w:rPr>
        <w:t>Predmet zákazky podľa špecifikácie bude realizovaný na základe: objednávk</w:t>
      </w:r>
      <w:r w:rsidR="001D6B0B">
        <w:rPr>
          <w:rFonts w:asciiTheme="minorHAnsi" w:hAnsiTheme="minorHAnsi"/>
          <w:i/>
          <w:sz w:val="22"/>
          <w:szCs w:val="22"/>
          <w:lang w:val="sk-SK"/>
        </w:rPr>
        <w:t>y</w:t>
      </w:r>
      <w:r w:rsidRPr="003B744F">
        <w:rPr>
          <w:rFonts w:asciiTheme="minorHAnsi" w:hAnsiTheme="minorHAnsi"/>
          <w:i/>
          <w:sz w:val="22"/>
          <w:szCs w:val="22"/>
          <w:lang w:val="sk-SK"/>
        </w:rPr>
        <w:t xml:space="preserve"> /</w:t>
      </w:r>
      <w:r w:rsidRPr="001D6B0B">
        <w:rPr>
          <w:rFonts w:asciiTheme="minorHAnsi" w:hAnsiTheme="minorHAnsi"/>
          <w:i/>
          <w:strike/>
          <w:sz w:val="22"/>
          <w:szCs w:val="22"/>
          <w:lang w:val="sk-SK"/>
        </w:rPr>
        <w:t xml:space="preserve"> zmluva</w:t>
      </w:r>
      <w:r w:rsidR="00A83B1E" w:rsidRPr="001D6B0B">
        <w:rPr>
          <w:rFonts w:asciiTheme="minorHAnsi" w:hAnsiTheme="minorHAnsi"/>
          <w:i/>
          <w:strike/>
          <w:sz w:val="22"/>
          <w:szCs w:val="22"/>
          <w:lang w:val="sk-SK"/>
        </w:rPr>
        <w:t xml:space="preserve"> (ak zmluva, musí byť súčasťou výzvy)</w:t>
      </w:r>
    </w:p>
    <w:p w:rsidR="00A83B1E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Pr="003B744F" w:rsidRDefault="00A83B1E" w:rsidP="003B744F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Predpokladaná hodnota zákazky: </w:t>
      </w:r>
      <w:r w:rsidR="00886342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A25D79">
        <w:rPr>
          <w:rFonts w:asciiTheme="minorHAnsi" w:hAnsiTheme="minorHAnsi"/>
          <w:sz w:val="22"/>
          <w:szCs w:val="22"/>
          <w:lang w:val="sk-SK"/>
        </w:rPr>
        <w:t>439,46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  € bez DPH určená na základe</w:t>
      </w:r>
      <w:r w:rsidR="00886342">
        <w:rPr>
          <w:rFonts w:asciiTheme="minorHAnsi" w:hAnsiTheme="minorHAnsi"/>
          <w:sz w:val="22"/>
          <w:szCs w:val="22"/>
          <w:lang w:val="sk-SK"/>
        </w:rPr>
        <w:t xml:space="preserve"> cenovej ponuky.</w:t>
      </w:r>
    </w:p>
    <w:p w:rsidR="007F17EE" w:rsidRPr="003B744F" w:rsidRDefault="007F17EE" w:rsidP="00886342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7F17EE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886342">
        <w:rPr>
          <w:rFonts w:asciiTheme="minorHAnsi" w:hAnsiTheme="minorHAnsi"/>
          <w:sz w:val="22"/>
          <w:szCs w:val="22"/>
          <w:vertAlign w:val="superscript"/>
          <w:lang w:val="sk-SK"/>
        </w:rPr>
        <w:t xml:space="preserve">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A25D79">
        <w:rPr>
          <w:rFonts w:asciiTheme="minorHAnsi" w:hAnsiTheme="minorHAnsi"/>
          <w:b/>
          <w:sz w:val="22"/>
          <w:szCs w:val="22"/>
          <w:lang w:val="sk-SK"/>
        </w:rPr>
        <w:t>3.9.20</w:t>
      </w:r>
      <w:r w:rsidR="001D6B0B">
        <w:rPr>
          <w:rFonts w:asciiTheme="minorHAnsi" w:hAnsiTheme="minorHAnsi"/>
          <w:b/>
          <w:sz w:val="22"/>
          <w:szCs w:val="22"/>
          <w:lang w:val="sk-SK"/>
        </w:rPr>
        <w:t xml:space="preserve">20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1D6B0B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A25D79">
        <w:rPr>
          <w:rFonts w:asciiTheme="minorHAnsi" w:hAnsiTheme="minorHAnsi"/>
          <w:b/>
          <w:sz w:val="22"/>
          <w:szCs w:val="22"/>
          <w:lang w:val="sk-SK"/>
        </w:rPr>
        <w:t>9</w:t>
      </w:r>
      <w:r w:rsidR="001D6B0B">
        <w:rPr>
          <w:rFonts w:asciiTheme="minorHAnsi" w:hAnsiTheme="minorHAnsi"/>
          <w:b/>
          <w:sz w:val="22"/>
          <w:szCs w:val="22"/>
          <w:lang w:val="sk-SK"/>
        </w:rPr>
        <w:t xml:space="preserve">,00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886342">
        <w:rPr>
          <w:rFonts w:asciiTheme="minorHAnsi" w:hAnsiTheme="minorHAnsi"/>
          <w:sz w:val="22"/>
          <w:szCs w:val="22"/>
          <w:lang w:val="sk-SK"/>
        </w:rPr>
        <w:t xml:space="preserve"> lbezakova@ukf.sk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886342">
        <w:rPr>
          <w:rFonts w:asciiTheme="minorHAnsi" w:hAnsiTheme="minorHAnsi"/>
          <w:sz w:val="22"/>
          <w:szCs w:val="22"/>
          <w:lang w:val="sk-SK"/>
        </w:rPr>
        <w:t xml:space="preserve"> Ing. Lucia Bezáková, </w:t>
      </w:r>
      <w:hyperlink r:id="rId8" w:history="1">
        <w:r w:rsidR="00886342" w:rsidRPr="0041318C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lbezakova@ukf.sk</w:t>
        </w:r>
      </w:hyperlink>
      <w:r w:rsidR="00886342">
        <w:rPr>
          <w:rFonts w:asciiTheme="minorHAnsi" w:hAnsiTheme="minorHAnsi"/>
          <w:sz w:val="22"/>
          <w:szCs w:val="22"/>
          <w:lang w:val="sk-SK"/>
        </w:rPr>
        <w:t>, 0907670268</w:t>
      </w: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3B744F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1D6B0B">
        <w:rPr>
          <w:rFonts w:asciiTheme="minorHAnsi" w:hAnsiTheme="minorHAnsi"/>
          <w:sz w:val="22"/>
          <w:szCs w:val="22"/>
          <w:lang w:val="sk-SK"/>
        </w:rPr>
        <w:t>2</w:t>
      </w:r>
      <w:r w:rsidR="00A25D79">
        <w:rPr>
          <w:rFonts w:asciiTheme="minorHAnsi" w:hAnsiTheme="minorHAnsi"/>
          <w:sz w:val="22"/>
          <w:szCs w:val="22"/>
          <w:lang w:val="sk-SK"/>
        </w:rPr>
        <w:t>8</w:t>
      </w:r>
      <w:r w:rsidR="00886342">
        <w:rPr>
          <w:rFonts w:asciiTheme="minorHAnsi" w:hAnsiTheme="minorHAnsi"/>
          <w:sz w:val="22"/>
          <w:szCs w:val="22"/>
          <w:lang w:val="sk-SK"/>
        </w:rPr>
        <w:t>.</w:t>
      </w:r>
      <w:r w:rsidR="00A25D79">
        <w:rPr>
          <w:rFonts w:asciiTheme="minorHAnsi" w:hAnsiTheme="minorHAnsi"/>
          <w:sz w:val="22"/>
          <w:szCs w:val="22"/>
          <w:lang w:val="sk-SK"/>
        </w:rPr>
        <w:t>8</w:t>
      </w:r>
      <w:r w:rsidR="00886342">
        <w:rPr>
          <w:rFonts w:asciiTheme="minorHAnsi" w:hAnsiTheme="minorHAnsi"/>
          <w:sz w:val="22"/>
          <w:szCs w:val="22"/>
          <w:lang w:val="sk-SK"/>
        </w:rPr>
        <w:t>.2020</w:t>
      </w:r>
    </w:p>
    <w:p w:rsidR="00833BCA" w:rsidRPr="006D4005" w:rsidRDefault="00833BCA" w:rsidP="00833BCA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lastRenderedPageBreak/>
        <w:t>_______________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r w:rsidRPr="006D4005">
        <w:rPr>
          <w:rFonts w:asciiTheme="minorHAnsi" w:hAnsiTheme="minorHAnsi"/>
          <w:i/>
          <w:lang w:val="sk-SK"/>
        </w:rPr>
        <w:t xml:space="preserve">nehodiace sa </w:t>
      </w:r>
      <w:r w:rsidR="00472131" w:rsidRPr="006D4005">
        <w:rPr>
          <w:rFonts w:asciiTheme="minorHAnsi" w:hAnsiTheme="minorHAnsi"/>
          <w:i/>
          <w:lang w:val="sk-SK"/>
        </w:rPr>
        <w:t>vyčiarknuť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:rsidR="008E64CB" w:rsidRPr="003B744F" w:rsidRDefault="005E3335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0710E0" w:rsidRPr="003B744F" w:rsidRDefault="008E64CB" w:rsidP="00E87BFC">
      <w:pPr>
        <w:pStyle w:val="Zkladntext"/>
        <w:jc w:val="center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i/>
        </w:rPr>
        <w:br w:type="page"/>
      </w:r>
    </w:p>
    <w:p w:rsidR="000710E0" w:rsidRPr="003B744F" w:rsidRDefault="000710E0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</w:p>
    <w:sectPr w:rsidR="000710E0" w:rsidRPr="003B744F" w:rsidSect="00F17955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5DDB" w:rsidRDefault="00C85DDB" w:rsidP="005E3335">
      <w:r>
        <w:separator/>
      </w:r>
    </w:p>
  </w:endnote>
  <w:endnote w:type="continuationSeparator" w:id="0">
    <w:p w:rsidR="00C85DDB" w:rsidRDefault="00C85DDB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C918AF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C918AF">
              <w:rPr>
                <w:rFonts w:asciiTheme="majorHAnsi" w:hAnsiTheme="majorHAnsi"/>
                <w:bCs/>
                <w:noProof/>
                <w:sz w:val="16"/>
                <w:szCs w:val="16"/>
              </w:rPr>
              <w:t>3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5DDB" w:rsidRDefault="00C85DDB" w:rsidP="005E3335">
      <w:r>
        <w:separator/>
      </w:r>
    </w:p>
  </w:footnote>
  <w:footnote w:type="continuationSeparator" w:id="0">
    <w:p w:rsidR="00C85DDB" w:rsidRDefault="00C85DDB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Default="00555317" w:rsidP="00555317">
    <w:pPr>
      <w:pStyle w:val="F1Nadpis1"/>
      <w:spacing w:after="0" w:line="240" w:lineRule="auto"/>
      <w:jc w:val="right"/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2020</w:t>
    </w: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F3D9B"/>
    <w:multiLevelType w:val="multilevel"/>
    <w:tmpl w:val="68FC2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94F3769"/>
    <w:multiLevelType w:val="multilevel"/>
    <w:tmpl w:val="F9EC7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113AA4"/>
    <w:rsid w:val="001D6B0B"/>
    <w:rsid w:val="002C050C"/>
    <w:rsid w:val="002E657C"/>
    <w:rsid w:val="00311705"/>
    <w:rsid w:val="0032786C"/>
    <w:rsid w:val="003A34B3"/>
    <w:rsid w:val="003B744F"/>
    <w:rsid w:val="00405288"/>
    <w:rsid w:val="00472131"/>
    <w:rsid w:val="00532250"/>
    <w:rsid w:val="00555317"/>
    <w:rsid w:val="005E3335"/>
    <w:rsid w:val="00651E5D"/>
    <w:rsid w:val="0068787C"/>
    <w:rsid w:val="006A15DB"/>
    <w:rsid w:val="006D03BC"/>
    <w:rsid w:val="006D4005"/>
    <w:rsid w:val="006D7E2D"/>
    <w:rsid w:val="0071535E"/>
    <w:rsid w:val="00751BFD"/>
    <w:rsid w:val="00771D00"/>
    <w:rsid w:val="007F17EE"/>
    <w:rsid w:val="008105C6"/>
    <w:rsid w:val="008249E4"/>
    <w:rsid w:val="00833BCA"/>
    <w:rsid w:val="008667AC"/>
    <w:rsid w:val="00886342"/>
    <w:rsid w:val="008E60DE"/>
    <w:rsid w:val="008E64CB"/>
    <w:rsid w:val="00905767"/>
    <w:rsid w:val="009165F0"/>
    <w:rsid w:val="009302BA"/>
    <w:rsid w:val="00962D50"/>
    <w:rsid w:val="00A25D79"/>
    <w:rsid w:val="00A83B1E"/>
    <w:rsid w:val="00AA0095"/>
    <w:rsid w:val="00AB4670"/>
    <w:rsid w:val="00B32D60"/>
    <w:rsid w:val="00B743A8"/>
    <w:rsid w:val="00BB014F"/>
    <w:rsid w:val="00BF04CE"/>
    <w:rsid w:val="00BF0D10"/>
    <w:rsid w:val="00BF503F"/>
    <w:rsid w:val="00C30693"/>
    <w:rsid w:val="00C4579B"/>
    <w:rsid w:val="00C766EF"/>
    <w:rsid w:val="00C85DDB"/>
    <w:rsid w:val="00C918AF"/>
    <w:rsid w:val="00CA5965"/>
    <w:rsid w:val="00CC4614"/>
    <w:rsid w:val="00D07529"/>
    <w:rsid w:val="00D130C9"/>
    <w:rsid w:val="00D56BBA"/>
    <w:rsid w:val="00DC7322"/>
    <w:rsid w:val="00E10F59"/>
    <w:rsid w:val="00E15A50"/>
    <w:rsid w:val="00E87BFC"/>
    <w:rsid w:val="00EB54AB"/>
    <w:rsid w:val="00ED5B1F"/>
    <w:rsid w:val="00F11FB3"/>
    <w:rsid w:val="00F2316C"/>
    <w:rsid w:val="00F47149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E6132"/>
  <w15:docId w15:val="{FDDCE90B-BBA7-43DB-9D8D-5F8F6EF36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character" w:styleId="Hypertextovprepojenie">
    <w:name w:val="Hyperlink"/>
    <w:basedOn w:val="Predvolenpsmoodseku"/>
    <w:uiPriority w:val="99"/>
    <w:unhideWhenUsed/>
    <w:rsid w:val="00886342"/>
    <w:rPr>
      <w:color w:val="0563C1" w:themeColor="hyperlink"/>
      <w:u w:val="single"/>
    </w:rPr>
  </w:style>
  <w:style w:type="paragraph" w:styleId="Normlnywebov">
    <w:name w:val="Normal (Web)"/>
    <w:basedOn w:val="Normlny"/>
    <w:uiPriority w:val="99"/>
    <w:semiHidden/>
    <w:unhideWhenUsed/>
    <w:rsid w:val="00A25D79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styleId="Siln">
    <w:name w:val="Strong"/>
    <w:basedOn w:val="Predvolenpsmoodseku"/>
    <w:uiPriority w:val="22"/>
    <w:qFormat/>
    <w:rsid w:val="00A25D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bezakova@ukf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A1F472-884D-4275-99A4-D1AE120AA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Lucia</cp:lastModifiedBy>
  <cp:revision>2</cp:revision>
  <dcterms:created xsi:type="dcterms:W3CDTF">2020-08-28T09:01:00Z</dcterms:created>
  <dcterms:modified xsi:type="dcterms:W3CDTF">2020-08-28T09:01:00Z</dcterms:modified>
</cp:coreProperties>
</file>