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0E" w:rsidRPr="003B744F" w:rsidRDefault="00C6750E" w:rsidP="00C6750E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C6750E" w:rsidRPr="003B744F" w:rsidRDefault="00C6750E" w:rsidP="00C6750E">
      <w:pPr>
        <w:suppressAutoHyphens/>
        <w:jc w:val="both"/>
        <w:rPr>
          <w:rFonts w:asciiTheme="minorHAnsi" w:hAnsiTheme="minorHAnsi"/>
          <w:sz w:val="24"/>
        </w:rPr>
      </w:pPr>
    </w:p>
    <w:p w:rsidR="00C6750E" w:rsidRPr="003B744F" w:rsidRDefault="00C6750E" w:rsidP="00C6750E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C6750E" w:rsidRPr="003B744F" w:rsidRDefault="00C6750E" w:rsidP="00C6750E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C6750E" w:rsidRPr="003B744F" w:rsidRDefault="00C6750E" w:rsidP="00C6750E">
      <w:pPr>
        <w:pStyle w:val="Zkladntext"/>
        <w:rPr>
          <w:rFonts w:asciiTheme="minorHAnsi" w:hAnsiTheme="minorHAnsi"/>
          <w:sz w:val="24"/>
          <w:szCs w:val="24"/>
        </w:rPr>
      </w:pPr>
    </w:p>
    <w:p w:rsidR="00C6750E" w:rsidRPr="003B744F" w:rsidRDefault="00C6750E" w:rsidP="00C6750E">
      <w:pPr>
        <w:pStyle w:val="Zkladntext"/>
        <w:rPr>
          <w:rFonts w:asciiTheme="minorHAnsi" w:hAnsiTheme="minorHAnsi"/>
          <w:sz w:val="24"/>
          <w:szCs w:val="24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</w:rPr>
      </w:pPr>
    </w:p>
    <w:p w:rsidR="00C6750E" w:rsidRPr="00C6750E" w:rsidRDefault="00C6750E" w:rsidP="00C6750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Verejný obstarávateľ</w:t>
      </w:r>
      <w:r w:rsidRPr="00C6750E">
        <w:rPr>
          <w:rFonts w:asciiTheme="minorHAnsi" w:hAnsiTheme="minorHAnsi" w:cstheme="minorHAnsi"/>
          <w:sz w:val="24"/>
          <w:szCs w:val="24"/>
        </w:rPr>
        <w:t>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  <w:t>Univerzita Konštantína Filozofa v Nitre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Rektorát/CUP/Fakulta: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  <w:t>Filozofická fakulta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Pracovisko: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  <w:t xml:space="preserve">Katedra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translatológie</w:t>
      </w:r>
      <w:proofErr w:type="spellEnd"/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Názov predmetu zákazky: pridelenie ISBN vrátane vytlačenia monografie bez špecifikácie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5.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Stručný opis: Uvedomujúc si skutočnosť, že problematika strojového prekladu (SP) predstavuje mimoriadne náročnú, rozsiahlu a zložitú oblasť výskumu, zasahujúcu do viacerých výskumných oblastí, ako je informatika, umelá inteligencia, matematická štatistika, lingvistika a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translatológia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, v predkladanej monografii sa podieľajú filológovia z Filozofickej fakulty UKF v Nitre aj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nefilológovia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, programátori, vývojári a analytici z Fakulty prírodných vied UKF v Nitre. Doterajšie skúsenosti z tejto výskumnej oblasti potvrdzujú, že podobná integrácia výskumných kapacít môže viesť k zdokonaľovaniu mechanizmov SP a v konečnom dôsledku ku kvalitnému výslednému produktu. Autori predkladajú túto kolektívnu monografiu aj ako výzvu pre filológov a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nefilológov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na zapájanie sa do výskumu problematiky strojového prekladu, ktorý by sa mohol realizovať aj na báze spoločnej medziodborovej a medziuniverzitnej spolupráce. </w:t>
      </w: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Vydavateľ sa zaväzuje vydať 200 exemplárov, z ktorých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obdržíme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35 kníh, formát: DIN AS, obálka: dvojfarebná mäkká obálka. Po vypredaní zabezpečí dotlač, aby bolo dielo nepretržite dostupné. Je zodpovedný za marketing, propagáciu publikácie a jej registráciu v bibliografických a iných databázach. Zároveň zabezpečí diskusiu vo vedeckých časopisoch.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br/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vertAlign w:val="superscript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vrátane dopravy, vyloženia na pracovisko, montáže, zaškolenia a ďalších súvisiacich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br/>
        <w:t>nákladov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1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6.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Bližšia špecifikácia (ak je potrebná): v prílohe (áno/</w:t>
      </w:r>
      <w:r w:rsidRPr="00C6750E">
        <w:rPr>
          <w:rFonts w:asciiTheme="minorHAnsi" w:hAnsiTheme="minorHAnsi" w:cstheme="minorHAnsi"/>
          <w:strike/>
          <w:sz w:val="24"/>
          <w:szCs w:val="24"/>
          <w:lang w:val="sk-SK"/>
        </w:rPr>
        <w:t>nie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1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)</w:t>
      </w:r>
    </w:p>
    <w:p w:rsidR="00C6750E" w:rsidRPr="00C6750E" w:rsidRDefault="00C6750E" w:rsidP="00C6750E">
      <w:pPr>
        <w:pStyle w:val="Zkladntext"/>
        <w:ind w:left="284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Predmet zákazky podľa špecifikácie bude realizovaný na základe: objednávka / zmluva (ak zmluva, musí byť súčasťou výzvy)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7. Predpokladaná hodnota zákazky:  365,50   € bez DPH určená na základe cenovej ponuky</w:t>
      </w:r>
    </w:p>
    <w:p w:rsidR="00C6750E" w:rsidRPr="00C6750E" w:rsidRDefault="00C6750E" w:rsidP="00C6750E">
      <w:pPr>
        <w:pStyle w:val="Zkladntext"/>
        <w:ind w:left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ind w:left="284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(</w:t>
      </w: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C6750E" w:rsidRPr="00C6750E" w:rsidRDefault="00C6750E" w:rsidP="00C6750E">
      <w:pPr>
        <w:pStyle w:val="Zkladntext"/>
        <w:ind w:left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8. Lehota na doručenie cenovej ponuky: 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>najneskôr do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2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 xml:space="preserve"> 30.7.2020 do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 xml:space="preserve">3 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>9:00 hod.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b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9. Adresa na doručenie cenovej ponuky (pracovný e-mail): dmunkova@ukf.sk </w:t>
      </w: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vertAlign w:val="superscript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lastRenderedPageBreak/>
        <w:t xml:space="preserve">10. Kritérium na výber dodávateľa: </w:t>
      </w:r>
      <w:r w:rsidRPr="00C6750E">
        <w:rPr>
          <w:rFonts w:asciiTheme="minorHAnsi" w:hAnsiTheme="minorHAnsi" w:cstheme="minorHAnsi"/>
          <w:sz w:val="24"/>
          <w:szCs w:val="24"/>
        </w:rPr>
        <w:t>najnižšia celková cena s DPH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4</w:t>
      </w:r>
      <w:r w:rsidRPr="00C6750E">
        <w:rPr>
          <w:rFonts w:asciiTheme="minorHAnsi" w:hAnsiTheme="minorHAnsi" w:cstheme="minorHAnsi"/>
          <w:sz w:val="24"/>
          <w:szCs w:val="24"/>
        </w:rPr>
        <w:t>. V prípade, že uchádzač nie je platcom DPH, bude sa hodnotiť cena celkom</w:t>
      </w:r>
      <w:r>
        <w:rPr>
          <w:rFonts w:asciiTheme="minorHAnsi" w:hAnsiTheme="minorHAnsi" w:cstheme="minorHAnsi"/>
          <w:sz w:val="24"/>
          <w:szCs w:val="24"/>
          <w:lang w:val="sk-SK"/>
        </w:rPr>
        <w:t>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renomované zahraničné vydavateľstvo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vertAlign w:val="superscript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11.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bookmarkStart w:id="0" w:name="_GoBack"/>
      <w:bookmarkEnd w:id="0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Kontaktná osoba, telefón, e-mail a pod.: doc. RNDr.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Daša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proofErr w:type="spellStart"/>
      <w:r w:rsidRPr="00C6750E">
        <w:rPr>
          <w:rFonts w:asciiTheme="minorHAnsi" w:hAnsiTheme="minorHAnsi" w:cstheme="minorHAnsi"/>
          <w:sz w:val="24"/>
          <w:szCs w:val="24"/>
          <w:lang w:val="sk-SK"/>
        </w:rPr>
        <w:t>Munková</w:t>
      </w:r>
      <w:proofErr w:type="spellEnd"/>
      <w:r w:rsidRPr="00C6750E">
        <w:rPr>
          <w:rFonts w:asciiTheme="minorHAnsi" w:hAnsiTheme="minorHAnsi" w:cstheme="minorHAnsi"/>
          <w:sz w:val="24"/>
          <w:szCs w:val="24"/>
          <w:lang w:val="sk-SK"/>
        </w:rPr>
        <w:t>, PhD., 0905 832 723, dmunkova@ukf.sk</w:t>
      </w: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  <w:vertAlign w:val="superscript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12.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D</w:t>
      </w:r>
      <w:proofErr w:type="spellStart"/>
      <w:r w:rsidRPr="00C6750E">
        <w:rPr>
          <w:rFonts w:asciiTheme="minorHAnsi" w:hAnsiTheme="minorHAnsi" w:cstheme="minorHAnsi"/>
          <w:sz w:val="24"/>
          <w:szCs w:val="24"/>
        </w:rPr>
        <w:t>odávateľ</w:t>
      </w:r>
      <w:proofErr w:type="spellEnd"/>
      <w:r w:rsidRPr="00C6750E">
        <w:rPr>
          <w:rFonts w:asciiTheme="minorHAnsi" w:hAnsiTheme="minorHAnsi" w:cstheme="minorHAnsi"/>
          <w:sz w:val="24"/>
          <w:szCs w:val="24"/>
        </w:rPr>
        <w:t xml:space="preserve"> musí mať oprávnenie na dodanie tovaru/poskytovanie služby/realizáciu prác, ktoré sú predmetom zákazky a nesmie mať uložený zákaz účasti vo verejnom obstarávaní.</w:t>
      </w: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C6750E" w:rsidRPr="00C6750E" w:rsidRDefault="00C6750E" w:rsidP="00C6750E">
      <w:pPr>
        <w:pStyle w:val="Zkladntext"/>
        <w:rPr>
          <w:rFonts w:asciiTheme="minorHAnsi" w:hAnsiTheme="minorHAnsi" w:cstheme="minorHAnsi"/>
          <w:sz w:val="24"/>
          <w:szCs w:val="24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V Nitre dňa: 27.7.2020</w:t>
      </w:r>
    </w:p>
    <w:p w:rsidR="00C6750E" w:rsidRPr="00C6750E" w:rsidRDefault="00C6750E" w:rsidP="00C6750E">
      <w:pPr>
        <w:pStyle w:val="Default"/>
        <w:rPr>
          <w:rFonts w:asciiTheme="minorHAnsi" w:hAnsiTheme="minorHAnsi" w:cstheme="minorHAnsi"/>
          <w:i/>
          <w:color w:val="auto"/>
        </w:rPr>
      </w:pP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_______________</w:t>
      </w: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1 nehodiace sa vyčiarknuť</w:t>
      </w: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2 v tvare deň, mesiac, rok</w:t>
      </w: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3 uviesť presnú hodinu</w:t>
      </w:r>
    </w:p>
    <w:p w:rsidR="00C6750E" w:rsidRPr="00C6750E" w:rsidRDefault="00C6750E" w:rsidP="00C6750E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 xml:space="preserve">4 napr. najnižšia celková cena s DPH alebo iné, ak je potrebné </w:t>
      </w:r>
    </w:p>
    <w:p w:rsidR="00A052E6" w:rsidRPr="00C6750E" w:rsidRDefault="00C6750E" w:rsidP="00C6750E">
      <w:pPr>
        <w:rPr>
          <w:rFonts w:asciiTheme="minorHAnsi" w:hAnsiTheme="minorHAnsi" w:cstheme="minorHAnsi"/>
          <w:sz w:val="24"/>
        </w:rPr>
      </w:pPr>
      <w:r w:rsidRPr="00C6750E">
        <w:rPr>
          <w:rFonts w:asciiTheme="minorHAnsi" w:hAnsiTheme="minorHAnsi" w:cstheme="minorHAnsi"/>
          <w:i/>
          <w:sz w:val="24"/>
        </w:rPr>
        <w:br w:type="page"/>
      </w:r>
    </w:p>
    <w:sectPr w:rsidR="00A052E6" w:rsidRPr="00C67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50E"/>
    <w:rsid w:val="00A052E6"/>
    <w:rsid w:val="00C6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750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C6750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C6750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C6750E"/>
    <w:rPr>
      <w:b/>
      <w:sz w:val="28"/>
      <w:szCs w:val="28"/>
    </w:rPr>
  </w:style>
  <w:style w:type="paragraph" w:customStyle="1" w:styleId="Default">
    <w:name w:val="Default"/>
    <w:rsid w:val="00C675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750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C6750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C6750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C6750E"/>
    <w:rPr>
      <w:b/>
      <w:sz w:val="28"/>
      <w:szCs w:val="28"/>
    </w:rPr>
  </w:style>
  <w:style w:type="paragraph" w:customStyle="1" w:styleId="Default">
    <w:name w:val="Default"/>
    <w:rsid w:val="00C675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445</Words>
  <Characters>2537</Characters>
  <Application>Microsoft Office Word</Application>
  <DocSecurity>0</DocSecurity>
  <Lines>21</Lines>
  <Paragraphs>5</Paragraphs>
  <ScaleCrop>false</ScaleCrop>
  <Company>HP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2020-07-27T08:22:00Z</dcterms:created>
  <dcterms:modified xsi:type="dcterms:W3CDTF">2020-07-27T08:25:00Z</dcterms:modified>
</cp:coreProperties>
</file>