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5E8" w:rsidRPr="006E5558" w:rsidRDefault="006E5558" w:rsidP="006E5558">
      <w:pPr>
        <w:spacing w:before="61"/>
        <w:rPr>
          <w:rFonts w:ascii="Times New Roman" w:hAnsi="Times New Roman" w:cs="Times New Roman"/>
          <w:b/>
        </w:rPr>
      </w:pPr>
      <w:r w:rsidRPr="006E5558">
        <w:rPr>
          <w:rFonts w:ascii="Times New Roman" w:hAnsi="Times New Roman" w:cs="Times New Roman"/>
          <w:b/>
        </w:rPr>
        <w:t xml:space="preserve"> Príloha č. 2 Zmluvy o dielo </w:t>
      </w:r>
      <w:r w:rsidR="001E2C50" w:rsidRPr="006E5558">
        <w:rPr>
          <w:rFonts w:ascii="Times New Roman" w:hAnsi="Times New Roman" w:cs="Times New Roman"/>
          <w:b/>
        </w:rPr>
        <w:t xml:space="preserve"> </w:t>
      </w:r>
    </w:p>
    <w:p w:rsidR="00B045E8" w:rsidRPr="006E5558" w:rsidRDefault="00B045E8">
      <w:pPr>
        <w:pStyle w:val="Zkladntext"/>
        <w:rPr>
          <w:rFonts w:ascii="Times New Roman" w:hAnsi="Times New Roman" w:cs="Times New Roman"/>
        </w:rPr>
      </w:pPr>
    </w:p>
    <w:p w:rsidR="00B045E8" w:rsidRPr="006E5558" w:rsidRDefault="00B045E8">
      <w:pPr>
        <w:pStyle w:val="Zkladntext"/>
        <w:rPr>
          <w:rFonts w:ascii="Times New Roman" w:hAnsi="Times New Roman" w:cs="Times New Roman"/>
        </w:rPr>
      </w:pPr>
    </w:p>
    <w:p w:rsidR="00B045E8" w:rsidRPr="006E5558" w:rsidRDefault="00B045E8">
      <w:pPr>
        <w:pStyle w:val="Zkladntext"/>
        <w:rPr>
          <w:rFonts w:ascii="Times New Roman" w:hAnsi="Times New Roman" w:cs="Times New Roman"/>
        </w:rPr>
      </w:pPr>
    </w:p>
    <w:p w:rsidR="00B045E8" w:rsidRPr="006E5558" w:rsidRDefault="00B045E8">
      <w:pPr>
        <w:pStyle w:val="Zkladntext"/>
        <w:spacing w:before="1"/>
        <w:rPr>
          <w:rFonts w:ascii="Times New Roman" w:hAnsi="Times New Roman" w:cs="Times New Roman"/>
        </w:rPr>
      </w:pPr>
    </w:p>
    <w:p w:rsidR="00B045E8" w:rsidRPr="006E5558" w:rsidRDefault="006E5558" w:rsidP="006E5558">
      <w:pPr>
        <w:pStyle w:val="Zkladntext"/>
        <w:spacing w:before="5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 w:rsidR="001E2C50" w:rsidRPr="006E5558">
        <w:rPr>
          <w:rFonts w:ascii="Times New Roman" w:hAnsi="Times New Roman" w:cs="Times New Roman"/>
        </w:rPr>
        <w:t>Predmet zmluvy</w:t>
      </w:r>
      <w:r w:rsidR="001E2C50" w:rsidRPr="006E5558">
        <w:rPr>
          <w:rFonts w:ascii="Times New Roman" w:hAnsi="Times New Roman" w:cs="Times New Roman"/>
          <w:b/>
        </w:rPr>
        <w:t>:</w:t>
      </w:r>
    </w:p>
    <w:p w:rsidR="00B045E8" w:rsidRPr="006E5558" w:rsidRDefault="001E2C50">
      <w:pPr>
        <w:pStyle w:val="Nadpis1"/>
        <w:rPr>
          <w:rFonts w:ascii="Times New Roman" w:hAnsi="Times New Roman" w:cs="Times New Roman"/>
        </w:rPr>
      </w:pPr>
      <w:r w:rsidRPr="006E5558">
        <w:rPr>
          <w:rFonts w:ascii="Times New Roman" w:hAnsi="Times New Roman" w:cs="Times New Roman"/>
          <w:b w:val="0"/>
          <w:i/>
        </w:rPr>
        <w:t>„</w:t>
      </w:r>
      <w:r w:rsidRPr="006E5558">
        <w:rPr>
          <w:rFonts w:ascii="Times New Roman" w:hAnsi="Times New Roman" w:cs="Times New Roman"/>
          <w:i/>
        </w:rPr>
        <w:t>Dodávka a montáž posuvnej samonosnej brány</w:t>
      </w:r>
      <w:r w:rsidR="00EB2E4B" w:rsidRPr="006E5558">
        <w:rPr>
          <w:rFonts w:ascii="Times New Roman" w:hAnsi="Times New Roman" w:cs="Times New Roman"/>
          <w:i/>
        </w:rPr>
        <w:t xml:space="preserve"> a</w:t>
      </w:r>
      <w:r w:rsidR="006E5558" w:rsidRPr="006E5558">
        <w:rPr>
          <w:rFonts w:ascii="Times New Roman" w:hAnsi="Times New Roman" w:cs="Times New Roman"/>
          <w:i/>
        </w:rPr>
        <w:t> </w:t>
      </w:r>
      <w:r w:rsidR="00EB2E4B" w:rsidRPr="006E5558">
        <w:rPr>
          <w:rFonts w:ascii="Times New Roman" w:hAnsi="Times New Roman" w:cs="Times New Roman"/>
          <w:i/>
        </w:rPr>
        <w:t>el</w:t>
      </w:r>
      <w:r w:rsidR="006E5558" w:rsidRPr="006E5558">
        <w:rPr>
          <w:rFonts w:ascii="Times New Roman" w:hAnsi="Times New Roman" w:cs="Times New Roman"/>
          <w:i/>
        </w:rPr>
        <w:t xml:space="preserve">ektrických </w:t>
      </w:r>
      <w:r w:rsidR="00EB2E4B" w:rsidRPr="006E5558">
        <w:rPr>
          <w:rFonts w:ascii="Times New Roman" w:hAnsi="Times New Roman" w:cs="Times New Roman"/>
          <w:i/>
        </w:rPr>
        <w:t xml:space="preserve"> automatických dverí</w:t>
      </w:r>
      <w:r w:rsidRPr="006E5558">
        <w:rPr>
          <w:rFonts w:ascii="Times New Roman" w:hAnsi="Times New Roman" w:cs="Times New Roman"/>
          <w:i/>
        </w:rPr>
        <w:t xml:space="preserve"> pre areál </w:t>
      </w:r>
      <w:r w:rsidR="00EB2E4B" w:rsidRPr="006E5558">
        <w:rPr>
          <w:rFonts w:ascii="Times New Roman" w:hAnsi="Times New Roman" w:cs="Times New Roman"/>
          <w:i/>
        </w:rPr>
        <w:t xml:space="preserve">FF </w:t>
      </w:r>
      <w:r w:rsidRPr="006E5558">
        <w:rPr>
          <w:rFonts w:ascii="Times New Roman" w:hAnsi="Times New Roman" w:cs="Times New Roman"/>
          <w:i/>
        </w:rPr>
        <w:t xml:space="preserve">UKF na </w:t>
      </w:r>
      <w:r w:rsidR="00EB2E4B" w:rsidRPr="006E5558">
        <w:rPr>
          <w:rFonts w:ascii="Times New Roman" w:hAnsi="Times New Roman" w:cs="Times New Roman"/>
          <w:i/>
        </w:rPr>
        <w:t>Štefánikovej ul.</w:t>
      </w:r>
      <w:r w:rsidRPr="006E5558">
        <w:rPr>
          <w:rFonts w:ascii="Times New Roman" w:hAnsi="Times New Roman" w:cs="Times New Roman"/>
          <w:i/>
        </w:rPr>
        <w:t xml:space="preserve"> č. </w:t>
      </w:r>
      <w:r w:rsidR="00EB2E4B" w:rsidRPr="006E5558">
        <w:rPr>
          <w:rFonts w:ascii="Times New Roman" w:hAnsi="Times New Roman" w:cs="Times New Roman"/>
          <w:i/>
        </w:rPr>
        <w:t>67</w:t>
      </w:r>
      <w:r w:rsidRPr="006E5558">
        <w:rPr>
          <w:rFonts w:ascii="Times New Roman" w:hAnsi="Times New Roman" w:cs="Times New Roman"/>
          <w:i/>
        </w:rPr>
        <w:t xml:space="preserve"> v Nitre</w:t>
      </w:r>
      <w:r w:rsidRPr="006E5558">
        <w:rPr>
          <w:rFonts w:ascii="Times New Roman" w:hAnsi="Times New Roman" w:cs="Times New Roman"/>
        </w:rPr>
        <w:t>“</w:t>
      </w:r>
    </w:p>
    <w:p w:rsidR="00B045E8" w:rsidRPr="006E5558" w:rsidRDefault="00B045E8">
      <w:pPr>
        <w:pStyle w:val="Zkladntext"/>
        <w:rPr>
          <w:rFonts w:ascii="Times New Roman" w:hAnsi="Times New Roman" w:cs="Times New Roman"/>
          <w:b/>
        </w:rPr>
      </w:pPr>
    </w:p>
    <w:p w:rsidR="00B045E8" w:rsidRPr="006E5558" w:rsidRDefault="006E5558" w:rsidP="006E5558">
      <w:pPr>
        <w:pStyle w:val="Zkladn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1E3352">
        <w:rPr>
          <w:rFonts w:ascii="Times New Roman" w:hAnsi="Times New Roman" w:cs="Times New Roman"/>
        </w:rPr>
        <w:t>Uchádzač (obchodné meno,</w:t>
      </w:r>
      <w:r w:rsidR="001E2C50" w:rsidRPr="006E5558">
        <w:rPr>
          <w:rFonts w:ascii="Times New Roman" w:hAnsi="Times New Roman" w:cs="Times New Roman"/>
        </w:rPr>
        <w:t xml:space="preserve"> adresa sídla</w:t>
      </w:r>
      <w:r w:rsidR="001E3352">
        <w:rPr>
          <w:rFonts w:ascii="Times New Roman" w:hAnsi="Times New Roman" w:cs="Times New Roman"/>
        </w:rPr>
        <w:t>, IČO</w:t>
      </w:r>
      <w:bookmarkStart w:id="0" w:name="_GoBack"/>
      <w:bookmarkEnd w:id="0"/>
      <w:r w:rsidR="001E2C50" w:rsidRPr="006E5558">
        <w:rPr>
          <w:rFonts w:ascii="Times New Roman" w:hAnsi="Times New Roman" w:cs="Times New Roman"/>
        </w:rPr>
        <w:t>):</w:t>
      </w:r>
    </w:p>
    <w:p w:rsidR="00B045E8" w:rsidRPr="006E5558" w:rsidRDefault="00B045E8">
      <w:pPr>
        <w:pStyle w:val="Zkladntext"/>
        <w:rPr>
          <w:rFonts w:ascii="Times New Roman" w:hAnsi="Times New Roman" w:cs="Times New Roman"/>
        </w:rPr>
      </w:pPr>
    </w:p>
    <w:p w:rsidR="00B045E8" w:rsidRPr="006E5558" w:rsidRDefault="00B045E8">
      <w:pPr>
        <w:pStyle w:val="Zkladntext"/>
        <w:spacing w:before="4"/>
        <w:rPr>
          <w:rFonts w:ascii="Times New Roman" w:hAnsi="Times New Roman" w:cs="Times New Roman"/>
          <w:b/>
        </w:rPr>
      </w:pPr>
    </w:p>
    <w:p w:rsidR="00655438" w:rsidRPr="006E5558" w:rsidRDefault="003D0724">
      <w:pPr>
        <w:pStyle w:val="Zkladntext"/>
        <w:spacing w:before="4"/>
        <w:rPr>
          <w:rFonts w:ascii="Times New Roman" w:hAnsi="Times New Roman" w:cs="Times New Roman"/>
          <w:b/>
        </w:rPr>
      </w:pPr>
      <w:r w:rsidRPr="006E5558">
        <w:rPr>
          <w:rFonts w:ascii="Times New Roman" w:hAnsi="Times New Roman" w:cs="Times New Roman"/>
          <w:b/>
        </w:rPr>
        <w:t xml:space="preserve">  </w:t>
      </w:r>
    </w:p>
    <w:p w:rsidR="00B045E8" w:rsidRPr="006E5558" w:rsidRDefault="00B045E8">
      <w:pPr>
        <w:pStyle w:val="Zkladntext"/>
        <w:rPr>
          <w:rFonts w:ascii="Times New Roman" w:hAnsi="Times New Roman" w:cs="Times New Roman"/>
          <w:b/>
        </w:rPr>
      </w:pPr>
    </w:p>
    <w:p w:rsidR="00B045E8" w:rsidRPr="006E5558" w:rsidRDefault="001E2C50" w:rsidP="006E5558">
      <w:pPr>
        <w:tabs>
          <w:tab w:val="left" w:pos="5516"/>
        </w:tabs>
        <w:ind w:left="4076" w:right="4054" w:hanging="390"/>
        <w:jc w:val="center"/>
        <w:rPr>
          <w:rFonts w:ascii="Times New Roman" w:hAnsi="Times New Roman" w:cs="Times New Roman"/>
          <w:b/>
        </w:rPr>
      </w:pPr>
      <w:r w:rsidRPr="006E5558">
        <w:rPr>
          <w:rFonts w:ascii="Times New Roman" w:hAnsi="Times New Roman" w:cs="Times New Roman"/>
          <w:b/>
        </w:rPr>
        <w:t xml:space="preserve">Kalkulácia </w:t>
      </w:r>
      <w:r w:rsidR="006E5558">
        <w:rPr>
          <w:rFonts w:ascii="Times New Roman" w:hAnsi="Times New Roman" w:cs="Times New Roman"/>
          <w:b/>
        </w:rPr>
        <w:t>c</w:t>
      </w:r>
      <w:r w:rsidRPr="006E5558">
        <w:rPr>
          <w:rFonts w:ascii="Times New Roman" w:hAnsi="Times New Roman" w:cs="Times New Roman"/>
          <w:b/>
        </w:rPr>
        <w:t>eny</w:t>
      </w:r>
    </w:p>
    <w:p w:rsidR="00B045E8" w:rsidRPr="006E5558" w:rsidRDefault="00B045E8">
      <w:pPr>
        <w:pStyle w:val="Zkladntext"/>
        <w:spacing w:before="4"/>
        <w:rPr>
          <w:rFonts w:ascii="Times New Roman" w:hAnsi="Times New Roman" w:cs="Times New Roman"/>
          <w:b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3402"/>
        <w:gridCol w:w="1843"/>
        <w:gridCol w:w="1417"/>
        <w:gridCol w:w="1921"/>
      </w:tblGrid>
      <w:tr w:rsidR="00B045E8" w:rsidRPr="006E5558" w:rsidTr="00B21ACF">
        <w:trPr>
          <w:trHeight w:val="806"/>
        </w:trPr>
        <w:tc>
          <w:tcPr>
            <w:tcW w:w="701" w:type="dxa"/>
          </w:tcPr>
          <w:p w:rsidR="00B045E8" w:rsidRPr="006E5558" w:rsidRDefault="001E2C50" w:rsidP="006E5558">
            <w:pPr>
              <w:pStyle w:val="TableParagraph"/>
              <w:spacing w:before="131"/>
              <w:ind w:left="134" w:right="77" w:hanging="26"/>
              <w:rPr>
                <w:rFonts w:ascii="Times New Roman" w:hAnsi="Times New Roman" w:cs="Times New Roman"/>
              </w:rPr>
            </w:pPr>
            <w:r w:rsidRPr="006E5558">
              <w:rPr>
                <w:rFonts w:ascii="Times New Roman" w:hAnsi="Times New Roman" w:cs="Times New Roman"/>
              </w:rPr>
              <w:t>Por</w:t>
            </w:r>
            <w:r w:rsidR="006E5558">
              <w:rPr>
                <w:rFonts w:ascii="Times New Roman" w:hAnsi="Times New Roman" w:cs="Times New Roman"/>
              </w:rPr>
              <w:t>.</w:t>
            </w:r>
            <w:r w:rsidRPr="006E5558">
              <w:rPr>
                <w:rFonts w:ascii="Times New Roman" w:hAnsi="Times New Roman" w:cs="Times New Roman"/>
              </w:rPr>
              <w:t xml:space="preserve"> číslo</w:t>
            </w:r>
          </w:p>
        </w:tc>
        <w:tc>
          <w:tcPr>
            <w:tcW w:w="3402" w:type="dxa"/>
          </w:tcPr>
          <w:p w:rsidR="00B045E8" w:rsidRPr="006E5558" w:rsidRDefault="00B045E8" w:rsidP="006E5558">
            <w:pPr>
              <w:pStyle w:val="TableParagraph"/>
              <w:spacing w:before="9"/>
              <w:ind w:left="0" w:right="0"/>
              <w:rPr>
                <w:rFonts w:ascii="Times New Roman" w:hAnsi="Times New Roman" w:cs="Times New Roman"/>
                <w:b/>
              </w:rPr>
            </w:pPr>
          </w:p>
          <w:p w:rsidR="00B045E8" w:rsidRPr="006E5558" w:rsidRDefault="001E2C50" w:rsidP="006E5558">
            <w:pPr>
              <w:pStyle w:val="TableParagraph"/>
              <w:ind w:right="117"/>
              <w:rPr>
                <w:rFonts w:ascii="Times New Roman" w:hAnsi="Times New Roman" w:cs="Times New Roman"/>
              </w:rPr>
            </w:pPr>
            <w:r w:rsidRPr="006E5558">
              <w:rPr>
                <w:rFonts w:ascii="Times New Roman" w:hAnsi="Times New Roman" w:cs="Times New Roman"/>
              </w:rPr>
              <w:t>Predmet zákazky</w:t>
            </w:r>
          </w:p>
        </w:tc>
        <w:tc>
          <w:tcPr>
            <w:tcW w:w="1843" w:type="dxa"/>
          </w:tcPr>
          <w:p w:rsidR="00B045E8" w:rsidRPr="006E5558" w:rsidRDefault="001E2C50" w:rsidP="006E5558">
            <w:pPr>
              <w:pStyle w:val="TableParagraph"/>
              <w:spacing w:before="131"/>
              <w:ind w:left="277" w:right="191"/>
              <w:rPr>
                <w:rFonts w:ascii="Times New Roman" w:hAnsi="Times New Roman" w:cs="Times New Roman"/>
              </w:rPr>
            </w:pPr>
            <w:r w:rsidRPr="006E5558">
              <w:rPr>
                <w:rFonts w:ascii="Times New Roman" w:hAnsi="Times New Roman" w:cs="Times New Roman"/>
              </w:rPr>
              <w:t>Cena v EUR bez DPH</w:t>
            </w:r>
          </w:p>
        </w:tc>
        <w:tc>
          <w:tcPr>
            <w:tcW w:w="1417" w:type="dxa"/>
          </w:tcPr>
          <w:p w:rsidR="006E5558" w:rsidRDefault="006E5558">
            <w:pPr>
              <w:pStyle w:val="TableParagraph"/>
              <w:ind w:left="195" w:right="185"/>
              <w:rPr>
                <w:rFonts w:ascii="Times New Roman" w:hAnsi="Times New Roman" w:cs="Times New Roman"/>
              </w:rPr>
            </w:pPr>
          </w:p>
          <w:p w:rsidR="00B045E8" w:rsidRPr="006E5558" w:rsidRDefault="006E5558" w:rsidP="006E5558">
            <w:pPr>
              <w:pStyle w:val="TableParagraph"/>
              <w:ind w:left="0" w:right="1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1E2C50" w:rsidRPr="006E5558">
              <w:rPr>
                <w:rFonts w:ascii="Times New Roman" w:hAnsi="Times New Roman" w:cs="Times New Roman"/>
              </w:rPr>
              <w:t>DPH v EUR</w:t>
            </w:r>
          </w:p>
        </w:tc>
        <w:tc>
          <w:tcPr>
            <w:tcW w:w="1921" w:type="dxa"/>
          </w:tcPr>
          <w:p w:rsidR="006E5558" w:rsidRDefault="006E5558" w:rsidP="006E5558">
            <w:pPr>
              <w:pStyle w:val="TableParagraph"/>
              <w:ind w:left="0" w:right="130"/>
              <w:rPr>
                <w:rFonts w:ascii="Times New Roman" w:hAnsi="Times New Roman" w:cs="Times New Roman"/>
              </w:rPr>
            </w:pPr>
          </w:p>
          <w:p w:rsidR="00B045E8" w:rsidRDefault="001E2C50" w:rsidP="006E5558">
            <w:pPr>
              <w:pStyle w:val="TableParagraph"/>
              <w:ind w:left="0" w:right="130"/>
              <w:rPr>
                <w:rFonts w:ascii="Times New Roman" w:hAnsi="Times New Roman" w:cs="Times New Roman"/>
              </w:rPr>
            </w:pPr>
            <w:r w:rsidRPr="006E5558">
              <w:rPr>
                <w:rFonts w:ascii="Times New Roman" w:hAnsi="Times New Roman" w:cs="Times New Roman"/>
              </w:rPr>
              <w:t>Cena</w:t>
            </w:r>
            <w:r w:rsidR="006E5558">
              <w:rPr>
                <w:rFonts w:ascii="Times New Roman" w:hAnsi="Times New Roman" w:cs="Times New Roman"/>
              </w:rPr>
              <w:t xml:space="preserve"> v EUR vrátane DPH</w:t>
            </w:r>
          </w:p>
          <w:p w:rsidR="006E5558" w:rsidRPr="006E5558" w:rsidRDefault="006E5558" w:rsidP="006E5558">
            <w:pPr>
              <w:pStyle w:val="TableParagraph"/>
              <w:ind w:left="0" w:right="130"/>
              <w:rPr>
                <w:rFonts w:ascii="Times New Roman" w:hAnsi="Times New Roman" w:cs="Times New Roman"/>
              </w:rPr>
            </w:pPr>
          </w:p>
        </w:tc>
      </w:tr>
      <w:tr w:rsidR="00B045E8" w:rsidRPr="006E5558" w:rsidTr="00B21ACF">
        <w:trPr>
          <w:trHeight w:val="472"/>
        </w:trPr>
        <w:tc>
          <w:tcPr>
            <w:tcW w:w="701" w:type="dxa"/>
          </w:tcPr>
          <w:p w:rsidR="00B045E8" w:rsidRPr="006E5558" w:rsidRDefault="001E2C50" w:rsidP="00B21ACF">
            <w:pPr>
              <w:pStyle w:val="TableParagraph"/>
              <w:tabs>
                <w:tab w:val="left" w:pos="417"/>
              </w:tabs>
              <w:spacing w:before="97"/>
              <w:ind w:left="426" w:right="417"/>
              <w:jc w:val="left"/>
              <w:rPr>
                <w:rFonts w:ascii="Times New Roman" w:hAnsi="Times New Roman" w:cs="Times New Roman"/>
              </w:rPr>
            </w:pPr>
            <w:r w:rsidRPr="006E555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2" w:type="dxa"/>
          </w:tcPr>
          <w:p w:rsidR="00B045E8" w:rsidRPr="006E5558" w:rsidRDefault="001E2C50" w:rsidP="006E5558">
            <w:pPr>
              <w:pStyle w:val="TableParagraph"/>
              <w:spacing w:before="97"/>
              <w:ind w:right="122"/>
              <w:jc w:val="both"/>
              <w:rPr>
                <w:rFonts w:ascii="Times New Roman" w:hAnsi="Times New Roman" w:cs="Times New Roman"/>
              </w:rPr>
            </w:pPr>
            <w:r w:rsidRPr="006E5558">
              <w:rPr>
                <w:rFonts w:ascii="Times New Roman" w:hAnsi="Times New Roman" w:cs="Times New Roman"/>
              </w:rPr>
              <w:t>Posuvná samonosná brána</w:t>
            </w:r>
          </w:p>
        </w:tc>
        <w:tc>
          <w:tcPr>
            <w:tcW w:w="1843" w:type="dxa"/>
          </w:tcPr>
          <w:p w:rsidR="00B045E8" w:rsidRPr="006E5558" w:rsidRDefault="00B045E8">
            <w:pPr>
              <w:pStyle w:val="TableParagraph"/>
              <w:spacing w:line="265" w:lineRule="exact"/>
              <w:ind w:left="662" w:right="655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045E8" w:rsidRPr="006E5558" w:rsidRDefault="00B045E8">
            <w:pPr>
              <w:pStyle w:val="TableParagraph"/>
              <w:spacing w:line="265" w:lineRule="exact"/>
              <w:ind w:left="195" w:right="185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:rsidR="00B045E8" w:rsidRPr="006E5558" w:rsidRDefault="00B045E8">
            <w:pPr>
              <w:pStyle w:val="TableParagraph"/>
              <w:spacing w:line="265" w:lineRule="exact"/>
              <w:ind w:left="452"/>
              <w:rPr>
                <w:rFonts w:ascii="Times New Roman" w:hAnsi="Times New Roman" w:cs="Times New Roman"/>
              </w:rPr>
            </w:pPr>
          </w:p>
        </w:tc>
      </w:tr>
      <w:tr w:rsidR="00B045E8" w:rsidRPr="006E5558" w:rsidTr="00B21ACF">
        <w:trPr>
          <w:trHeight w:val="489"/>
        </w:trPr>
        <w:tc>
          <w:tcPr>
            <w:tcW w:w="701" w:type="dxa"/>
          </w:tcPr>
          <w:p w:rsidR="00B045E8" w:rsidRPr="006E5558" w:rsidRDefault="001E2C50" w:rsidP="00B21ACF">
            <w:pPr>
              <w:pStyle w:val="TableParagraph"/>
              <w:tabs>
                <w:tab w:val="left" w:pos="417"/>
              </w:tabs>
              <w:spacing w:before="107"/>
              <w:ind w:left="426" w:right="417"/>
              <w:jc w:val="left"/>
              <w:rPr>
                <w:rFonts w:ascii="Times New Roman" w:hAnsi="Times New Roman" w:cs="Times New Roman"/>
              </w:rPr>
            </w:pPr>
            <w:r w:rsidRPr="006E555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02" w:type="dxa"/>
          </w:tcPr>
          <w:p w:rsidR="00B045E8" w:rsidRDefault="003D0724" w:rsidP="006E5558">
            <w:pPr>
              <w:pStyle w:val="TableParagraph"/>
              <w:spacing w:before="107"/>
              <w:ind w:right="115"/>
              <w:jc w:val="both"/>
              <w:rPr>
                <w:rFonts w:ascii="Times New Roman" w:hAnsi="Times New Roman" w:cs="Times New Roman"/>
              </w:rPr>
            </w:pPr>
            <w:r w:rsidRPr="006E5558">
              <w:rPr>
                <w:rFonts w:ascii="Times New Roman" w:hAnsi="Times New Roman" w:cs="Times New Roman"/>
              </w:rPr>
              <w:t xml:space="preserve">Dvojkrídlová </w:t>
            </w:r>
            <w:proofErr w:type="spellStart"/>
            <w:r w:rsidRPr="006E5558">
              <w:rPr>
                <w:rFonts w:ascii="Times New Roman" w:hAnsi="Times New Roman" w:cs="Times New Roman"/>
              </w:rPr>
              <w:t>otváravá</w:t>
            </w:r>
            <w:proofErr w:type="spellEnd"/>
            <w:r w:rsidRPr="006E5558">
              <w:rPr>
                <w:rFonts w:ascii="Times New Roman" w:hAnsi="Times New Roman" w:cs="Times New Roman"/>
              </w:rPr>
              <w:t xml:space="preserve"> brána s jedným automatickým pohonom</w:t>
            </w:r>
          </w:p>
          <w:p w:rsidR="006E5558" w:rsidRPr="006E5558" w:rsidRDefault="006E5558" w:rsidP="006E5558">
            <w:pPr>
              <w:pStyle w:val="TableParagraph"/>
              <w:spacing w:before="107"/>
              <w:ind w:right="115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B045E8" w:rsidRPr="006E5558" w:rsidRDefault="00B045E8">
            <w:pPr>
              <w:pStyle w:val="TableParagraph"/>
              <w:spacing w:line="265" w:lineRule="exact"/>
              <w:ind w:left="662" w:right="652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045E8" w:rsidRPr="006E5558" w:rsidRDefault="00B045E8">
            <w:pPr>
              <w:pStyle w:val="TableParagraph"/>
              <w:spacing w:line="265" w:lineRule="exact"/>
              <w:ind w:left="195" w:right="184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:rsidR="00B045E8" w:rsidRPr="006E5558" w:rsidRDefault="00B045E8">
            <w:pPr>
              <w:pStyle w:val="TableParagraph"/>
              <w:spacing w:line="265" w:lineRule="exact"/>
              <w:ind w:left="453" w:right="437"/>
              <w:rPr>
                <w:rFonts w:ascii="Times New Roman" w:hAnsi="Times New Roman" w:cs="Times New Roman"/>
              </w:rPr>
            </w:pPr>
          </w:p>
        </w:tc>
      </w:tr>
      <w:tr w:rsidR="00B045E8" w:rsidRPr="006E5558" w:rsidTr="00B21ACF">
        <w:trPr>
          <w:trHeight w:val="537"/>
        </w:trPr>
        <w:tc>
          <w:tcPr>
            <w:tcW w:w="701" w:type="dxa"/>
          </w:tcPr>
          <w:p w:rsidR="00B045E8" w:rsidRPr="006E5558" w:rsidRDefault="001E2C50" w:rsidP="00B21ACF">
            <w:pPr>
              <w:pStyle w:val="TableParagraph"/>
              <w:tabs>
                <w:tab w:val="left" w:pos="417"/>
              </w:tabs>
              <w:spacing w:before="133"/>
              <w:ind w:left="429" w:right="417"/>
              <w:jc w:val="left"/>
              <w:rPr>
                <w:rFonts w:ascii="Times New Roman" w:hAnsi="Times New Roman" w:cs="Times New Roman"/>
              </w:rPr>
            </w:pPr>
            <w:r w:rsidRPr="006E555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02" w:type="dxa"/>
          </w:tcPr>
          <w:p w:rsidR="00B045E8" w:rsidRDefault="003D0724" w:rsidP="006E5558">
            <w:pPr>
              <w:pStyle w:val="TableParagraph"/>
              <w:spacing w:line="251" w:lineRule="exact"/>
              <w:ind w:right="120"/>
              <w:jc w:val="both"/>
              <w:rPr>
                <w:rFonts w:ascii="Times New Roman" w:hAnsi="Times New Roman" w:cs="Times New Roman"/>
              </w:rPr>
            </w:pPr>
            <w:r w:rsidRPr="006E5558">
              <w:rPr>
                <w:rFonts w:ascii="Times New Roman" w:hAnsi="Times New Roman" w:cs="Times New Roman"/>
              </w:rPr>
              <w:t xml:space="preserve">Dvojkrídlové </w:t>
            </w:r>
            <w:proofErr w:type="spellStart"/>
            <w:r w:rsidRPr="006E5558">
              <w:rPr>
                <w:rFonts w:ascii="Times New Roman" w:hAnsi="Times New Roman" w:cs="Times New Roman"/>
              </w:rPr>
              <w:t>otváravé</w:t>
            </w:r>
            <w:proofErr w:type="spellEnd"/>
            <w:r w:rsidRPr="006E5558">
              <w:rPr>
                <w:rFonts w:ascii="Times New Roman" w:hAnsi="Times New Roman" w:cs="Times New Roman"/>
              </w:rPr>
              <w:t xml:space="preserve"> automatické dvere AD</w:t>
            </w:r>
          </w:p>
          <w:p w:rsidR="006E5558" w:rsidRPr="006E5558" w:rsidRDefault="006E5558" w:rsidP="006E5558">
            <w:pPr>
              <w:pStyle w:val="TableParagraph"/>
              <w:spacing w:line="251" w:lineRule="exact"/>
              <w:ind w:right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B045E8" w:rsidRPr="006E5558" w:rsidRDefault="00B045E8">
            <w:pPr>
              <w:pStyle w:val="TableParagraph"/>
              <w:spacing w:line="268" w:lineRule="exact"/>
              <w:ind w:left="662" w:right="655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045E8" w:rsidRPr="006E5558" w:rsidRDefault="00B045E8">
            <w:pPr>
              <w:pStyle w:val="TableParagraph"/>
              <w:spacing w:line="268" w:lineRule="exact"/>
              <w:ind w:left="195" w:right="185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:rsidR="00B045E8" w:rsidRPr="006E5558" w:rsidRDefault="00B045E8">
            <w:pPr>
              <w:pStyle w:val="TableParagraph"/>
              <w:spacing w:line="268" w:lineRule="exact"/>
              <w:ind w:left="452"/>
              <w:rPr>
                <w:rFonts w:ascii="Times New Roman" w:hAnsi="Times New Roman" w:cs="Times New Roman"/>
              </w:rPr>
            </w:pPr>
          </w:p>
        </w:tc>
      </w:tr>
      <w:tr w:rsidR="003D0724" w:rsidRPr="006E5558" w:rsidTr="00B21ACF">
        <w:trPr>
          <w:trHeight w:val="537"/>
        </w:trPr>
        <w:tc>
          <w:tcPr>
            <w:tcW w:w="701" w:type="dxa"/>
          </w:tcPr>
          <w:p w:rsidR="003D0724" w:rsidRPr="006E5558" w:rsidRDefault="003D0724" w:rsidP="00B21ACF">
            <w:pPr>
              <w:pStyle w:val="TableParagraph"/>
              <w:tabs>
                <w:tab w:val="left" w:pos="417"/>
              </w:tabs>
              <w:spacing w:before="133"/>
              <w:ind w:left="429" w:right="417"/>
              <w:jc w:val="left"/>
              <w:rPr>
                <w:rFonts w:ascii="Times New Roman" w:hAnsi="Times New Roman" w:cs="Times New Roman"/>
              </w:rPr>
            </w:pPr>
            <w:r w:rsidRPr="006E555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02" w:type="dxa"/>
          </w:tcPr>
          <w:p w:rsidR="003D0724" w:rsidRDefault="003D0724" w:rsidP="006E5558">
            <w:pPr>
              <w:pStyle w:val="TableParagraph"/>
              <w:spacing w:line="251" w:lineRule="exact"/>
              <w:ind w:right="120"/>
              <w:jc w:val="both"/>
              <w:rPr>
                <w:rFonts w:ascii="Times New Roman" w:hAnsi="Times New Roman" w:cs="Times New Roman"/>
              </w:rPr>
            </w:pPr>
            <w:r w:rsidRPr="006E5558">
              <w:rPr>
                <w:rFonts w:ascii="Times New Roman" w:hAnsi="Times New Roman" w:cs="Times New Roman"/>
              </w:rPr>
              <w:t>Úprava betónovej plochy, nerezové zábradlie</w:t>
            </w:r>
          </w:p>
          <w:p w:rsidR="006E5558" w:rsidRPr="006E5558" w:rsidRDefault="006E5558" w:rsidP="006E5558">
            <w:pPr>
              <w:pStyle w:val="TableParagraph"/>
              <w:spacing w:line="251" w:lineRule="exact"/>
              <w:ind w:right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D0724" w:rsidRPr="006E5558" w:rsidRDefault="003D0724">
            <w:pPr>
              <w:pStyle w:val="TableParagraph"/>
              <w:spacing w:line="268" w:lineRule="exact"/>
              <w:ind w:left="662" w:right="655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D0724" w:rsidRPr="006E5558" w:rsidRDefault="003D0724">
            <w:pPr>
              <w:pStyle w:val="TableParagraph"/>
              <w:spacing w:line="268" w:lineRule="exact"/>
              <w:ind w:left="195" w:right="185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:rsidR="003D0724" w:rsidRPr="006E5558" w:rsidRDefault="003D0724">
            <w:pPr>
              <w:pStyle w:val="TableParagraph"/>
              <w:spacing w:line="268" w:lineRule="exact"/>
              <w:ind w:left="452"/>
              <w:rPr>
                <w:rFonts w:ascii="Times New Roman" w:hAnsi="Times New Roman" w:cs="Times New Roman"/>
              </w:rPr>
            </w:pPr>
          </w:p>
        </w:tc>
      </w:tr>
      <w:tr w:rsidR="00B045E8" w:rsidRPr="006E5558" w:rsidTr="006E5558">
        <w:trPr>
          <w:trHeight w:val="491"/>
        </w:trPr>
        <w:tc>
          <w:tcPr>
            <w:tcW w:w="4103" w:type="dxa"/>
            <w:gridSpan w:val="2"/>
          </w:tcPr>
          <w:p w:rsidR="00B045E8" w:rsidRPr="006E5558" w:rsidRDefault="001E2C50">
            <w:pPr>
              <w:pStyle w:val="TableParagraph"/>
              <w:spacing w:before="109"/>
              <w:ind w:left="1262" w:right="1252"/>
              <w:rPr>
                <w:rFonts w:ascii="Times New Roman" w:hAnsi="Times New Roman" w:cs="Times New Roman"/>
                <w:b/>
              </w:rPr>
            </w:pPr>
            <w:r w:rsidRPr="006E5558">
              <w:rPr>
                <w:rFonts w:ascii="Times New Roman" w:hAnsi="Times New Roman" w:cs="Times New Roman"/>
                <w:b/>
              </w:rPr>
              <w:t>Celková cena</w:t>
            </w:r>
          </w:p>
        </w:tc>
        <w:tc>
          <w:tcPr>
            <w:tcW w:w="1843" w:type="dxa"/>
          </w:tcPr>
          <w:p w:rsidR="00B045E8" w:rsidRPr="006E5558" w:rsidRDefault="00B045E8">
            <w:pPr>
              <w:pStyle w:val="TableParagraph"/>
              <w:spacing w:line="268" w:lineRule="exact"/>
              <w:ind w:left="662" w:right="655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045E8" w:rsidRPr="006E5558" w:rsidRDefault="00B045E8">
            <w:pPr>
              <w:pStyle w:val="TableParagraph"/>
              <w:spacing w:line="268" w:lineRule="exact"/>
              <w:ind w:left="195" w:right="183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:rsidR="00B045E8" w:rsidRPr="006E5558" w:rsidRDefault="00B045E8">
            <w:pPr>
              <w:pStyle w:val="TableParagraph"/>
              <w:spacing w:line="268" w:lineRule="exact"/>
              <w:ind w:left="452"/>
              <w:rPr>
                <w:rFonts w:ascii="Times New Roman" w:hAnsi="Times New Roman" w:cs="Times New Roman"/>
              </w:rPr>
            </w:pPr>
          </w:p>
        </w:tc>
      </w:tr>
    </w:tbl>
    <w:p w:rsidR="00B045E8" w:rsidRPr="006E5558" w:rsidRDefault="00B045E8">
      <w:pPr>
        <w:pStyle w:val="Zkladntext"/>
        <w:spacing w:before="9"/>
        <w:rPr>
          <w:rFonts w:ascii="Times New Roman" w:hAnsi="Times New Roman" w:cs="Times New Roman"/>
          <w:b/>
        </w:rPr>
      </w:pPr>
    </w:p>
    <w:p w:rsidR="00B045E8" w:rsidRPr="006E5558" w:rsidRDefault="001E2C50" w:rsidP="006E5558">
      <w:pPr>
        <w:pStyle w:val="Zkladntext"/>
        <w:ind w:left="258" w:right="7585"/>
        <w:rPr>
          <w:rFonts w:ascii="Times New Roman" w:hAnsi="Times New Roman" w:cs="Times New Roman"/>
        </w:rPr>
      </w:pPr>
      <w:r w:rsidRPr="006E5558">
        <w:rPr>
          <w:rFonts w:ascii="Times New Roman" w:hAnsi="Times New Roman" w:cs="Times New Roman"/>
        </w:rPr>
        <w:t xml:space="preserve">Platca DPH* </w:t>
      </w:r>
      <w:proofErr w:type="spellStart"/>
      <w:r w:rsidRPr="006E5558">
        <w:rPr>
          <w:rFonts w:ascii="Times New Roman" w:hAnsi="Times New Roman" w:cs="Times New Roman"/>
        </w:rPr>
        <w:t>Neplatca</w:t>
      </w:r>
      <w:proofErr w:type="spellEnd"/>
      <w:r w:rsidRPr="006E5558">
        <w:rPr>
          <w:rFonts w:ascii="Times New Roman" w:hAnsi="Times New Roman" w:cs="Times New Roman"/>
        </w:rPr>
        <w:t xml:space="preserve"> </w:t>
      </w:r>
      <w:r w:rsidR="006E5558">
        <w:rPr>
          <w:rFonts w:ascii="Times New Roman" w:hAnsi="Times New Roman" w:cs="Times New Roman"/>
        </w:rPr>
        <w:t>D</w:t>
      </w:r>
      <w:r w:rsidRPr="006E5558">
        <w:rPr>
          <w:rFonts w:ascii="Times New Roman" w:hAnsi="Times New Roman" w:cs="Times New Roman"/>
        </w:rPr>
        <w:t>PH*</w:t>
      </w:r>
    </w:p>
    <w:p w:rsidR="00B045E8" w:rsidRPr="006E5558" w:rsidRDefault="001E2C50">
      <w:pPr>
        <w:spacing w:before="1"/>
        <w:ind w:left="258"/>
        <w:rPr>
          <w:rFonts w:ascii="Times New Roman" w:hAnsi="Times New Roman" w:cs="Times New Roman"/>
          <w:i/>
        </w:rPr>
      </w:pPr>
      <w:r w:rsidRPr="006E5558">
        <w:rPr>
          <w:rFonts w:ascii="Times New Roman" w:hAnsi="Times New Roman" w:cs="Times New Roman"/>
          <w:i/>
        </w:rPr>
        <w:t>* nehodiace sa vyškrtnúť</w:t>
      </w:r>
    </w:p>
    <w:p w:rsidR="00B045E8" w:rsidRPr="006E5558" w:rsidRDefault="00B045E8">
      <w:pPr>
        <w:pStyle w:val="Zkladntext"/>
        <w:rPr>
          <w:rFonts w:ascii="Times New Roman" w:hAnsi="Times New Roman" w:cs="Times New Roman"/>
          <w:i/>
        </w:rPr>
      </w:pPr>
    </w:p>
    <w:p w:rsidR="00B045E8" w:rsidRPr="006E5558" w:rsidRDefault="00B045E8">
      <w:pPr>
        <w:pStyle w:val="Zkladntext"/>
        <w:rPr>
          <w:rFonts w:ascii="Times New Roman" w:hAnsi="Times New Roman" w:cs="Times New Roman"/>
          <w:i/>
        </w:rPr>
      </w:pPr>
    </w:p>
    <w:p w:rsidR="00B045E8" w:rsidRPr="006E5558" w:rsidRDefault="00B045E8">
      <w:pPr>
        <w:pStyle w:val="Zkladntext"/>
        <w:spacing w:before="1"/>
        <w:rPr>
          <w:rFonts w:ascii="Times New Roman" w:hAnsi="Times New Roman" w:cs="Times New Roman"/>
          <w:i/>
        </w:rPr>
      </w:pPr>
    </w:p>
    <w:p w:rsidR="00B045E8" w:rsidRPr="006E5558" w:rsidRDefault="001E2C50">
      <w:pPr>
        <w:pStyle w:val="Zkladntext"/>
        <w:tabs>
          <w:tab w:val="left" w:leader="dot" w:pos="2202"/>
        </w:tabs>
        <w:ind w:left="258"/>
        <w:rPr>
          <w:rFonts w:ascii="Times New Roman" w:hAnsi="Times New Roman" w:cs="Times New Roman"/>
        </w:rPr>
      </w:pPr>
      <w:r w:rsidRPr="006E5558">
        <w:rPr>
          <w:rFonts w:ascii="Times New Roman" w:hAnsi="Times New Roman" w:cs="Times New Roman"/>
        </w:rPr>
        <w:t>V</w:t>
      </w:r>
      <w:r w:rsidRPr="006E5558">
        <w:rPr>
          <w:rFonts w:ascii="Times New Roman" w:hAnsi="Times New Roman" w:cs="Times New Roman"/>
        </w:rPr>
        <w:tab/>
        <w:t>dňa</w:t>
      </w:r>
      <w:r w:rsidRPr="006E5558">
        <w:rPr>
          <w:rFonts w:ascii="Times New Roman" w:hAnsi="Times New Roman" w:cs="Times New Roman"/>
          <w:spacing w:val="-1"/>
        </w:rPr>
        <w:t xml:space="preserve"> </w:t>
      </w:r>
      <w:r w:rsidR="006E5558">
        <w:rPr>
          <w:rFonts w:ascii="Times New Roman" w:hAnsi="Times New Roman" w:cs="Times New Roman"/>
          <w:spacing w:val="-1"/>
        </w:rPr>
        <w:t>...............</w:t>
      </w:r>
      <w:r w:rsidRPr="006E5558">
        <w:rPr>
          <w:rFonts w:ascii="Times New Roman" w:hAnsi="Times New Roman" w:cs="Times New Roman"/>
        </w:rPr>
        <w:t>.2019</w:t>
      </w:r>
    </w:p>
    <w:p w:rsidR="00B045E8" w:rsidRPr="006E5558" w:rsidRDefault="00B045E8">
      <w:pPr>
        <w:pStyle w:val="Zkladntext"/>
        <w:rPr>
          <w:rFonts w:ascii="Times New Roman" w:hAnsi="Times New Roman" w:cs="Times New Roman"/>
        </w:rPr>
      </w:pPr>
    </w:p>
    <w:p w:rsidR="00B045E8" w:rsidRPr="006E5558" w:rsidRDefault="00B045E8">
      <w:pPr>
        <w:pStyle w:val="Zkladntext"/>
        <w:rPr>
          <w:rFonts w:ascii="Times New Roman" w:hAnsi="Times New Roman" w:cs="Times New Roman"/>
        </w:rPr>
      </w:pPr>
    </w:p>
    <w:p w:rsidR="00B045E8" w:rsidRPr="006E5558" w:rsidRDefault="00B045E8">
      <w:pPr>
        <w:pStyle w:val="Zkladntext"/>
        <w:spacing w:before="11"/>
        <w:rPr>
          <w:rFonts w:ascii="Times New Roman" w:hAnsi="Times New Roman" w:cs="Times New Roman"/>
        </w:rPr>
      </w:pPr>
    </w:p>
    <w:p w:rsidR="00B045E8" w:rsidRPr="006E5558" w:rsidRDefault="001E2C50">
      <w:pPr>
        <w:pStyle w:val="Zkladntext"/>
        <w:ind w:left="258"/>
        <w:rPr>
          <w:rFonts w:ascii="Times New Roman" w:hAnsi="Times New Roman" w:cs="Times New Roman"/>
        </w:rPr>
      </w:pPr>
      <w:r w:rsidRPr="006E5558">
        <w:rPr>
          <w:rFonts w:ascii="Times New Roman" w:hAnsi="Times New Roman" w:cs="Times New Roman"/>
        </w:rPr>
        <w:t>Meno a podpis oprávneného zástupcu uchádzača: ......................................................................</w:t>
      </w:r>
    </w:p>
    <w:p w:rsidR="00B045E8" w:rsidRPr="006E5558" w:rsidRDefault="00B045E8">
      <w:pPr>
        <w:pStyle w:val="Zkladntext"/>
        <w:rPr>
          <w:rFonts w:ascii="Times New Roman" w:hAnsi="Times New Roman" w:cs="Times New Roman"/>
        </w:rPr>
      </w:pPr>
    </w:p>
    <w:p w:rsidR="00B045E8" w:rsidRDefault="00B045E8">
      <w:pPr>
        <w:pStyle w:val="Zkladntext"/>
        <w:rPr>
          <w:sz w:val="20"/>
        </w:rPr>
      </w:pPr>
    </w:p>
    <w:p w:rsidR="00B045E8" w:rsidRDefault="00B045E8">
      <w:pPr>
        <w:pStyle w:val="Zkladntext"/>
        <w:rPr>
          <w:sz w:val="20"/>
        </w:rPr>
      </w:pPr>
    </w:p>
    <w:p w:rsidR="00B045E8" w:rsidRDefault="00B045E8">
      <w:pPr>
        <w:pStyle w:val="Zkladntext"/>
        <w:rPr>
          <w:sz w:val="20"/>
        </w:rPr>
      </w:pPr>
    </w:p>
    <w:p w:rsidR="00B045E8" w:rsidRDefault="00B045E8">
      <w:pPr>
        <w:pStyle w:val="Zkladntext"/>
        <w:rPr>
          <w:sz w:val="20"/>
        </w:rPr>
      </w:pPr>
    </w:p>
    <w:p w:rsidR="00B045E8" w:rsidRDefault="00B045E8">
      <w:pPr>
        <w:pStyle w:val="Zkladntext"/>
        <w:rPr>
          <w:sz w:val="20"/>
        </w:rPr>
      </w:pPr>
    </w:p>
    <w:p w:rsidR="00B045E8" w:rsidRDefault="00B045E8">
      <w:pPr>
        <w:pStyle w:val="Zkladntext"/>
        <w:rPr>
          <w:sz w:val="20"/>
        </w:rPr>
      </w:pPr>
    </w:p>
    <w:p w:rsidR="00B045E8" w:rsidRDefault="00B045E8">
      <w:pPr>
        <w:pStyle w:val="Zkladntext"/>
        <w:rPr>
          <w:sz w:val="20"/>
        </w:rPr>
      </w:pPr>
    </w:p>
    <w:p w:rsidR="00B045E8" w:rsidRDefault="00B045E8">
      <w:pPr>
        <w:pStyle w:val="Zkladntext"/>
        <w:rPr>
          <w:sz w:val="20"/>
        </w:rPr>
      </w:pPr>
    </w:p>
    <w:p w:rsidR="00B045E8" w:rsidRDefault="00B045E8">
      <w:pPr>
        <w:pStyle w:val="Zkladntext"/>
        <w:spacing w:before="2"/>
        <w:rPr>
          <w:sz w:val="23"/>
        </w:rPr>
      </w:pPr>
    </w:p>
    <w:p w:rsidR="00B045E8" w:rsidRDefault="001E2C50">
      <w:pPr>
        <w:spacing w:before="91"/>
        <w:ind w:left="18"/>
        <w:jc w:val="center"/>
        <w:rPr>
          <w:rFonts w:ascii="Times New Roman"/>
          <w:sz w:val="20"/>
        </w:rPr>
      </w:pPr>
      <w:r>
        <w:rPr>
          <w:rFonts w:ascii="Times New Roman"/>
          <w:w w:val="99"/>
          <w:sz w:val="20"/>
        </w:rPr>
        <w:t>1</w:t>
      </w:r>
    </w:p>
    <w:sectPr w:rsidR="00B045E8">
      <w:type w:val="continuous"/>
      <w:pgSz w:w="11910" w:h="16840"/>
      <w:pgMar w:top="620" w:right="1180" w:bottom="280" w:left="11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5E8"/>
    <w:rsid w:val="001E2C50"/>
    <w:rsid w:val="001E3352"/>
    <w:rsid w:val="003D0724"/>
    <w:rsid w:val="00655438"/>
    <w:rsid w:val="006E5558"/>
    <w:rsid w:val="00B045E8"/>
    <w:rsid w:val="00B21ACF"/>
    <w:rsid w:val="00E548FC"/>
    <w:rsid w:val="00EB2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0ABBE"/>
  <w15:docId w15:val="{684956C9-7B1E-4887-B4AE-598EBFB3C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rFonts w:ascii="Calibri" w:eastAsia="Calibri" w:hAnsi="Calibri" w:cs="Calibri"/>
      <w:lang w:val="sk-SK" w:eastAsia="sk-SK" w:bidi="sk-SK"/>
    </w:rPr>
  </w:style>
  <w:style w:type="paragraph" w:styleId="Nadpis1">
    <w:name w:val="heading 1"/>
    <w:basedOn w:val="Normlny"/>
    <w:uiPriority w:val="1"/>
    <w:qFormat/>
    <w:pPr>
      <w:ind w:left="116"/>
      <w:outlineLvl w:val="0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  <w:pPr>
      <w:ind w:left="128" w:right="43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FF UKF</dc:creator>
  <cp:lastModifiedBy>Používateľ systému Windows</cp:lastModifiedBy>
  <cp:revision>8</cp:revision>
  <dcterms:created xsi:type="dcterms:W3CDTF">2019-09-27T08:03:00Z</dcterms:created>
  <dcterms:modified xsi:type="dcterms:W3CDTF">2019-10-07T06:54:00Z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2019-09-27T00:00:00Z</vt:filetime>
  </property>
</Properties>
</file>