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2554" w:rsidRPr="00982554" w:rsidRDefault="00982554" w:rsidP="00982554">
      <w:pPr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Fonts w:eastAsia="Arial Unicode MS"/>
          <w:color w:val="000000"/>
          <w:sz w:val="18"/>
          <w:szCs w:val="22"/>
          <w:u w:color="000000"/>
          <w:bdr w:val="nil"/>
          <w:lang w:eastAsia="en-US"/>
        </w:rPr>
      </w:pPr>
      <w:r w:rsidRPr="00982554">
        <w:rPr>
          <w:rFonts w:eastAsia="Arial Unicode MS"/>
          <w:color w:val="000000"/>
          <w:sz w:val="18"/>
          <w:szCs w:val="22"/>
          <w:u w:color="000000"/>
          <w:bdr w:val="nil"/>
          <w:lang w:eastAsia="en-US"/>
        </w:rPr>
        <w:t xml:space="preserve">                                                     </w:t>
      </w:r>
    </w:p>
    <w:p w:rsidR="00982554" w:rsidRPr="00982554" w:rsidRDefault="00982554" w:rsidP="00982554">
      <w:pPr>
        <w:pBdr>
          <w:top w:val="nil"/>
          <w:left w:val="nil"/>
          <w:bottom w:val="nil"/>
          <w:right w:val="nil"/>
          <w:between w:val="nil"/>
          <w:bar w:val="nil"/>
        </w:pBdr>
        <w:jc w:val="center"/>
        <w:rPr>
          <w:rFonts w:eastAsia="Arial Unicode MS"/>
          <w:color w:val="000000"/>
          <w:sz w:val="22"/>
          <w:szCs w:val="22"/>
          <w:u w:color="000000"/>
          <w:bdr w:val="nil"/>
          <w:lang w:eastAsia="en-US"/>
        </w:rPr>
      </w:pPr>
      <w:r w:rsidRPr="00256853">
        <w:rPr>
          <w:rFonts w:eastAsia="Arial Unicode MS"/>
          <w:color w:val="000000"/>
          <w:sz w:val="22"/>
          <w:szCs w:val="22"/>
          <w:u w:color="000000"/>
          <w:bdr w:val="nil"/>
          <w:lang w:eastAsia="en-US"/>
        </w:rPr>
        <w:t xml:space="preserve">Univerzita Konštantína Filozofa v Nitre (ďalej len „UKF“) ako verejný obstarávateľ v zmysle § 7 ods. 1 písm. d) zákona č. 343/2015 </w:t>
      </w:r>
      <w:proofErr w:type="spellStart"/>
      <w:r w:rsidRPr="00256853">
        <w:rPr>
          <w:rFonts w:eastAsia="Arial Unicode MS"/>
          <w:color w:val="000000"/>
          <w:sz w:val="22"/>
          <w:szCs w:val="22"/>
          <w:u w:color="000000"/>
          <w:bdr w:val="nil"/>
          <w:lang w:eastAsia="en-US"/>
        </w:rPr>
        <w:t>Z.z</w:t>
      </w:r>
      <w:proofErr w:type="spellEnd"/>
      <w:r w:rsidRPr="00256853">
        <w:rPr>
          <w:rFonts w:eastAsia="Arial Unicode MS"/>
          <w:color w:val="000000"/>
          <w:sz w:val="22"/>
          <w:szCs w:val="22"/>
          <w:u w:color="000000"/>
          <w:bdr w:val="nil"/>
          <w:lang w:eastAsia="en-US"/>
        </w:rPr>
        <w:t>. o verejnom obstarávaní a o zmene a doplnení niektorých zákonov  v znení neskorších predpisov (ďalej len „zákon o verejnom obstarávaní“) predkladá podľa § 117            v nadväznosti na § 5 ods. 4 tohto zákona</w:t>
      </w:r>
      <w:r w:rsidRPr="00982554">
        <w:rPr>
          <w:rFonts w:eastAsia="Arial Unicode MS"/>
          <w:color w:val="000000"/>
          <w:sz w:val="22"/>
          <w:szCs w:val="22"/>
          <w:u w:color="000000"/>
          <w:bdr w:val="nil"/>
          <w:lang w:eastAsia="en-US"/>
        </w:rPr>
        <w:t xml:space="preserve"> </w:t>
      </w:r>
    </w:p>
    <w:p w:rsidR="00982554" w:rsidRPr="007448A0" w:rsidRDefault="00982554" w:rsidP="000A148B">
      <w:pPr>
        <w:tabs>
          <w:tab w:val="left" w:pos="426"/>
        </w:tabs>
        <w:ind w:firstLine="708"/>
        <w:rPr>
          <w:rFonts w:eastAsia="Times New Roman Bold"/>
          <w:sz w:val="18"/>
          <w:szCs w:val="22"/>
        </w:rPr>
      </w:pPr>
    </w:p>
    <w:p w:rsidR="000A148B" w:rsidRPr="00B61474" w:rsidRDefault="000A148B" w:rsidP="000A148B">
      <w:pPr>
        <w:jc w:val="center"/>
        <w:rPr>
          <w:b/>
          <w:sz w:val="22"/>
          <w:szCs w:val="22"/>
        </w:rPr>
      </w:pPr>
      <w:r w:rsidRPr="00B61474">
        <w:rPr>
          <w:b/>
          <w:sz w:val="22"/>
          <w:szCs w:val="22"/>
        </w:rPr>
        <w:t>výzvu na predloženie cenovej ponuky</w:t>
      </w:r>
    </w:p>
    <w:p w:rsidR="00982554" w:rsidRPr="007448A0" w:rsidRDefault="00982554" w:rsidP="000A148B">
      <w:pPr>
        <w:rPr>
          <w:rFonts w:eastAsia="Times New Roman Bold"/>
          <w:sz w:val="18"/>
          <w:szCs w:val="22"/>
          <w:u w:val="single"/>
        </w:rPr>
      </w:pPr>
    </w:p>
    <w:p w:rsidR="000A148B" w:rsidRPr="000A148B" w:rsidRDefault="000A148B" w:rsidP="009B0F0B">
      <w:pPr>
        <w:pStyle w:val="Odsekzoznamu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  <w:bar w:val="nil"/>
        </w:pBdr>
        <w:ind w:left="284" w:hanging="284"/>
        <w:contextualSpacing w:val="0"/>
        <w:jc w:val="both"/>
        <w:rPr>
          <w:b/>
          <w:color w:val="FF0000"/>
          <w:sz w:val="22"/>
          <w:szCs w:val="22"/>
          <w:u w:val="single"/>
        </w:rPr>
      </w:pPr>
      <w:r w:rsidRPr="00B61474">
        <w:rPr>
          <w:b/>
          <w:sz w:val="22"/>
          <w:szCs w:val="22"/>
        </w:rPr>
        <w:t>Názov zákazky</w:t>
      </w:r>
      <w:r w:rsidRPr="00B61474">
        <w:rPr>
          <w:sz w:val="22"/>
          <w:szCs w:val="22"/>
        </w:rPr>
        <w:t xml:space="preserve">: </w:t>
      </w:r>
      <w:r>
        <w:rPr>
          <w:sz w:val="22"/>
          <w:szCs w:val="22"/>
        </w:rPr>
        <w:t xml:space="preserve"> </w:t>
      </w:r>
      <w:r w:rsidRPr="00EE5750">
        <w:rPr>
          <w:b/>
          <w:sz w:val="22"/>
          <w:szCs w:val="22"/>
        </w:rPr>
        <w:t>„</w:t>
      </w:r>
      <w:r w:rsidR="00E803EA">
        <w:rPr>
          <w:b/>
          <w:sz w:val="22"/>
          <w:szCs w:val="22"/>
        </w:rPr>
        <w:t>Vykonávanie servisu, odborných prehliadok a odborných skúšok výťahov</w:t>
      </w:r>
      <w:r w:rsidRPr="00EE5750">
        <w:rPr>
          <w:b/>
          <w:sz w:val="22"/>
          <w:szCs w:val="22"/>
        </w:rPr>
        <w:t>“</w:t>
      </w:r>
      <w:r w:rsidRPr="00B61474">
        <w:rPr>
          <w:sz w:val="22"/>
          <w:szCs w:val="22"/>
        </w:rPr>
        <w:t xml:space="preserve"> </w:t>
      </w:r>
    </w:p>
    <w:p w:rsidR="00620349" w:rsidRDefault="00620349" w:rsidP="009B0F0B">
      <w:pPr>
        <w:pStyle w:val="Odsekzoznamu"/>
        <w:tabs>
          <w:tab w:val="left" w:pos="1276"/>
        </w:tabs>
        <w:ind w:left="284"/>
        <w:jc w:val="both"/>
        <w:rPr>
          <w:rFonts w:eastAsia="Calibri"/>
          <w:lang w:eastAsia="en-US"/>
        </w:rPr>
      </w:pPr>
      <w:r>
        <w:rPr>
          <w:sz w:val="22"/>
          <w:szCs w:val="22"/>
        </w:rPr>
        <w:t xml:space="preserve">CPV: </w:t>
      </w:r>
      <w:r w:rsidR="00E803EA">
        <w:rPr>
          <w:rFonts w:eastAsia="Calibri"/>
          <w:lang w:eastAsia="en-US"/>
        </w:rPr>
        <w:t>50750000-7 – Opravy a údržba výťahov</w:t>
      </w:r>
      <w:r w:rsidR="00EE5750" w:rsidRPr="00EE5750">
        <w:rPr>
          <w:rFonts w:eastAsia="Calibri"/>
          <w:lang w:eastAsia="en-US"/>
        </w:rPr>
        <w:t>, 60000000-8</w:t>
      </w:r>
      <w:r w:rsidR="00E803EA">
        <w:rPr>
          <w:rFonts w:eastAsia="Calibri"/>
          <w:lang w:eastAsia="en-US"/>
        </w:rPr>
        <w:t xml:space="preserve"> - </w:t>
      </w:r>
      <w:r w:rsidR="00EE5750" w:rsidRPr="00EE5750">
        <w:rPr>
          <w:rFonts w:eastAsia="Calibri"/>
          <w:lang w:eastAsia="en-US"/>
        </w:rPr>
        <w:t>Dopravné služby</w:t>
      </w:r>
    </w:p>
    <w:p w:rsidR="0097083E" w:rsidRDefault="0097083E" w:rsidP="009B0F0B">
      <w:pPr>
        <w:pStyle w:val="Odsekzoznamu"/>
        <w:tabs>
          <w:tab w:val="left" w:pos="1276"/>
        </w:tabs>
        <w:ind w:left="284"/>
        <w:jc w:val="both"/>
        <w:rPr>
          <w:sz w:val="22"/>
          <w:szCs w:val="22"/>
        </w:rPr>
      </w:pPr>
    </w:p>
    <w:p w:rsidR="000A148B" w:rsidRPr="00B61474" w:rsidRDefault="000A148B" w:rsidP="009B0F0B">
      <w:pPr>
        <w:pStyle w:val="Odsekzoznamu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  <w:bar w:val="nil"/>
        </w:pBdr>
        <w:ind w:left="284" w:hanging="284"/>
        <w:contextualSpacing w:val="0"/>
        <w:jc w:val="both"/>
        <w:rPr>
          <w:rFonts w:eastAsia="Times New Roman Bold"/>
          <w:b/>
          <w:sz w:val="22"/>
          <w:szCs w:val="22"/>
        </w:rPr>
      </w:pPr>
      <w:r w:rsidRPr="00B61474">
        <w:rPr>
          <w:b/>
          <w:sz w:val="22"/>
          <w:szCs w:val="22"/>
        </w:rPr>
        <w:t>Identifikácia verejného obstarávateľa:</w:t>
      </w:r>
    </w:p>
    <w:p w:rsidR="000A148B" w:rsidRPr="00B61474" w:rsidRDefault="000A148B" w:rsidP="009B0F0B">
      <w:pPr>
        <w:ind w:left="284"/>
        <w:jc w:val="both"/>
        <w:rPr>
          <w:sz w:val="22"/>
          <w:szCs w:val="22"/>
        </w:rPr>
      </w:pPr>
      <w:r w:rsidRPr="00B61474">
        <w:rPr>
          <w:sz w:val="22"/>
          <w:szCs w:val="22"/>
        </w:rPr>
        <w:t xml:space="preserve">Názov: </w:t>
      </w:r>
      <w:r w:rsidRPr="00B61474">
        <w:rPr>
          <w:sz w:val="22"/>
          <w:szCs w:val="22"/>
        </w:rPr>
        <w:tab/>
        <w:t>Univerzita Konštantína Filozofa v Nitre</w:t>
      </w:r>
    </w:p>
    <w:p w:rsidR="000A148B" w:rsidRPr="00B61474" w:rsidRDefault="000A148B" w:rsidP="009B0F0B">
      <w:pPr>
        <w:ind w:left="284"/>
        <w:jc w:val="both"/>
        <w:rPr>
          <w:sz w:val="22"/>
          <w:szCs w:val="22"/>
        </w:rPr>
      </w:pPr>
      <w:r w:rsidRPr="00B61474">
        <w:rPr>
          <w:sz w:val="22"/>
          <w:szCs w:val="22"/>
        </w:rPr>
        <w:t xml:space="preserve">Sídlo: </w:t>
      </w:r>
      <w:r w:rsidRPr="00B61474">
        <w:rPr>
          <w:sz w:val="22"/>
          <w:szCs w:val="22"/>
        </w:rPr>
        <w:tab/>
        <w:t>Tr. A. Hlinku 1, 949 74 Nitra</w:t>
      </w:r>
    </w:p>
    <w:p w:rsidR="000A148B" w:rsidRPr="00B61474" w:rsidRDefault="000A148B" w:rsidP="009B0F0B">
      <w:pPr>
        <w:ind w:left="284"/>
        <w:jc w:val="both"/>
        <w:rPr>
          <w:sz w:val="22"/>
          <w:szCs w:val="22"/>
        </w:rPr>
      </w:pPr>
      <w:r w:rsidRPr="00B61474">
        <w:rPr>
          <w:sz w:val="22"/>
          <w:szCs w:val="22"/>
        </w:rPr>
        <w:t xml:space="preserve">IČO: </w:t>
      </w:r>
      <w:r w:rsidRPr="00B61474">
        <w:rPr>
          <w:sz w:val="22"/>
          <w:szCs w:val="22"/>
        </w:rPr>
        <w:tab/>
        <w:t>00157716</w:t>
      </w:r>
    </w:p>
    <w:p w:rsidR="000A148B" w:rsidRPr="00B61474" w:rsidRDefault="000A148B" w:rsidP="009B0F0B">
      <w:pPr>
        <w:ind w:left="284"/>
        <w:jc w:val="both"/>
        <w:rPr>
          <w:sz w:val="22"/>
          <w:szCs w:val="22"/>
        </w:rPr>
      </w:pPr>
      <w:r w:rsidRPr="00B61474">
        <w:rPr>
          <w:sz w:val="22"/>
          <w:szCs w:val="22"/>
        </w:rPr>
        <w:t xml:space="preserve">DIČ: </w:t>
      </w:r>
      <w:r w:rsidRPr="00B61474">
        <w:rPr>
          <w:sz w:val="22"/>
          <w:szCs w:val="22"/>
        </w:rPr>
        <w:tab/>
        <w:t>2021246590</w:t>
      </w:r>
    </w:p>
    <w:p w:rsidR="000A148B" w:rsidRPr="00B61474" w:rsidRDefault="000A148B" w:rsidP="009B0F0B">
      <w:pPr>
        <w:ind w:left="284"/>
        <w:jc w:val="both"/>
        <w:rPr>
          <w:sz w:val="22"/>
          <w:szCs w:val="22"/>
        </w:rPr>
      </w:pPr>
      <w:r w:rsidRPr="00B61474">
        <w:rPr>
          <w:sz w:val="22"/>
          <w:szCs w:val="22"/>
        </w:rPr>
        <w:t xml:space="preserve">IČ DIČ: </w:t>
      </w:r>
      <w:r w:rsidRPr="00B61474">
        <w:rPr>
          <w:sz w:val="22"/>
          <w:szCs w:val="22"/>
        </w:rPr>
        <w:tab/>
        <w:t>SK2021246590</w:t>
      </w:r>
    </w:p>
    <w:p w:rsidR="000A148B" w:rsidRPr="00B61474" w:rsidRDefault="000A148B" w:rsidP="009B0F0B">
      <w:pPr>
        <w:ind w:left="284"/>
        <w:jc w:val="both"/>
        <w:rPr>
          <w:sz w:val="22"/>
          <w:szCs w:val="22"/>
        </w:rPr>
      </w:pPr>
      <w:r w:rsidRPr="00B61474">
        <w:rPr>
          <w:sz w:val="22"/>
          <w:szCs w:val="22"/>
        </w:rPr>
        <w:t xml:space="preserve">Banka: </w:t>
      </w:r>
      <w:r w:rsidRPr="00B61474">
        <w:rPr>
          <w:sz w:val="22"/>
          <w:szCs w:val="22"/>
        </w:rPr>
        <w:tab/>
        <w:t>Štátna pokladnica</w:t>
      </w:r>
    </w:p>
    <w:p w:rsidR="000A148B" w:rsidRPr="00B61474" w:rsidRDefault="000A148B" w:rsidP="009B0F0B">
      <w:pPr>
        <w:ind w:left="284"/>
        <w:jc w:val="both"/>
        <w:rPr>
          <w:sz w:val="22"/>
          <w:szCs w:val="22"/>
        </w:rPr>
      </w:pPr>
      <w:r w:rsidRPr="00B61474">
        <w:rPr>
          <w:sz w:val="22"/>
          <w:szCs w:val="22"/>
        </w:rPr>
        <w:t xml:space="preserve">Štatutárny orgán: prof. RNDr. </w:t>
      </w:r>
      <w:r w:rsidR="00870198">
        <w:rPr>
          <w:sz w:val="22"/>
          <w:szCs w:val="22"/>
        </w:rPr>
        <w:t>Libor Vozár</w:t>
      </w:r>
      <w:r w:rsidRPr="00B61474">
        <w:rPr>
          <w:sz w:val="22"/>
          <w:szCs w:val="22"/>
        </w:rPr>
        <w:t>, CSc. - rektor univerzity</w:t>
      </w:r>
    </w:p>
    <w:p w:rsidR="000A148B" w:rsidRPr="00B61474" w:rsidRDefault="000A148B" w:rsidP="009B0F0B">
      <w:pPr>
        <w:pStyle w:val="Odsekzoznamu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  <w:bar w:val="nil"/>
        </w:pBdr>
        <w:ind w:left="284" w:hanging="284"/>
        <w:contextualSpacing w:val="0"/>
        <w:jc w:val="both"/>
        <w:rPr>
          <w:rFonts w:eastAsia="Times New Roman Bold"/>
          <w:b/>
          <w:sz w:val="22"/>
          <w:szCs w:val="22"/>
        </w:rPr>
      </w:pPr>
      <w:r w:rsidRPr="00B61474">
        <w:rPr>
          <w:b/>
          <w:sz w:val="22"/>
          <w:szCs w:val="22"/>
        </w:rPr>
        <w:t>Kontaktná osoba:</w:t>
      </w:r>
    </w:p>
    <w:p w:rsidR="000A148B" w:rsidRDefault="000A148B" w:rsidP="009B0F0B">
      <w:pPr>
        <w:pStyle w:val="Odsekzoznamu"/>
        <w:ind w:left="284"/>
        <w:jc w:val="both"/>
        <w:rPr>
          <w:sz w:val="22"/>
          <w:szCs w:val="22"/>
        </w:rPr>
      </w:pPr>
      <w:r w:rsidRPr="00B61474">
        <w:rPr>
          <w:sz w:val="22"/>
          <w:szCs w:val="22"/>
        </w:rPr>
        <w:t xml:space="preserve">Ing. </w:t>
      </w:r>
      <w:r w:rsidR="00DC5D1D">
        <w:rPr>
          <w:sz w:val="22"/>
          <w:szCs w:val="22"/>
        </w:rPr>
        <w:t>Igor Šebo</w:t>
      </w:r>
      <w:r>
        <w:rPr>
          <w:sz w:val="22"/>
          <w:szCs w:val="22"/>
        </w:rPr>
        <w:t>, tel. kontakt: 037/64</w:t>
      </w:r>
      <w:r w:rsidR="00E803EA">
        <w:rPr>
          <w:sz w:val="22"/>
          <w:szCs w:val="22"/>
        </w:rPr>
        <w:t>08 132</w:t>
      </w:r>
      <w:r w:rsidRPr="00B61474">
        <w:rPr>
          <w:sz w:val="22"/>
          <w:szCs w:val="22"/>
        </w:rPr>
        <w:t xml:space="preserve">, </w:t>
      </w:r>
      <w:proofErr w:type="spellStart"/>
      <w:r w:rsidR="00055D7B">
        <w:rPr>
          <w:sz w:val="22"/>
          <w:szCs w:val="22"/>
        </w:rPr>
        <w:t>mob</w:t>
      </w:r>
      <w:proofErr w:type="spellEnd"/>
      <w:r w:rsidR="00055D7B">
        <w:rPr>
          <w:sz w:val="22"/>
          <w:szCs w:val="22"/>
        </w:rPr>
        <w:t>.: 0907</w:t>
      </w:r>
      <w:r w:rsidR="00E803EA">
        <w:rPr>
          <w:sz w:val="22"/>
          <w:szCs w:val="22"/>
        </w:rPr>
        <w:t xml:space="preserve"> </w:t>
      </w:r>
      <w:r w:rsidR="00055D7B">
        <w:rPr>
          <w:sz w:val="22"/>
          <w:szCs w:val="22"/>
        </w:rPr>
        <w:t>670</w:t>
      </w:r>
      <w:r w:rsidR="00E803EA">
        <w:rPr>
          <w:sz w:val="22"/>
          <w:szCs w:val="22"/>
        </w:rPr>
        <w:t xml:space="preserve"> </w:t>
      </w:r>
      <w:r w:rsidR="00055D7B">
        <w:rPr>
          <w:sz w:val="22"/>
          <w:szCs w:val="22"/>
        </w:rPr>
        <w:t xml:space="preserve">367, </w:t>
      </w:r>
      <w:r w:rsidRPr="00B61474">
        <w:rPr>
          <w:sz w:val="22"/>
          <w:szCs w:val="22"/>
        </w:rPr>
        <w:t xml:space="preserve">email: </w:t>
      </w:r>
      <w:hyperlink r:id="rId8" w:history="1">
        <w:r w:rsidR="00DC5D1D" w:rsidRPr="002A44D8">
          <w:rPr>
            <w:rStyle w:val="Hypertextovprepojenie"/>
            <w:sz w:val="22"/>
            <w:szCs w:val="22"/>
          </w:rPr>
          <w:t>isebo@ukf.sk</w:t>
        </w:r>
      </w:hyperlink>
    </w:p>
    <w:p w:rsidR="00E803EA" w:rsidRPr="00B61474" w:rsidRDefault="00E803EA" w:rsidP="009B0F0B">
      <w:pPr>
        <w:pStyle w:val="Odsekzoznamu"/>
        <w:ind w:left="284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Ing. Dušan Miklovič, tel. kontakt: 037/6408 040, </w:t>
      </w:r>
      <w:proofErr w:type="spellStart"/>
      <w:r>
        <w:rPr>
          <w:sz w:val="22"/>
          <w:szCs w:val="22"/>
        </w:rPr>
        <w:t>mob</w:t>
      </w:r>
      <w:proofErr w:type="spellEnd"/>
      <w:r>
        <w:rPr>
          <w:sz w:val="22"/>
          <w:szCs w:val="22"/>
        </w:rPr>
        <w:t xml:space="preserve">. 0907 366 186, email: </w:t>
      </w:r>
      <w:hyperlink r:id="rId9" w:history="1">
        <w:r w:rsidRPr="00E14DD3">
          <w:rPr>
            <w:rStyle w:val="Hypertextovprepojenie"/>
            <w:sz w:val="22"/>
            <w:szCs w:val="22"/>
          </w:rPr>
          <w:t>dmiklovic@ukf.sk</w:t>
        </w:r>
      </w:hyperlink>
      <w:r>
        <w:rPr>
          <w:sz w:val="22"/>
          <w:szCs w:val="22"/>
        </w:rPr>
        <w:t xml:space="preserve"> </w:t>
      </w:r>
    </w:p>
    <w:p w:rsidR="000A148B" w:rsidRPr="003D7653" w:rsidRDefault="000A148B" w:rsidP="009B0F0B">
      <w:pPr>
        <w:pStyle w:val="Odsekzoznamu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  <w:bar w:val="nil"/>
        </w:pBdr>
        <w:ind w:left="284" w:hanging="284"/>
        <w:contextualSpacing w:val="0"/>
        <w:jc w:val="both"/>
        <w:rPr>
          <w:bCs/>
          <w:sz w:val="22"/>
          <w:szCs w:val="22"/>
        </w:rPr>
      </w:pPr>
      <w:r w:rsidRPr="009F12F3">
        <w:rPr>
          <w:b/>
          <w:sz w:val="22"/>
          <w:szCs w:val="22"/>
        </w:rPr>
        <w:t xml:space="preserve">Opis predmetu zákazky: </w:t>
      </w:r>
    </w:p>
    <w:p w:rsidR="00EE5750" w:rsidRPr="00B86F0D" w:rsidRDefault="00EE5750" w:rsidP="00E803EA">
      <w:pPr>
        <w:ind w:left="284"/>
        <w:jc w:val="both"/>
      </w:pPr>
      <w:r w:rsidRPr="007B517D">
        <w:t xml:space="preserve">Predmetom zákazky je </w:t>
      </w:r>
      <w:r w:rsidR="00E803EA">
        <w:t>vykonávanie servisu, údržby a pohotovostnej služby priebežne v rámci mesačného paušálu, vykonávanie odborných prehliadok a opakovanej úradnej skúšky.</w:t>
      </w:r>
    </w:p>
    <w:p w:rsidR="00E112F7" w:rsidRDefault="00471869" w:rsidP="00E803EA">
      <w:pPr>
        <w:pBdr>
          <w:top w:val="nil"/>
          <w:left w:val="nil"/>
          <w:bottom w:val="nil"/>
          <w:right w:val="nil"/>
          <w:between w:val="nil"/>
          <w:bar w:val="nil"/>
        </w:pBdr>
        <w:ind w:left="284"/>
        <w:jc w:val="both"/>
        <w:rPr>
          <w:rFonts w:eastAsia="Times New Roman Bold"/>
          <w:sz w:val="22"/>
          <w:szCs w:val="22"/>
        </w:rPr>
      </w:pPr>
      <w:r>
        <w:rPr>
          <w:rFonts w:eastAsia="Times New Roman Bold"/>
          <w:sz w:val="22"/>
          <w:szCs w:val="22"/>
        </w:rPr>
        <w:t xml:space="preserve">Podrobný opis zákazky je uvedený v prílohe </w:t>
      </w:r>
      <w:r w:rsidR="00E803EA">
        <w:rPr>
          <w:rFonts w:eastAsia="Times New Roman Bold"/>
          <w:sz w:val="22"/>
          <w:szCs w:val="22"/>
        </w:rPr>
        <w:t>s názvom „Zmluvné podmienky na plnenie“.</w:t>
      </w:r>
    </w:p>
    <w:p w:rsidR="00471869" w:rsidRPr="00485403" w:rsidRDefault="00471869" w:rsidP="009B0F0B">
      <w:pPr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Fonts w:eastAsia="Times New Roman Bold"/>
          <w:sz w:val="22"/>
          <w:szCs w:val="22"/>
        </w:rPr>
      </w:pPr>
    </w:p>
    <w:p w:rsidR="000A148B" w:rsidRPr="00D63821" w:rsidRDefault="000A148B" w:rsidP="009B0F0B">
      <w:pPr>
        <w:pStyle w:val="Odsekzoznamu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  <w:bar w:val="nil"/>
        </w:pBdr>
        <w:ind w:left="284"/>
        <w:contextualSpacing w:val="0"/>
        <w:jc w:val="both"/>
        <w:rPr>
          <w:rFonts w:eastAsia="Times New Roman Bold"/>
          <w:color w:val="FF0000"/>
          <w:sz w:val="22"/>
          <w:szCs w:val="22"/>
        </w:rPr>
      </w:pPr>
      <w:r w:rsidRPr="00D63821">
        <w:rPr>
          <w:b/>
          <w:sz w:val="22"/>
          <w:szCs w:val="22"/>
        </w:rPr>
        <w:t>Typ zmluvy:</w:t>
      </w:r>
      <w:r w:rsidRPr="00D63821">
        <w:rPr>
          <w:sz w:val="22"/>
          <w:szCs w:val="22"/>
        </w:rPr>
        <w:t xml:space="preserve"> Zákazka bude realizovaná na základe </w:t>
      </w:r>
      <w:r w:rsidR="00E803EA">
        <w:rPr>
          <w:sz w:val="22"/>
          <w:szCs w:val="22"/>
        </w:rPr>
        <w:t>zmluvy o poskytovaní služieb</w:t>
      </w:r>
      <w:r w:rsidR="0097083E">
        <w:rPr>
          <w:sz w:val="22"/>
          <w:szCs w:val="22"/>
        </w:rPr>
        <w:t>.</w:t>
      </w:r>
    </w:p>
    <w:p w:rsidR="00D63821" w:rsidRPr="00D63821" w:rsidRDefault="00D63821" w:rsidP="00D63821">
      <w:pPr>
        <w:pStyle w:val="Odsekzoznamu"/>
        <w:pBdr>
          <w:top w:val="nil"/>
          <w:left w:val="nil"/>
          <w:bottom w:val="nil"/>
          <w:right w:val="nil"/>
          <w:between w:val="nil"/>
          <w:bar w:val="nil"/>
        </w:pBdr>
        <w:ind w:left="284"/>
        <w:contextualSpacing w:val="0"/>
        <w:jc w:val="both"/>
        <w:rPr>
          <w:rFonts w:eastAsia="Times New Roman Bold"/>
          <w:color w:val="FF0000"/>
          <w:sz w:val="22"/>
          <w:szCs w:val="22"/>
        </w:rPr>
      </w:pPr>
    </w:p>
    <w:p w:rsidR="000A148B" w:rsidRDefault="00471869" w:rsidP="009B0F0B">
      <w:pPr>
        <w:pStyle w:val="Odsekzoznamu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  <w:bar w:val="nil"/>
        </w:pBdr>
        <w:ind w:left="284"/>
        <w:contextualSpacing w:val="0"/>
        <w:jc w:val="both"/>
        <w:rPr>
          <w:rFonts w:eastAsia="Times New Roman Bold"/>
          <w:sz w:val="22"/>
          <w:szCs w:val="22"/>
        </w:rPr>
      </w:pPr>
      <w:r>
        <w:rPr>
          <w:rFonts w:eastAsia="Times New Roman Bold"/>
          <w:b/>
          <w:sz w:val="22"/>
          <w:szCs w:val="22"/>
        </w:rPr>
        <w:t>Termín realizácie</w:t>
      </w:r>
      <w:r w:rsidR="000A148B" w:rsidRPr="003D0E75">
        <w:rPr>
          <w:rFonts w:eastAsia="Times New Roman Bold"/>
          <w:b/>
          <w:sz w:val="22"/>
          <w:szCs w:val="22"/>
        </w:rPr>
        <w:t xml:space="preserve">: </w:t>
      </w:r>
      <w:r w:rsidR="00E803EA">
        <w:rPr>
          <w:rFonts w:eastAsia="Times New Roman Bold"/>
          <w:sz w:val="22"/>
          <w:szCs w:val="22"/>
        </w:rPr>
        <w:t>od 1. 1. 2019 do 31. 12. 2019</w:t>
      </w:r>
    </w:p>
    <w:p w:rsidR="00982554" w:rsidRPr="003D0E75" w:rsidRDefault="00982554" w:rsidP="00982554">
      <w:pPr>
        <w:pStyle w:val="Odsekzoznamu"/>
        <w:pBdr>
          <w:top w:val="nil"/>
          <w:left w:val="nil"/>
          <w:bottom w:val="nil"/>
          <w:right w:val="nil"/>
          <w:between w:val="nil"/>
          <w:bar w:val="nil"/>
        </w:pBdr>
        <w:ind w:left="284"/>
        <w:contextualSpacing w:val="0"/>
        <w:jc w:val="both"/>
        <w:rPr>
          <w:rFonts w:eastAsia="Times New Roman Bold"/>
          <w:sz w:val="22"/>
          <w:szCs w:val="22"/>
        </w:rPr>
      </w:pPr>
    </w:p>
    <w:p w:rsidR="000A148B" w:rsidRPr="00982554" w:rsidRDefault="000A148B" w:rsidP="009B0F0B">
      <w:pPr>
        <w:pStyle w:val="Odsekzoznamu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  <w:bar w:val="nil"/>
        </w:pBdr>
        <w:ind w:left="284"/>
        <w:contextualSpacing w:val="0"/>
        <w:jc w:val="both"/>
        <w:rPr>
          <w:rFonts w:eastAsia="Times New Roman Bold"/>
          <w:sz w:val="22"/>
          <w:szCs w:val="22"/>
          <w:u w:val="single"/>
        </w:rPr>
      </w:pPr>
      <w:r w:rsidRPr="00485403">
        <w:rPr>
          <w:b/>
          <w:sz w:val="22"/>
          <w:szCs w:val="22"/>
        </w:rPr>
        <w:t>Uplynutie lehoty na predloženie ponúk:</w:t>
      </w:r>
      <w:r w:rsidRPr="00485403">
        <w:rPr>
          <w:sz w:val="22"/>
          <w:szCs w:val="22"/>
        </w:rPr>
        <w:t xml:space="preserve"> </w:t>
      </w:r>
      <w:r w:rsidR="00E803EA">
        <w:rPr>
          <w:sz w:val="22"/>
          <w:szCs w:val="22"/>
        </w:rPr>
        <w:t>do 21. 11. 2018 – 15,00 hod.</w:t>
      </w:r>
    </w:p>
    <w:p w:rsidR="000A148B" w:rsidRPr="00B61474" w:rsidRDefault="000A148B" w:rsidP="009B0F0B">
      <w:pPr>
        <w:jc w:val="both"/>
        <w:rPr>
          <w:rFonts w:eastAsia="Times New Roman Bold"/>
          <w:sz w:val="22"/>
          <w:szCs w:val="22"/>
        </w:rPr>
      </w:pPr>
    </w:p>
    <w:p w:rsidR="000A148B" w:rsidRPr="00B61474" w:rsidRDefault="000A148B" w:rsidP="009B0F0B">
      <w:pPr>
        <w:pStyle w:val="Odsekzoznamu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  <w:bar w:val="nil"/>
        </w:pBdr>
        <w:ind w:left="284"/>
        <w:contextualSpacing w:val="0"/>
        <w:jc w:val="both"/>
        <w:rPr>
          <w:rFonts w:eastAsia="Times New Roman Bold"/>
          <w:sz w:val="22"/>
          <w:szCs w:val="22"/>
        </w:rPr>
      </w:pPr>
      <w:r w:rsidRPr="00B61474">
        <w:rPr>
          <w:b/>
          <w:sz w:val="22"/>
          <w:szCs w:val="22"/>
        </w:rPr>
        <w:t>Adresa, na ktorú sa majú ponuky predložiť:</w:t>
      </w:r>
      <w:r w:rsidRPr="00B61474">
        <w:rPr>
          <w:sz w:val="22"/>
          <w:szCs w:val="22"/>
        </w:rPr>
        <w:t xml:space="preserve"> </w:t>
      </w:r>
      <w:r w:rsidR="00E57D82">
        <w:rPr>
          <w:sz w:val="22"/>
          <w:szCs w:val="22"/>
        </w:rPr>
        <w:t>e</w:t>
      </w:r>
      <w:r w:rsidR="00485403">
        <w:rPr>
          <w:sz w:val="22"/>
          <w:szCs w:val="22"/>
        </w:rPr>
        <w:t xml:space="preserve">mailom na </w:t>
      </w:r>
      <w:hyperlink r:id="rId10" w:history="1">
        <w:r w:rsidR="00DF101D" w:rsidRPr="00FD665A">
          <w:rPr>
            <w:rStyle w:val="Hypertextovprepojenie"/>
            <w:sz w:val="22"/>
            <w:szCs w:val="22"/>
          </w:rPr>
          <w:t>isebo@ukf.sk</w:t>
        </w:r>
      </w:hyperlink>
    </w:p>
    <w:p w:rsidR="000A148B" w:rsidRPr="00B61474" w:rsidRDefault="000A148B" w:rsidP="009B0F0B">
      <w:pPr>
        <w:pStyle w:val="Odsekzoznamu"/>
        <w:ind w:left="284"/>
        <w:jc w:val="both"/>
        <w:rPr>
          <w:rFonts w:eastAsia="Times New Roman Bold"/>
          <w:sz w:val="22"/>
          <w:szCs w:val="22"/>
        </w:rPr>
      </w:pPr>
    </w:p>
    <w:p w:rsidR="000A148B" w:rsidRPr="007C1912" w:rsidRDefault="000A148B" w:rsidP="009B0F0B">
      <w:pPr>
        <w:pStyle w:val="Odsekzoznamu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  <w:bar w:val="nil"/>
        </w:pBdr>
        <w:ind w:left="284" w:hanging="426"/>
        <w:contextualSpacing w:val="0"/>
        <w:jc w:val="both"/>
        <w:rPr>
          <w:rFonts w:eastAsia="Times New Roman Bold"/>
          <w:sz w:val="22"/>
          <w:szCs w:val="22"/>
        </w:rPr>
      </w:pPr>
      <w:r w:rsidRPr="00DE19D0">
        <w:rPr>
          <w:b/>
          <w:sz w:val="22"/>
          <w:szCs w:val="22"/>
        </w:rPr>
        <w:t>Podmienky financovania predmetu zákazky:</w:t>
      </w:r>
      <w:r w:rsidRPr="00DE19D0">
        <w:rPr>
          <w:sz w:val="22"/>
          <w:szCs w:val="22"/>
        </w:rPr>
        <w:t xml:space="preserve"> Predmet zákazky bude financovaný z vlastných finančných zdrojov UKF v Nitre. Verejný obstarávateľ</w:t>
      </w:r>
      <w:r w:rsidRPr="007C1912">
        <w:rPr>
          <w:sz w:val="22"/>
          <w:szCs w:val="22"/>
        </w:rPr>
        <w:t xml:space="preserve"> neposkytuje preddavok.</w:t>
      </w:r>
    </w:p>
    <w:p w:rsidR="000A148B" w:rsidRPr="00B61474" w:rsidRDefault="000A148B" w:rsidP="009B0F0B">
      <w:pPr>
        <w:pStyle w:val="Odsekzoznamu"/>
        <w:ind w:left="284"/>
        <w:jc w:val="both"/>
        <w:rPr>
          <w:rFonts w:eastAsia="Times New Roman Bold"/>
          <w:sz w:val="22"/>
          <w:szCs w:val="22"/>
        </w:rPr>
      </w:pPr>
    </w:p>
    <w:p w:rsidR="00237A38" w:rsidRPr="00237A38" w:rsidRDefault="000A148B" w:rsidP="009B0F0B">
      <w:pPr>
        <w:pStyle w:val="Odsekzoznamu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  <w:bar w:val="nil"/>
        </w:pBdr>
        <w:ind w:left="284" w:hanging="426"/>
        <w:contextualSpacing w:val="0"/>
        <w:jc w:val="both"/>
        <w:rPr>
          <w:rFonts w:eastAsia="Times New Roman Bold"/>
          <w:sz w:val="22"/>
          <w:szCs w:val="22"/>
        </w:rPr>
      </w:pPr>
      <w:r w:rsidRPr="00B61474">
        <w:rPr>
          <w:b/>
          <w:sz w:val="22"/>
          <w:szCs w:val="22"/>
        </w:rPr>
        <w:t>Kritérium na hodnotenie ponúk:</w:t>
      </w:r>
      <w:r w:rsidRPr="00B61474">
        <w:rPr>
          <w:sz w:val="22"/>
          <w:szCs w:val="22"/>
        </w:rPr>
        <w:t xml:space="preserve"> Najnižšia cena </w:t>
      </w:r>
      <w:r w:rsidR="00237A38">
        <w:rPr>
          <w:sz w:val="22"/>
          <w:szCs w:val="22"/>
        </w:rPr>
        <w:t>v</w:t>
      </w:r>
      <w:r w:rsidR="00DC5D1D">
        <w:rPr>
          <w:sz w:val="22"/>
          <w:szCs w:val="22"/>
        </w:rPr>
        <w:t> </w:t>
      </w:r>
      <w:r w:rsidR="00237A38">
        <w:rPr>
          <w:sz w:val="22"/>
          <w:szCs w:val="22"/>
        </w:rPr>
        <w:t>EUR</w:t>
      </w:r>
      <w:r w:rsidR="00DC5D1D">
        <w:rPr>
          <w:sz w:val="22"/>
          <w:szCs w:val="22"/>
        </w:rPr>
        <w:t xml:space="preserve"> za celý predmet zákazky</w:t>
      </w:r>
      <w:r w:rsidR="005557C2">
        <w:rPr>
          <w:sz w:val="22"/>
          <w:szCs w:val="22"/>
        </w:rPr>
        <w:t>,</w:t>
      </w:r>
      <w:r w:rsidR="00237A38">
        <w:rPr>
          <w:sz w:val="22"/>
          <w:szCs w:val="22"/>
        </w:rPr>
        <w:t xml:space="preserve"> </w:t>
      </w:r>
      <w:r w:rsidR="00237A38" w:rsidRPr="00237A38">
        <w:rPr>
          <w:sz w:val="22"/>
          <w:szCs w:val="22"/>
        </w:rPr>
        <w:t>vrátane všetkých nákladov spojených s</w:t>
      </w:r>
      <w:r w:rsidR="005557C2">
        <w:rPr>
          <w:sz w:val="22"/>
          <w:szCs w:val="22"/>
        </w:rPr>
        <w:t> dodávkou, montážo</w:t>
      </w:r>
      <w:r w:rsidR="0097083E">
        <w:rPr>
          <w:sz w:val="22"/>
          <w:szCs w:val="22"/>
        </w:rPr>
        <w:t>u,</w:t>
      </w:r>
      <w:r w:rsidR="005557C2">
        <w:rPr>
          <w:sz w:val="22"/>
          <w:szCs w:val="22"/>
        </w:rPr>
        <w:t xml:space="preserve"> dopravou a uvedením do prevádzky.</w:t>
      </w:r>
    </w:p>
    <w:p w:rsidR="000A148B" w:rsidRPr="00B61474" w:rsidRDefault="000A148B" w:rsidP="009B0F0B">
      <w:pPr>
        <w:pStyle w:val="Odsekzoznamu"/>
        <w:ind w:left="284"/>
        <w:jc w:val="both"/>
        <w:rPr>
          <w:rFonts w:eastAsia="Times New Roman Bold"/>
          <w:sz w:val="22"/>
          <w:szCs w:val="22"/>
        </w:rPr>
      </w:pPr>
    </w:p>
    <w:p w:rsidR="00782A4E" w:rsidRDefault="000A148B" w:rsidP="00782A4E">
      <w:pPr>
        <w:pStyle w:val="Odsekzoznamu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  <w:bar w:val="nil"/>
        </w:pBdr>
        <w:ind w:left="284" w:hanging="426"/>
        <w:contextualSpacing w:val="0"/>
        <w:jc w:val="both"/>
        <w:rPr>
          <w:rFonts w:eastAsia="Times New Roman Bold"/>
          <w:sz w:val="22"/>
          <w:szCs w:val="22"/>
        </w:rPr>
      </w:pPr>
      <w:r w:rsidRPr="00B61474">
        <w:rPr>
          <w:b/>
          <w:sz w:val="22"/>
          <w:szCs w:val="22"/>
        </w:rPr>
        <w:t>Spôsob určenia ceny</w:t>
      </w:r>
    </w:p>
    <w:p w:rsidR="000B523C" w:rsidRPr="00782A4E" w:rsidRDefault="000A148B" w:rsidP="00782A4E">
      <w:pPr>
        <w:pStyle w:val="Odsekzoznamu"/>
        <w:pBdr>
          <w:top w:val="nil"/>
          <w:left w:val="nil"/>
          <w:bottom w:val="nil"/>
          <w:right w:val="nil"/>
          <w:between w:val="nil"/>
          <w:bar w:val="nil"/>
        </w:pBdr>
        <w:ind w:left="284"/>
        <w:contextualSpacing w:val="0"/>
        <w:jc w:val="both"/>
        <w:rPr>
          <w:rFonts w:eastAsia="Times New Roman Bold"/>
          <w:sz w:val="22"/>
          <w:szCs w:val="22"/>
        </w:rPr>
      </w:pPr>
      <w:r w:rsidRPr="00782A4E">
        <w:rPr>
          <w:rFonts w:eastAsia="Times New Roman Bold"/>
          <w:sz w:val="22"/>
          <w:szCs w:val="22"/>
        </w:rPr>
        <w:t xml:space="preserve">Uchádzač vo svojej ponuke </w:t>
      </w:r>
      <w:r w:rsidR="000B523C" w:rsidRPr="00782A4E">
        <w:rPr>
          <w:rFonts w:eastAsia="Times New Roman Bold"/>
          <w:sz w:val="22"/>
          <w:szCs w:val="22"/>
        </w:rPr>
        <w:t xml:space="preserve">uvedie </w:t>
      </w:r>
      <w:r w:rsidR="005557C2">
        <w:rPr>
          <w:rFonts w:eastAsia="Times New Roman Bold"/>
          <w:sz w:val="22"/>
          <w:szCs w:val="22"/>
        </w:rPr>
        <w:t xml:space="preserve">cenu v štruktúre uvedenej v </w:t>
      </w:r>
      <w:r w:rsidR="00597DAF">
        <w:rPr>
          <w:rFonts w:eastAsia="Times New Roman Bold"/>
          <w:sz w:val="22"/>
          <w:szCs w:val="22"/>
        </w:rPr>
        <w:t xml:space="preserve">prílohe </w:t>
      </w:r>
      <w:r w:rsidR="0097083E">
        <w:rPr>
          <w:rFonts w:eastAsia="Times New Roman Bold"/>
          <w:sz w:val="22"/>
          <w:szCs w:val="22"/>
        </w:rPr>
        <w:t xml:space="preserve">s názvom </w:t>
      </w:r>
      <w:r w:rsidR="00CE41FC">
        <w:rPr>
          <w:rFonts w:eastAsia="Times New Roman Bold"/>
          <w:sz w:val="22"/>
          <w:szCs w:val="22"/>
        </w:rPr>
        <w:t>„</w:t>
      </w:r>
      <w:r w:rsidR="005557C2">
        <w:rPr>
          <w:rFonts w:eastAsia="Times New Roman Bold"/>
          <w:sz w:val="22"/>
          <w:szCs w:val="22"/>
        </w:rPr>
        <w:t>Návrh na plnenie kritérií“</w:t>
      </w:r>
      <w:r w:rsidR="000B523C" w:rsidRPr="00782A4E">
        <w:rPr>
          <w:rFonts w:eastAsia="Times New Roman Bold"/>
          <w:sz w:val="22"/>
          <w:szCs w:val="22"/>
        </w:rPr>
        <w:t>.</w:t>
      </w:r>
    </w:p>
    <w:p w:rsidR="000A148B" w:rsidRPr="00B61474" w:rsidRDefault="000B523C" w:rsidP="009B0F0B">
      <w:pPr>
        <w:pStyle w:val="Odsekzoznamu"/>
        <w:pBdr>
          <w:top w:val="nil"/>
          <w:left w:val="nil"/>
          <w:bottom w:val="nil"/>
          <w:right w:val="nil"/>
          <w:between w:val="nil"/>
          <w:bar w:val="nil"/>
        </w:pBdr>
        <w:ind w:left="567"/>
        <w:contextualSpacing w:val="0"/>
        <w:jc w:val="both"/>
        <w:rPr>
          <w:rFonts w:eastAsia="Times New Roman Bold"/>
          <w:sz w:val="22"/>
          <w:szCs w:val="22"/>
        </w:rPr>
      </w:pPr>
      <w:r w:rsidRPr="00B61474">
        <w:rPr>
          <w:rFonts w:eastAsia="Times New Roman Bold"/>
          <w:sz w:val="22"/>
          <w:szCs w:val="22"/>
        </w:rPr>
        <w:t xml:space="preserve"> </w:t>
      </w:r>
    </w:p>
    <w:p w:rsidR="000A148B" w:rsidRPr="0043582B" w:rsidRDefault="000A148B" w:rsidP="009B0F0B">
      <w:pPr>
        <w:pStyle w:val="Odsekzoznamu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  <w:bar w:val="nil"/>
        </w:pBdr>
        <w:ind w:left="284" w:hanging="426"/>
        <w:contextualSpacing w:val="0"/>
        <w:jc w:val="both"/>
        <w:rPr>
          <w:rFonts w:eastAsia="Times New Roman Bold"/>
          <w:sz w:val="22"/>
          <w:szCs w:val="22"/>
        </w:rPr>
      </w:pPr>
      <w:r w:rsidRPr="00623532">
        <w:rPr>
          <w:b/>
          <w:sz w:val="22"/>
          <w:szCs w:val="22"/>
        </w:rPr>
        <w:t xml:space="preserve">Platobné podmienky a fakturácia: </w:t>
      </w:r>
      <w:r w:rsidRPr="00623532">
        <w:rPr>
          <w:sz w:val="22"/>
          <w:szCs w:val="22"/>
        </w:rPr>
        <w:t>splatnosť účtovného dokladu je do 30 dní odo dňa doručenia účtovného dokladu verejnému obstarávateľovi.</w:t>
      </w:r>
    </w:p>
    <w:p w:rsidR="000A148B" w:rsidRPr="00522C22" w:rsidRDefault="000A148B" w:rsidP="009B0F0B">
      <w:pPr>
        <w:jc w:val="both"/>
        <w:rPr>
          <w:rFonts w:eastAsia="Times New Roman Bold"/>
          <w:sz w:val="22"/>
          <w:szCs w:val="22"/>
        </w:rPr>
      </w:pPr>
    </w:p>
    <w:p w:rsidR="000A148B" w:rsidRPr="00782A4E" w:rsidRDefault="00782A4E" w:rsidP="009B0F0B">
      <w:pPr>
        <w:pStyle w:val="Odsekzoznamu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  <w:bar w:val="nil"/>
        </w:pBdr>
        <w:ind w:left="284" w:hanging="426"/>
        <w:contextualSpacing w:val="0"/>
        <w:jc w:val="both"/>
        <w:rPr>
          <w:rFonts w:eastAsia="Times New Roman Bold"/>
          <w:b/>
          <w:sz w:val="22"/>
          <w:szCs w:val="22"/>
        </w:rPr>
      </w:pPr>
      <w:r w:rsidRPr="00782A4E">
        <w:rPr>
          <w:rFonts w:eastAsia="Times New Roman Bold"/>
          <w:b/>
          <w:sz w:val="22"/>
          <w:szCs w:val="22"/>
        </w:rPr>
        <w:lastRenderedPageBreak/>
        <w:t>Obsah ponuky</w:t>
      </w:r>
    </w:p>
    <w:p w:rsidR="000A148B" w:rsidRDefault="000A148B" w:rsidP="009B0F0B">
      <w:pPr>
        <w:pStyle w:val="Odsekzoznamu"/>
        <w:ind w:left="284"/>
        <w:jc w:val="both"/>
        <w:rPr>
          <w:rFonts w:eastAsia="Times New Roman Bold"/>
          <w:sz w:val="22"/>
          <w:szCs w:val="22"/>
        </w:rPr>
      </w:pPr>
      <w:r w:rsidRPr="00B61474">
        <w:rPr>
          <w:sz w:val="22"/>
          <w:szCs w:val="22"/>
        </w:rPr>
        <w:t>Uchádzač predloží</w:t>
      </w:r>
      <w:r w:rsidR="009B0F0B">
        <w:rPr>
          <w:sz w:val="22"/>
          <w:szCs w:val="22"/>
        </w:rPr>
        <w:t xml:space="preserve"> </w:t>
      </w:r>
      <w:r w:rsidRPr="009B0F0B">
        <w:rPr>
          <w:rFonts w:eastAsia="Times New Roman Bold"/>
          <w:sz w:val="22"/>
          <w:szCs w:val="22"/>
          <w:u w:val="single"/>
        </w:rPr>
        <w:t>cenov</w:t>
      </w:r>
      <w:r w:rsidR="00B33B92">
        <w:rPr>
          <w:rFonts w:eastAsia="Times New Roman Bold"/>
          <w:sz w:val="22"/>
          <w:szCs w:val="22"/>
          <w:u w:val="single"/>
        </w:rPr>
        <w:t>ú</w:t>
      </w:r>
      <w:r w:rsidRPr="009B0F0B">
        <w:rPr>
          <w:rFonts w:eastAsia="Times New Roman Bold"/>
          <w:sz w:val="22"/>
          <w:szCs w:val="22"/>
          <w:u w:val="single"/>
        </w:rPr>
        <w:t xml:space="preserve"> ponuk</w:t>
      </w:r>
      <w:r w:rsidR="00B33B92">
        <w:rPr>
          <w:rFonts w:eastAsia="Times New Roman Bold"/>
          <w:sz w:val="22"/>
          <w:szCs w:val="22"/>
          <w:u w:val="single"/>
        </w:rPr>
        <w:t>u</w:t>
      </w:r>
      <w:r w:rsidRPr="009B0F0B">
        <w:rPr>
          <w:rFonts w:eastAsia="Times New Roman Bold"/>
          <w:sz w:val="22"/>
          <w:szCs w:val="22"/>
        </w:rPr>
        <w:t xml:space="preserve"> spracovanú podľa požiadaviek v bode č. 4</w:t>
      </w:r>
      <w:r w:rsidR="00782A4E">
        <w:rPr>
          <w:rFonts w:eastAsia="Times New Roman Bold"/>
          <w:sz w:val="22"/>
          <w:szCs w:val="22"/>
        </w:rPr>
        <w:t>.</w:t>
      </w:r>
      <w:r w:rsidRPr="009B0F0B">
        <w:rPr>
          <w:rFonts w:eastAsia="Times New Roman Bold"/>
          <w:sz w:val="22"/>
          <w:szCs w:val="22"/>
        </w:rPr>
        <w:t xml:space="preserve"> a č. 12</w:t>
      </w:r>
      <w:r w:rsidR="00782A4E">
        <w:rPr>
          <w:rFonts w:eastAsia="Times New Roman Bold"/>
          <w:sz w:val="22"/>
          <w:szCs w:val="22"/>
        </w:rPr>
        <w:t>.</w:t>
      </w:r>
      <w:r w:rsidRPr="009B0F0B">
        <w:rPr>
          <w:rFonts w:eastAsia="Times New Roman Bold"/>
          <w:sz w:val="22"/>
          <w:szCs w:val="22"/>
        </w:rPr>
        <w:t xml:space="preserve">, t.j. predloží </w:t>
      </w:r>
      <w:r w:rsidR="00B33B92">
        <w:rPr>
          <w:rFonts w:eastAsia="Times New Roman Bold"/>
          <w:sz w:val="22"/>
          <w:szCs w:val="22"/>
        </w:rPr>
        <w:t>vyplnen</w:t>
      </w:r>
      <w:r w:rsidR="0097083E">
        <w:rPr>
          <w:rFonts w:eastAsia="Times New Roman Bold"/>
          <w:sz w:val="22"/>
          <w:szCs w:val="22"/>
        </w:rPr>
        <w:t>é</w:t>
      </w:r>
      <w:r w:rsidR="00B33B92">
        <w:rPr>
          <w:rFonts w:eastAsia="Times New Roman Bold"/>
          <w:sz w:val="22"/>
          <w:szCs w:val="22"/>
        </w:rPr>
        <w:t xml:space="preserve"> tabuľk</w:t>
      </w:r>
      <w:r w:rsidR="0097083E">
        <w:rPr>
          <w:rFonts w:eastAsia="Times New Roman Bold"/>
          <w:sz w:val="22"/>
          <w:szCs w:val="22"/>
        </w:rPr>
        <w:t>y uvedené</w:t>
      </w:r>
      <w:r w:rsidR="005557C2">
        <w:rPr>
          <w:rFonts w:eastAsia="Times New Roman Bold"/>
          <w:sz w:val="22"/>
          <w:szCs w:val="22"/>
        </w:rPr>
        <w:t xml:space="preserve"> </w:t>
      </w:r>
      <w:r w:rsidR="00B33B92">
        <w:rPr>
          <w:rFonts w:eastAsia="Times New Roman Bold"/>
          <w:sz w:val="22"/>
          <w:szCs w:val="22"/>
        </w:rPr>
        <w:t xml:space="preserve">v prílohe </w:t>
      </w:r>
      <w:r w:rsidR="0097083E">
        <w:rPr>
          <w:rFonts w:eastAsia="Times New Roman Bold"/>
          <w:sz w:val="22"/>
          <w:szCs w:val="22"/>
        </w:rPr>
        <w:t>s názvom</w:t>
      </w:r>
      <w:r w:rsidR="001F475D">
        <w:rPr>
          <w:rFonts w:eastAsia="Times New Roman Bold"/>
          <w:sz w:val="22"/>
          <w:szCs w:val="22"/>
        </w:rPr>
        <w:t xml:space="preserve"> </w:t>
      </w:r>
      <w:r w:rsidR="0097083E">
        <w:rPr>
          <w:rFonts w:eastAsia="Times New Roman Bold"/>
          <w:sz w:val="22"/>
          <w:szCs w:val="22"/>
        </w:rPr>
        <w:t>„</w:t>
      </w:r>
      <w:r w:rsidR="001F475D">
        <w:rPr>
          <w:rFonts w:eastAsia="Times New Roman Bold"/>
          <w:sz w:val="22"/>
          <w:szCs w:val="22"/>
        </w:rPr>
        <w:t>Návrh na plnenie kritérií</w:t>
      </w:r>
      <w:r w:rsidR="0097083E">
        <w:rPr>
          <w:rFonts w:eastAsia="Times New Roman Bold"/>
          <w:sz w:val="22"/>
          <w:szCs w:val="22"/>
        </w:rPr>
        <w:t>“</w:t>
      </w:r>
      <w:r w:rsidR="00782A4E">
        <w:rPr>
          <w:rFonts w:eastAsia="Times New Roman Bold"/>
          <w:sz w:val="22"/>
          <w:szCs w:val="22"/>
        </w:rPr>
        <w:t xml:space="preserve">. </w:t>
      </w:r>
    </w:p>
    <w:p w:rsidR="001F475D" w:rsidRDefault="001F475D" w:rsidP="001F475D">
      <w:pPr>
        <w:pStyle w:val="Odsekzoznamu"/>
        <w:ind w:left="284"/>
        <w:jc w:val="both"/>
        <w:rPr>
          <w:rFonts w:eastAsia="Times New Roman Bold"/>
          <w:sz w:val="22"/>
          <w:szCs w:val="22"/>
        </w:rPr>
      </w:pPr>
      <w:r>
        <w:rPr>
          <w:rFonts w:eastAsia="Times New Roman Bold"/>
          <w:sz w:val="22"/>
          <w:szCs w:val="22"/>
        </w:rPr>
        <w:t>Uchádzač musí predložiť cenovú ponuku na celý predmet zákazky.</w:t>
      </w:r>
    </w:p>
    <w:p w:rsidR="001F475D" w:rsidRPr="001F475D" w:rsidRDefault="00554504" w:rsidP="001F475D">
      <w:pPr>
        <w:pStyle w:val="Odsekzoznamu"/>
        <w:ind w:left="284"/>
        <w:jc w:val="both"/>
        <w:rPr>
          <w:sz w:val="22"/>
          <w:szCs w:val="22"/>
        </w:rPr>
      </w:pPr>
      <w:r>
        <w:rPr>
          <w:rFonts w:eastAsia="Times New Roman Bold"/>
          <w:sz w:val="22"/>
          <w:szCs w:val="22"/>
        </w:rPr>
        <w:t>Pokiaľ uchádzač nie je pla</w:t>
      </w:r>
      <w:r w:rsidR="001F475D">
        <w:rPr>
          <w:rFonts w:eastAsia="Times New Roman Bold"/>
          <w:sz w:val="22"/>
          <w:szCs w:val="22"/>
        </w:rPr>
        <w:t>tcom DPH</w:t>
      </w:r>
      <w:r>
        <w:rPr>
          <w:rFonts w:eastAsia="Times New Roman Bold"/>
          <w:sz w:val="22"/>
          <w:szCs w:val="22"/>
        </w:rPr>
        <w:t xml:space="preserve"> výslovne </w:t>
      </w:r>
      <w:r w:rsidR="001F475D">
        <w:rPr>
          <w:rFonts w:eastAsia="Times New Roman Bold"/>
          <w:sz w:val="22"/>
          <w:szCs w:val="22"/>
        </w:rPr>
        <w:t xml:space="preserve">na túto skutočnosť vo svojej ponuke </w:t>
      </w:r>
      <w:r>
        <w:rPr>
          <w:rFonts w:eastAsia="Times New Roman Bold"/>
          <w:sz w:val="22"/>
          <w:szCs w:val="22"/>
        </w:rPr>
        <w:t>upozorní.</w:t>
      </w:r>
    </w:p>
    <w:p w:rsidR="000A148B" w:rsidRDefault="000A148B" w:rsidP="009B0F0B">
      <w:pPr>
        <w:ind w:left="709"/>
        <w:jc w:val="both"/>
        <w:rPr>
          <w:sz w:val="22"/>
          <w:szCs w:val="22"/>
        </w:rPr>
      </w:pPr>
    </w:p>
    <w:p w:rsidR="00D63821" w:rsidRDefault="00D63821" w:rsidP="00D63821">
      <w:pPr>
        <w:ind w:left="-142"/>
        <w:rPr>
          <w:rFonts w:eastAsia="Times New Roman Bold"/>
          <w:b/>
          <w:sz w:val="22"/>
          <w:szCs w:val="22"/>
        </w:rPr>
      </w:pPr>
      <w:r>
        <w:rPr>
          <w:rFonts w:eastAsia="Times New Roman Bold"/>
          <w:b/>
          <w:sz w:val="22"/>
          <w:szCs w:val="22"/>
        </w:rPr>
        <w:t>15. Ďalšie informácie:</w:t>
      </w:r>
    </w:p>
    <w:p w:rsidR="00D63821" w:rsidRPr="0097083E" w:rsidRDefault="0097083E" w:rsidP="009E4F0B">
      <w:pPr>
        <w:ind w:left="709" w:hanging="567"/>
        <w:jc w:val="both"/>
        <w:rPr>
          <w:rFonts w:eastAsia="Times New Roman Bold"/>
          <w:sz w:val="22"/>
          <w:szCs w:val="22"/>
        </w:rPr>
      </w:pPr>
      <w:r>
        <w:rPr>
          <w:rFonts w:eastAsia="Times New Roman Bold"/>
          <w:sz w:val="22"/>
          <w:szCs w:val="22"/>
        </w:rPr>
        <w:t>15.1. P</w:t>
      </w:r>
      <w:r w:rsidRPr="0097083E">
        <w:rPr>
          <w:rFonts w:eastAsia="Times New Roman Bold"/>
          <w:sz w:val="22"/>
          <w:szCs w:val="22"/>
        </w:rPr>
        <w:t>lnenie sa uskutoční na základe zmluvy a na následne na základe samostatných objednávok vyhotovených podľa harmonogramu termínov servisu, odborných prehliadok a skúšok pre rok 2019</w:t>
      </w:r>
      <w:r>
        <w:rPr>
          <w:rFonts w:eastAsia="Times New Roman Bold"/>
          <w:sz w:val="22"/>
          <w:szCs w:val="22"/>
        </w:rPr>
        <w:t>.</w:t>
      </w:r>
    </w:p>
    <w:p w:rsidR="00D63821" w:rsidRDefault="00D63821" w:rsidP="009E4F0B">
      <w:pPr>
        <w:ind w:left="709" w:hanging="567"/>
        <w:jc w:val="both"/>
        <w:rPr>
          <w:rFonts w:eastAsia="Times New Roman Bold"/>
          <w:sz w:val="22"/>
          <w:szCs w:val="22"/>
        </w:rPr>
      </w:pPr>
      <w:r w:rsidRPr="000A0D4A">
        <w:rPr>
          <w:rFonts w:eastAsia="Times New Roman Bold"/>
          <w:sz w:val="22"/>
          <w:szCs w:val="22"/>
        </w:rPr>
        <w:t>15.</w:t>
      </w:r>
      <w:r>
        <w:rPr>
          <w:rFonts w:eastAsia="Times New Roman Bold"/>
          <w:sz w:val="22"/>
          <w:szCs w:val="22"/>
        </w:rPr>
        <w:t>2</w:t>
      </w:r>
      <w:r w:rsidRPr="000A0D4A">
        <w:rPr>
          <w:rFonts w:eastAsia="Times New Roman Bold"/>
          <w:sz w:val="22"/>
          <w:szCs w:val="22"/>
        </w:rPr>
        <w:t>.</w:t>
      </w:r>
      <w:r>
        <w:rPr>
          <w:rFonts w:eastAsia="Times New Roman Bold"/>
          <w:b/>
          <w:sz w:val="22"/>
          <w:szCs w:val="22"/>
        </w:rPr>
        <w:t xml:space="preserve"> </w:t>
      </w:r>
      <w:r w:rsidRPr="00256853">
        <w:rPr>
          <w:rFonts w:eastAsia="Times New Roman Bold"/>
          <w:sz w:val="22"/>
          <w:szCs w:val="22"/>
        </w:rPr>
        <w:t xml:space="preserve">Úspešný uchádzač pred </w:t>
      </w:r>
      <w:r w:rsidR="000C1598">
        <w:rPr>
          <w:rFonts w:eastAsia="Times New Roman Bold"/>
          <w:sz w:val="22"/>
          <w:szCs w:val="22"/>
        </w:rPr>
        <w:t>uzatvorením zmluvy o poskytovaní služieb</w:t>
      </w:r>
      <w:r w:rsidR="005557C2">
        <w:rPr>
          <w:rFonts w:eastAsia="Times New Roman Bold"/>
          <w:sz w:val="22"/>
          <w:szCs w:val="22"/>
        </w:rPr>
        <w:t xml:space="preserve"> </w:t>
      </w:r>
      <w:bookmarkStart w:id="0" w:name="_GoBack"/>
      <w:bookmarkEnd w:id="0"/>
      <w:r w:rsidRPr="00256853">
        <w:rPr>
          <w:rFonts w:eastAsia="Times New Roman Bold"/>
          <w:sz w:val="22"/>
          <w:szCs w:val="22"/>
        </w:rPr>
        <w:t xml:space="preserve">predloží </w:t>
      </w:r>
      <w:r w:rsidRPr="00256853">
        <w:rPr>
          <w:rFonts w:eastAsia="Times New Roman Bold"/>
          <w:sz w:val="22"/>
          <w:szCs w:val="22"/>
          <w:u w:val="single"/>
        </w:rPr>
        <w:t>fotokópiu dokladu o oprávnení uchádzača na poskytnutie služby</w:t>
      </w:r>
      <w:r w:rsidRPr="00256853">
        <w:rPr>
          <w:rFonts w:eastAsia="Times New Roman Bold"/>
          <w:sz w:val="22"/>
          <w:szCs w:val="22"/>
        </w:rPr>
        <w:t>, resp. iný relevantný dokument, na základe ktorého uchádzač realizuje predmet zákazky (Výpis z obchodného registra, Výpis zo živnostenského registra, ...). Ak je uchádzač zapísaný do zoznamu podnikateľov, v takomto prípade nie je potrebné predkladať doklad o zapísaní do zoznamu podnikateľov, ani predkladať fotokópiu vyššie uvedeného dokladu.</w:t>
      </w:r>
    </w:p>
    <w:p w:rsidR="00D63821" w:rsidRDefault="00D63821" w:rsidP="009E4F0B">
      <w:pPr>
        <w:ind w:left="709" w:hanging="567"/>
        <w:jc w:val="both"/>
        <w:rPr>
          <w:rFonts w:eastAsia="Times New Roman Bold"/>
          <w:sz w:val="22"/>
          <w:szCs w:val="22"/>
        </w:rPr>
      </w:pPr>
      <w:r>
        <w:rPr>
          <w:rFonts w:eastAsia="Times New Roman Bold"/>
          <w:sz w:val="22"/>
          <w:szCs w:val="22"/>
        </w:rPr>
        <w:t xml:space="preserve">15.3. Verejný obstarávateľ si vyhradzuje právo neprijať žiadnu ponuku a zrušiť vyhlásený cenový prieskum. </w:t>
      </w:r>
    </w:p>
    <w:p w:rsidR="00597DAF" w:rsidRDefault="00597DAF" w:rsidP="009E4F0B">
      <w:pPr>
        <w:ind w:left="709" w:hanging="567"/>
        <w:jc w:val="both"/>
        <w:rPr>
          <w:rFonts w:eastAsia="Times New Roman Bold"/>
          <w:sz w:val="22"/>
          <w:szCs w:val="22"/>
        </w:rPr>
      </w:pPr>
    </w:p>
    <w:p w:rsidR="000A148B" w:rsidRPr="00B61474" w:rsidRDefault="000A148B" w:rsidP="00771D64">
      <w:pPr>
        <w:jc w:val="both"/>
        <w:rPr>
          <w:sz w:val="22"/>
          <w:szCs w:val="22"/>
        </w:rPr>
      </w:pPr>
    </w:p>
    <w:p w:rsidR="000A148B" w:rsidRPr="00B61474" w:rsidRDefault="000C1598" w:rsidP="0097083E">
      <w:pPr>
        <w:ind w:left="5664" w:firstLine="708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 w:rsidR="000A148B" w:rsidRPr="00B61474">
        <w:rPr>
          <w:sz w:val="22"/>
          <w:szCs w:val="22"/>
        </w:rPr>
        <w:t xml:space="preserve">Ing. </w:t>
      </w:r>
      <w:r w:rsidR="00771D64">
        <w:rPr>
          <w:sz w:val="22"/>
          <w:szCs w:val="22"/>
        </w:rPr>
        <w:t>Igor Šebo</w:t>
      </w:r>
      <w:r w:rsidR="000A148B" w:rsidRPr="00B61474">
        <w:rPr>
          <w:sz w:val="22"/>
          <w:szCs w:val="22"/>
        </w:rPr>
        <w:t xml:space="preserve"> </w:t>
      </w:r>
    </w:p>
    <w:p w:rsidR="00771D64" w:rsidRDefault="00771D64" w:rsidP="009B0F0B">
      <w:pPr>
        <w:jc w:val="both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="000C1598">
        <w:rPr>
          <w:sz w:val="22"/>
          <w:szCs w:val="22"/>
        </w:rPr>
        <w:t>v</w:t>
      </w:r>
      <w:r w:rsidR="0097083E">
        <w:rPr>
          <w:sz w:val="22"/>
          <w:szCs w:val="22"/>
        </w:rPr>
        <w:t>edúci</w:t>
      </w:r>
      <w:r w:rsidR="000C1598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technicko-hospodárskeho </w:t>
      </w:r>
    </w:p>
    <w:p w:rsidR="00771D64" w:rsidRPr="00771D64" w:rsidRDefault="00771D64" w:rsidP="00771D64">
      <w:pPr>
        <w:jc w:val="both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="000C1598">
        <w:rPr>
          <w:sz w:val="22"/>
          <w:szCs w:val="22"/>
        </w:rPr>
        <w:tab/>
        <w:t xml:space="preserve">      </w:t>
      </w:r>
      <w:r w:rsidRPr="00771D64">
        <w:rPr>
          <w:sz w:val="22"/>
          <w:szCs w:val="22"/>
        </w:rPr>
        <w:t>oddelenia</w:t>
      </w:r>
    </w:p>
    <w:p w:rsidR="00771D64" w:rsidRPr="00771D64" w:rsidRDefault="00771D64" w:rsidP="00771D64">
      <w:pPr>
        <w:jc w:val="both"/>
        <w:rPr>
          <w:sz w:val="22"/>
          <w:szCs w:val="22"/>
        </w:rPr>
      </w:pPr>
    </w:p>
    <w:p w:rsidR="00771D64" w:rsidRDefault="00771D64" w:rsidP="009B0F0B">
      <w:pPr>
        <w:jc w:val="both"/>
        <w:rPr>
          <w:sz w:val="22"/>
          <w:szCs w:val="22"/>
        </w:rPr>
      </w:pPr>
    </w:p>
    <w:p w:rsidR="000A148B" w:rsidRPr="009B0F0B" w:rsidRDefault="000A148B" w:rsidP="009B0F0B">
      <w:pPr>
        <w:jc w:val="both"/>
        <w:rPr>
          <w:sz w:val="22"/>
          <w:szCs w:val="22"/>
        </w:rPr>
      </w:pPr>
      <w:r w:rsidRPr="003E1FFA">
        <w:rPr>
          <w:sz w:val="22"/>
          <w:szCs w:val="22"/>
        </w:rPr>
        <w:t xml:space="preserve">V Nitre, dňa </w:t>
      </w:r>
      <w:r w:rsidR="000C1598">
        <w:rPr>
          <w:sz w:val="22"/>
          <w:szCs w:val="22"/>
        </w:rPr>
        <w:t>9</w:t>
      </w:r>
      <w:r w:rsidR="009F6986" w:rsidRPr="00554504">
        <w:rPr>
          <w:sz w:val="22"/>
          <w:szCs w:val="22"/>
        </w:rPr>
        <w:t>.</w:t>
      </w:r>
      <w:r w:rsidR="000C1598">
        <w:rPr>
          <w:sz w:val="22"/>
          <w:szCs w:val="22"/>
        </w:rPr>
        <w:t xml:space="preserve"> </w:t>
      </w:r>
      <w:r w:rsidR="009F6986" w:rsidRPr="00554504">
        <w:rPr>
          <w:sz w:val="22"/>
          <w:szCs w:val="22"/>
        </w:rPr>
        <w:t>1</w:t>
      </w:r>
      <w:r w:rsidR="00771D64" w:rsidRPr="00554504">
        <w:rPr>
          <w:sz w:val="22"/>
          <w:szCs w:val="22"/>
        </w:rPr>
        <w:t>1</w:t>
      </w:r>
      <w:r w:rsidR="009F6986" w:rsidRPr="00554504">
        <w:rPr>
          <w:sz w:val="22"/>
          <w:szCs w:val="22"/>
        </w:rPr>
        <w:t>.</w:t>
      </w:r>
      <w:r w:rsidR="000C1598">
        <w:rPr>
          <w:sz w:val="22"/>
          <w:szCs w:val="22"/>
        </w:rPr>
        <w:t xml:space="preserve"> </w:t>
      </w:r>
      <w:r w:rsidR="009F6986" w:rsidRPr="00554504">
        <w:rPr>
          <w:sz w:val="22"/>
          <w:szCs w:val="22"/>
        </w:rPr>
        <w:t>201</w:t>
      </w:r>
      <w:r w:rsidR="003B63BE" w:rsidRPr="00554504">
        <w:rPr>
          <w:sz w:val="22"/>
          <w:szCs w:val="22"/>
        </w:rPr>
        <w:t>8</w:t>
      </w:r>
    </w:p>
    <w:p w:rsidR="00371619" w:rsidRDefault="00371619" w:rsidP="009B0F0B">
      <w:pPr>
        <w:jc w:val="both"/>
        <w:rPr>
          <w:sz w:val="22"/>
          <w:szCs w:val="22"/>
        </w:rPr>
      </w:pPr>
    </w:p>
    <w:p w:rsidR="000A148B" w:rsidRPr="00ED7FD4" w:rsidRDefault="000A148B" w:rsidP="009B0F0B">
      <w:pPr>
        <w:jc w:val="both"/>
        <w:rPr>
          <w:sz w:val="22"/>
          <w:szCs w:val="22"/>
        </w:rPr>
      </w:pPr>
      <w:r w:rsidRPr="00B61474">
        <w:rPr>
          <w:sz w:val="22"/>
          <w:szCs w:val="22"/>
        </w:rPr>
        <w:t xml:space="preserve">Vypracoval: Ing. </w:t>
      </w:r>
      <w:r w:rsidR="00DF101D">
        <w:rPr>
          <w:sz w:val="22"/>
          <w:szCs w:val="22"/>
        </w:rPr>
        <w:t>Igor Šebo</w:t>
      </w:r>
      <w:r w:rsidR="00371619">
        <w:rPr>
          <w:sz w:val="22"/>
          <w:szCs w:val="22"/>
        </w:rPr>
        <w:t xml:space="preserve"> </w:t>
      </w:r>
      <w:r w:rsidRPr="00B61474">
        <w:rPr>
          <w:sz w:val="22"/>
          <w:szCs w:val="22"/>
        </w:rPr>
        <w:t xml:space="preserve"> </w:t>
      </w:r>
    </w:p>
    <w:p w:rsidR="009B0F0B" w:rsidRDefault="009B0F0B" w:rsidP="009B0F0B">
      <w:pPr>
        <w:jc w:val="both"/>
        <w:rPr>
          <w:szCs w:val="20"/>
        </w:rPr>
      </w:pPr>
    </w:p>
    <w:p w:rsidR="009B0F0B" w:rsidRDefault="000C1598" w:rsidP="009B0F0B">
      <w:pPr>
        <w:jc w:val="both"/>
        <w:rPr>
          <w:b/>
          <w:sz w:val="22"/>
          <w:szCs w:val="20"/>
        </w:rPr>
      </w:pPr>
      <w:r>
        <w:rPr>
          <w:b/>
          <w:sz w:val="22"/>
          <w:szCs w:val="20"/>
        </w:rPr>
        <w:t>Prílohy:</w:t>
      </w:r>
      <w:r>
        <w:rPr>
          <w:b/>
          <w:sz w:val="22"/>
          <w:szCs w:val="20"/>
        </w:rPr>
        <w:tab/>
        <w:t>Návrh na plnenie kritérií</w:t>
      </w:r>
    </w:p>
    <w:p w:rsidR="000C1598" w:rsidRDefault="000C1598" w:rsidP="009B0F0B">
      <w:pPr>
        <w:jc w:val="both"/>
        <w:rPr>
          <w:b/>
          <w:sz w:val="22"/>
          <w:szCs w:val="20"/>
        </w:rPr>
      </w:pPr>
      <w:r>
        <w:rPr>
          <w:b/>
          <w:sz w:val="22"/>
          <w:szCs w:val="20"/>
        </w:rPr>
        <w:tab/>
      </w:r>
      <w:r>
        <w:rPr>
          <w:b/>
          <w:sz w:val="22"/>
          <w:szCs w:val="20"/>
        </w:rPr>
        <w:tab/>
        <w:t>Výťahy UKF Nitra</w:t>
      </w:r>
    </w:p>
    <w:p w:rsidR="000C1598" w:rsidRPr="00371619" w:rsidRDefault="000C1598" w:rsidP="009B0F0B">
      <w:pPr>
        <w:jc w:val="both"/>
        <w:rPr>
          <w:b/>
          <w:sz w:val="22"/>
          <w:szCs w:val="20"/>
        </w:rPr>
      </w:pPr>
      <w:r>
        <w:rPr>
          <w:b/>
          <w:sz w:val="22"/>
          <w:szCs w:val="20"/>
        </w:rPr>
        <w:tab/>
      </w:r>
      <w:r>
        <w:rPr>
          <w:b/>
          <w:sz w:val="22"/>
          <w:szCs w:val="20"/>
        </w:rPr>
        <w:tab/>
        <w:t>Zmluvné podmienky na plnenie</w:t>
      </w:r>
    </w:p>
    <w:p w:rsidR="00DF101D" w:rsidRDefault="00DF101D" w:rsidP="009B0F0B">
      <w:pPr>
        <w:jc w:val="both"/>
        <w:rPr>
          <w:b/>
          <w:sz w:val="22"/>
          <w:szCs w:val="20"/>
        </w:rPr>
      </w:pPr>
    </w:p>
    <w:p w:rsidR="00DF101D" w:rsidRDefault="00DF101D" w:rsidP="009B0F0B">
      <w:pPr>
        <w:jc w:val="both"/>
        <w:rPr>
          <w:b/>
          <w:sz w:val="22"/>
          <w:szCs w:val="20"/>
        </w:rPr>
      </w:pPr>
    </w:p>
    <w:p w:rsidR="007D6232" w:rsidRDefault="009F6986" w:rsidP="009B0F0B">
      <w:pPr>
        <w:jc w:val="both"/>
        <w:rPr>
          <w:sz w:val="22"/>
          <w:szCs w:val="20"/>
        </w:rPr>
      </w:pPr>
      <w:r w:rsidRPr="009F6986">
        <w:rPr>
          <w:sz w:val="22"/>
          <w:szCs w:val="20"/>
        </w:rPr>
        <w:t>Výzva na predloženie cenovej ponuky je zverejnená</w:t>
      </w:r>
      <w:r>
        <w:rPr>
          <w:sz w:val="22"/>
          <w:szCs w:val="20"/>
        </w:rPr>
        <w:t xml:space="preserve"> </w:t>
      </w:r>
      <w:r w:rsidR="000C1598">
        <w:rPr>
          <w:sz w:val="22"/>
          <w:szCs w:val="20"/>
        </w:rPr>
        <w:t>na webovej stránke UKF:</w:t>
      </w:r>
    </w:p>
    <w:p w:rsidR="000C1598" w:rsidRDefault="000C1598" w:rsidP="009B0F0B">
      <w:pPr>
        <w:jc w:val="both"/>
        <w:rPr>
          <w:sz w:val="22"/>
          <w:szCs w:val="20"/>
        </w:rPr>
      </w:pPr>
      <w:hyperlink r:id="rId11" w:history="1">
        <w:r w:rsidRPr="00E14DD3">
          <w:rPr>
            <w:rStyle w:val="Hypertextovprepojenie"/>
            <w:sz w:val="22"/>
            <w:szCs w:val="20"/>
          </w:rPr>
          <w:t>https://www.ukf.sk/verejnost/uradna-vyveska/verejne-obstaravanie/2018-zakazky-s-nizkou-hodnotou-podla-117-zakona-c-343-2015-z-z-nad-5-000-bez-dph</w:t>
        </w:r>
      </w:hyperlink>
    </w:p>
    <w:p w:rsidR="000C1598" w:rsidRPr="009F6986" w:rsidRDefault="000C1598" w:rsidP="009B0F0B">
      <w:pPr>
        <w:jc w:val="both"/>
        <w:rPr>
          <w:sz w:val="22"/>
          <w:szCs w:val="20"/>
        </w:rPr>
      </w:pPr>
    </w:p>
    <w:sectPr w:rsidR="000C1598" w:rsidRPr="009F6986" w:rsidSect="00771D64">
      <w:footerReference w:type="default" r:id="rId12"/>
      <w:headerReference w:type="first" r:id="rId13"/>
      <w:footerReference w:type="first" r:id="rId14"/>
      <w:pgSz w:w="11906" w:h="16838" w:code="9"/>
      <w:pgMar w:top="1417" w:right="1417" w:bottom="1418" w:left="1417" w:header="709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A5617" w:rsidRDefault="008A5617" w:rsidP="00CD4FE0">
      <w:r>
        <w:separator/>
      </w:r>
    </w:p>
  </w:endnote>
  <w:endnote w:type="continuationSeparator" w:id="0">
    <w:p w:rsidR="008A5617" w:rsidRDefault="008A5617" w:rsidP="00CD4F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 Bold">
    <w:altName w:val="Times New Roman"/>
    <w:charset w:val="00"/>
    <w:family w:val="roman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71D64" w:rsidRPr="00771D64" w:rsidRDefault="00771D64" w:rsidP="00771D64">
    <w:pPr>
      <w:pBdr>
        <w:bottom w:val="single" w:sz="6" w:space="1" w:color="auto"/>
      </w:pBdr>
      <w:tabs>
        <w:tab w:val="left" w:pos="1985"/>
        <w:tab w:val="left" w:pos="3969"/>
        <w:tab w:val="left" w:pos="5954"/>
        <w:tab w:val="right" w:pos="9072"/>
      </w:tabs>
      <w:rPr>
        <w:sz w:val="14"/>
        <w:szCs w:val="14"/>
      </w:rPr>
    </w:pPr>
  </w:p>
  <w:p w:rsidR="00771D64" w:rsidRPr="00771D64" w:rsidRDefault="00771D64" w:rsidP="00771D64">
    <w:pPr>
      <w:tabs>
        <w:tab w:val="left" w:pos="1985"/>
        <w:tab w:val="left" w:pos="3969"/>
        <w:tab w:val="left" w:pos="5954"/>
        <w:tab w:val="right" w:pos="9072"/>
      </w:tabs>
      <w:rPr>
        <w:sz w:val="14"/>
        <w:szCs w:val="14"/>
      </w:rPr>
    </w:pPr>
  </w:p>
  <w:p w:rsidR="00771D64" w:rsidRPr="00771D64" w:rsidRDefault="00771D64" w:rsidP="00771D64">
    <w:pPr>
      <w:tabs>
        <w:tab w:val="left" w:pos="1985"/>
        <w:tab w:val="left" w:pos="3969"/>
        <w:tab w:val="left" w:pos="5954"/>
        <w:tab w:val="right" w:pos="9072"/>
      </w:tabs>
      <w:rPr>
        <w:sz w:val="14"/>
        <w:szCs w:val="14"/>
      </w:rPr>
    </w:pPr>
    <w:r w:rsidRPr="00771D64">
      <w:rPr>
        <w:sz w:val="14"/>
        <w:szCs w:val="14"/>
      </w:rPr>
      <w:t>Vybavuje:</w:t>
    </w:r>
    <w:r w:rsidRPr="00771D64">
      <w:rPr>
        <w:sz w:val="14"/>
        <w:szCs w:val="14"/>
      </w:rPr>
      <w:tab/>
      <w:t>Telefón / Fax:</w:t>
    </w:r>
    <w:r w:rsidRPr="00771D64">
      <w:rPr>
        <w:sz w:val="14"/>
        <w:szCs w:val="14"/>
      </w:rPr>
      <w:tab/>
      <w:t>E-mail:</w:t>
    </w:r>
    <w:r w:rsidRPr="00771D64">
      <w:rPr>
        <w:sz w:val="14"/>
        <w:szCs w:val="14"/>
      </w:rPr>
      <w:tab/>
      <w:t>Adresa:</w:t>
    </w:r>
  </w:p>
  <w:p w:rsidR="00771D64" w:rsidRPr="00771D64" w:rsidRDefault="000C1598" w:rsidP="00771D64">
    <w:pPr>
      <w:tabs>
        <w:tab w:val="left" w:pos="1985"/>
        <w:tab w:val="left" w:pos="3969"/>
        <w:tab w:val="left" w:pos="5954"/>
        <w:tab w:val="right" w:pos="9072"/>
      </w:tabs>
      <w:rPr>
        <w:sz w:val="14"/>
        <w:szCs w:val="14"/>
      </w:rPr>
    </w:pPr>
    <w:r>
      <w:rPr>
        <w:sz w:val="14"/>
        <w:szCs w:val="14"/>
      </w:rPr>
      <w:t>Ing. Igor Šebo</w:t>
    </w:r>
    <w:r>
      <w:rPr>
        <w:sz w:val="14"/>
        <w:szCs w:val="14"/>
      </w:rPr>
      <w:tab/>
      <w:t>+421 37 6408 132</w:t>
    </w:r>
    <w:r w:rsidR="00771D64" w:rsidRPr="00771D64">
      <w:rPr>
        <w:sz w:val="14"/>
        <w:szCs w:val="14"/>
      </w:rPr>
      <w:tab/>
    </w:r>
    <w:proofErr w:type="spellStart"/>
    <w:r w:rsidR="00771D64" w:rsidRPr="00771D64">
      <w:rPr>
        <w:sz w:val="14"/>
        <w:szCs w:val="14"/>
      </w:rPr>
      <w:t>isebo@ukf.sk</w:t>
    </w:r>
    <w:proofErr w:type="spellEnd"/>
    <w:r w:rsidR="00771D64" w:rsidRPr="00771D64">
      <w:rPr>
        <w:sz w:val="14"/>
        <w:szCs w:val="14"/>
      </w:rPr>
      <w:tab/>
      <w:t>Trieda Andreja Hlinku 1</w:t>
    </w:r>
  </w:p>
  <w:p w:rsidR="00771D64" w:rsidRPr="00771D64" w:rsidRDefault="00771D64" w:rsidP="00771D64">
    <w:pPr>
      <w:tabs>
        <w:tab w:val="left" w:pos="1985"/>
        <w:tab w:val="left" w:pos="3969"/>
        <w:tab w:val="left" w:pos="5954"/>
        <w:tab w:val="right" w:pos="9072"/>
      </w:tabs>
      <w:rPr>
        <w:sz w:val="14"/>
        <w:szCs w:val="14"/>
      </w:rPr>
    </w:pPr>
    <w:r w:rsidRPr="00771D64">
      <w:rPr>
        <w:sz w:val="14"/>
        <w:szCs w:val="14"/>
      </w:rPr>
      <w:t>Technicko-hospodárske</w:t>
    </w:r>
    <w:r w:rsidRPr="00771D64">
      <w:rPr>
        <w:sz w:val="14"/>
        <w:szCs w:val="14"/>
      </w:rPr>
      <w:tab/>
      <w:t>+421 907670367</w:t>
    </w:r>
    <w:r w:rsidRPr="00771D64">
      <w:rPr>
        <w:sz w:val="14"/>
        <w:szCs w:val="14"/>
      </w:rPr>
      <w:tab/>
    </w:r>
    <w:r w:rsidRPr="00771D64">
      <w:rPr>
        <w:sz w:val="14"/>
        <w:szCs w:val="14"/>
      </w:rPr>
      <w:tab/>
      <w:t>949 74, Nitra</w:t>
    </w:r>
  </w:p>
  <w:p w:rsidR="00771D64" w:rsidRPr="00771D64" w:rsidRDefault="00771D64" w:rsidP="00771D64">
    <w:pPr>
      <w:tabs>
        <w:tab w:val="left" w:pos="1985"/>
        <w:tab w:val="left" w:pos="3969"/>
        <w:tab w:val="left" w:pos="5954"/>
        <w:tab w:val="right" w:pos="9072"/>
      </w:tabs>
      <w:rPr>
        <w:sz w:val="14"/>
        <w:szCs w:val="14"/>
      </w:rPr>
    </w:pPr>
    <w:r w:rsidRPr="00771D64">
      <w:rPr>
        <w:sz w:val="14"/>
        <w:szCs w:val="14"/>
      </w:rPr>
      <w:t>oddelenie</w:t>
    </w:r>
    <w:r w:rsidRPr="00771D64">
      <w:rPr>
        <w:sz w:val="14"/>
        <w:szCs w:val="14"/>
      </w:rPr>
      <w:tab/>
    </w:r>
  </w:p>
  <w:p w:rsidR="006C1D1F" w:rsidRDefault="006C1D1F">
    <w:pPr>
      <w:pStyle w:val="Pt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71D64" w:rsidRPr="00771D64" w:rsidRDefault="00771D64" w:rsidP="00771D64">
    <w:pPr>
      <w:pBdr>
        <w:bottom w:val="single" w:sz="6" w:space="1" w:color="auto"/>
      </w:pBdr>
      <w:tabs>
        <w:tab w:val="left" w:pos="1985"/>
        <w:tab w:val="left" w:pos="3969"/>
        <w:tab w:val="left" w:pos="5954"/>
        <w:tab w:val="right" w:pos="9072"/>
      </w:tabs>
      <w:rPr>
        <w:sz w:val="14"/>
        <w:szCs w:val="14"/>
      </w:rPr>
    </w:pPr>
  </w:p>
  <w:p w:rsidR="00771D64" w:rsidRPr="00771D64" w:rsidRDefault="00771D64" w:rsidP="00771D64">
    <w:pPr>
      <w:tabs>
        <w:tab w:val="left" w:pos="1985"/>
        <w:tab w:val="left" w:pos="3969"/>
        <w:tab w:val="left" w:pos="5954"/>
        <w:tab w:val="right" w:pos="9072"/>
      </w:tabs>
      <w:rPr>
        <w:sz w:val="14"/>
        <w:szCs w:val="14"/>
      </w:rPr>
    </w:pPr>
  </w:p>
  <w:p w:rsidR="00771D64" w:rsidRPr="00771D64" w:rsidRDefault="00771D64" w:rsidP="00771D64">
    <w:pPr>
      <w:tabs>
        <w:tab w:val="left" w:pos="1985"/>
        <w:tab w:val="left" w:pos="3969"/>
        <w:tab w:val="left" w:pos="5954"/>
        <w:tab w:val="right" w:pos="9072"/>
      </w:tabs>
      <w:rPr>
        <w:sz w:val="14"/>
        <w:szCs w:val="14"/>
      </w:rPr>
    </w:pPr>
    <w:r w:rsidRPr="00771D64">
      <w:rPr>
        <w:sz w:val="14"/>
        <w:szCs w:val="14"/>
      </w:rPr>
      <w:t>Vybavuje:</w:t>
    </w:r>
    <w:r w:rsidRPr="00771D64">
      <w:rPr>
        <w:sz w:val="14"/>
        <w:szCs w:val="14"/>
      </w:rPr>
      <w:tab/>
      <w:t>Telefón / Fax:</w:t>
    </w:r>
    <w:r w:rsidRPr="00771D64">
      <w:rPr>
        <w:sz w:val="14"/>
        <w:szCs w:val="14"/>
      </w:rPr>
      <w:tab/>
      <w:t>E-mail:</w:t>
    </w:r>
    <w:r w:rsidRPr="00771D64">
      <w:rPr>
        <w:sz w:val="14"/>
        <w:szCs w:val="14"/>
      </w:rPr>
      <w:tab/>
      <w:t>Adresa:</w:t>
    </w:r>
  </w:p>
  <w:p w:rsidR="00771D64" w:rsidRPr="00771D64" w:rsidRDefault="000C1598" w:rsidP="00771D64">
    <w:pPr>
      <w:tabs>
        <w:tab w:val="left" w:pos="1985"/>
        <w:tab w:val="left" w:pos="3969"/>
        <w:tab w:val="left" w:pos="5954"/>
        <w:tab w:val="right" w:pos="9072"/>
      </w:tabs>
      <w:rPr>
        <w:sz w:val="14"/>
        <w:szCs w:val="14"/>
      </w:rPr>
    </w:pPr>
    <w:r>
      <w:rPr>
        <w:sz w:val="14"/>
        <w:szCs w:val="14"/>
      </w:rPr>
      <w:t xml:space="preserve">Ing. </w:t>
    </w:r>
    <w:r>
      <w:rPr>
        <w:sz w:val="14"/>
        <w:szCs w:val="14"/>
      </w:rPr>
      <w:t>Igor Šebo</w:t>
    </w:r>
    <w:r>
      <w:rPr>
        <w:sz w:val="14"/>
        <w:szCs w:val="14"/>
      </w:rPr>
      <w:tab/>
      <w:t>+421 37 6408 132</w:t>
    </w:r>
    <w:r w:rsidR="00771D64" w:rsidRPr="00771D64">
      <w:rPr>
        <w:sz w:val="14"/>
        <w:szCs w:val="14"/>
      </w:rPr>
      <w:tab/>
    </w:r>
    <w:proofErr w:type="spellStart"/>
    <w:r w:rsidR="00771D64" w:rsidRPr="00771D64">
      <w:rPr>
        <w:sz w:val="14"/>
        <w:szCs w:val="14"/>
      </w:rPr>
      <w:t>isebo@ukf.sk</w:t>
    </w:r>
    <w:proofErr w:type="spellEnd"/>
    <w:r w:rsidR="00771D64" w:rsidRPr="00771D64">
      <w:rPr>
        <w:sz w:val="14"/>
        <w:szCs w:val="14"/>
      </w:rPr>
      <w:tab/>
      <w:t>Trieda Andreja Hlinku 1</w:t>
    </w:r>
  </w:p>
  <w:p w:rsidR="00771D64" w:rsidRPr="00771D64" w:rsidRDefault="00771D64" w:rsidP="00771D64">
    <w:pPr>
      <w:tabs>
        <w:tab w:val="left" w:pos="1985"/>
        <w:tab w:val="left" w:pos="3969"/>
        <w:tab w:val="left" w:pos="5954"/>
        <w:tab w:val="right" w:pos="9072"/>
      </w:tabs>
      <w:rPr>
        <w:sz w:val="14"/>
        <w:szCs w:val="14"/>
      </w:rPr>
    </w:pPr>
    <w:r w:rsidRPr="00771D64">
      <w:rPr>
        <w:sz w:val="14"/>
        <w:szCs w:val="14"/>
      </w:rPr>
      <w:t>Technicko-hospodárske</w:t>
    </w:r>
    <w:r w:rsidRPr="00771D64">
      <w:rPr>
        <w:sz w:val="14"/>
        <w:szCs w:val="14"/>
      </w:rPr>
      <w:tab/>
      <w:t>+421 907670367</w:t>
    </w:r>
    <w:r w:rsidRPr="00771D64">
      <w:rPr>
        <w:sz w:val="14"/>
        <w:szCs w:val="14"/>
      </w:rPr>
      <w:tab/>
    </w:r>
    <w:r w:rsidRPr="00771D64">
      <w:rPr>
        <w:sz w:val="14"/>
        <w:szCs w:val="14"/>
      </w:rPr>
      <w:tab/>
      <w:t>949 74, Nitra</w:t>
    </w:r>
  </w:p>
  <w:p w:rsidR="00771D64" w:rsidRPr="00771D64" w:rsidRDefault="00771D64" w:rsidP="00771D64">
    <w:pPr>
      <w:tabs>
        <w:tab w:val="left" w:pos="1985"/>
        <w:tab w:val="left" w:pos="3969"/>
        <w:tab w:val="left" w:pos="5954"/>
        <w:tab w:val="right" w:pos="9072"/>
      </w:tabs>
      <w:rPr>
        <w:sz w:val="14"/>
        <w:szCs w:val="14"/>
      </w:rPr>
    </w:pPr>
    <w:r w:rsidRPr="00771D64">
      <w:rPr>
        <w:sz w:val="14"/>
        <w:szCs w:val="14"/>
      </w:rPr>
      <w:t>oddelenie</w:t>
    </w:r>
    <w:r w:rsidRPr="00771D64">
      <w:rPr>
        <w:sz w:val="14"/>
        <w:szCs w:val="14"/>
      </w:rPr>
      <w:tab/>
    </w:r>
  </w:p>
  <w:p w:rsidR="00771D64" w:rsidRDefault="00771D64">
    <w:pPr>
      <w:pStyle w:val="Pt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A5617" w:rsidRDefault="008A5617" w:rsidP="00CD4FE0">
      <w:r>
        <w:separator/>
      </w:r>
    </w:p>
  </w:footnote>
  <w:footnote w:type="continuationSeparator" w:id="0">
    <w:p w:rsidR="008A5617" w:rsidRDefault="008A5617" w:rsidP="00CD4FE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C1D1F" w:rsidRDefault="001F475D">
    <w:pPr>
      <w:pStyle w:val="Hlavika"/>
    </w:pPr>
    <w:r>
      <w:rPr>
        <w:noProof/>
      </w:rPr>
      <w:drawing>
        <wp:anchor distT="0" distB="0" distL="114300" distR="114300" simplePos="0" relativeHeight="251659264" behindDoc="1" locked="0" layoutInCell="1" allowOverlap="1" wp14:anchorId="1756D6F3" wp14:editId="7980DC33">
          <wp:simplePos x="0" y="0"/>
          <wp:positionH relativeFrom="column">
            <wp:posOffset>-317500</wp:posOffset>
          </wp:positionH>
          <wp:positionV relativeFrom="paragraph">
            <wp:posOffset>-38735</wp:posOffset>
          </wp:positionV>
          <wp:extent cx="2678088" cy="1410042"/>
          <wp:effectExtent l="0" t="0" r="8255" b="0"/>
          <wp:wrapNone/>
          <wp:docPr id="1" name="Obrázok 3" descr="C:\Users\Bibiána\Desktop\Lubo-logo\LOGA\TIFFs\Logo UKF 2014 SK.t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ok 3" descr="C:\Users\Bibiána\Desktop\Lubo-logo\LOGA\TIFFs\Logo UKF 2014 SK.tif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78088" cy="141004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:rsidR="006C1D1F" w:rsidRDefault="006C1D1F">
    <w:pPr>
      <w:pStyle w:val="Hlavika"/>
    </w:pPr>
  </w:p>
  <w:p w:rsidR="00036FB1" w:rsidRDefault="00036FB1">
    <w:pPr>
      <w:pStyle w:val="Hlavika"/>
    </w:pPr>
  </w:p>
  <w:p w:rsidR="00036FB1" w:rsidRDefault="00036FB1">
    <w:pPr>
      <w:pStyle w:val="Hlavika"/>
    </w:pPr>
  </w:p>
  <w:p w:rsidR="00036FB1" w:rsidRDefault="00036FB1">
    <w:pPr>
      <w:pStyle w:val="Hlavika"/>
    </w:pPr>
  </w:p>
  <w:p w:rsidR="00036FB1" w:rsidRDefault="00036FB1">
    <w:pPr>
      <w:pStyle w:val="Hlavika"/>
    </w:pPr>
  </w:p>
  <w:p w:rsidR="00036FB1" w:rsidRDefault="00036FB1">
    <w:pPr>
      <w:pStyle w:val="Hlavika"/>
    </w:pPr>
  </w:p>
  <w:p w:rsidR="00BC196D" w:rsidRDefault="00BC196D">
    <w:pPr>
      <w:pStyle w:val="Hlavik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FA0695"/>
    <w:multiLevelType w:val="multilevel"/>
    <w:tmpl w:val="7996D014"/>
    <w:styleLink w:val="List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294"/>
      </w:pPr>
      <w:rPr>
        <w:rFonts w:ascii="Times New Roman Bold" w:eastAsia="Times New Roman Bold" w:hAnsi="Times New Roman Bold" w:cs="Times New Roman Bold"/>
        <w:position w:val="0"/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 Bold" w:eastAsia="Times New Roman Bold" w:hAnsi="Times New Roman Bold" w:cs="Times New Roman Bold"/>
        <w:position w:val="0"/>
        <w:sz w:val="24"/>
        <w:szCs w:val="24"/>
      </w:r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296"/>
      </w:pPr>
      <w:rPr>
        <w:rFonts w:ascii="Times New Roman Bold" w:eastAsia="Times New Roman Bold" w:hAnsi="Times New Roman Bold" w:cs="Times New Roman Bold"/>
        <w:position w:val="0"/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 Bold" w:eastAsia="Times New Roman Bold" w:hAnsi="Times New Roman Bold" w:cs="Times New Roman Bold"/>
        <w:position w:val="0"/>
        <w:sz w:val="24"/>
        <w:szCs w:val="24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 Bold" w:eastAsia="Times New Roman Bold" w:hAnsi="Times New Roman Bold" w:cs="Times New Roman Bold"/>
        <w:position w:val="0"/>
        <w:sz w:val="24"/>
        <w:szCs w:val="24"/>
      </w:r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296"/>
      </w:pPr>
      <w:rPr>
        <w:rFonts w:ascii="Times New Roman Bold" w:eastAsia="Times New Roman Bold" w:hAnsi="Times New Roman Bold" w:cs="Times New Roman Bold"/>
        <w:position w:val="0"/>
        <w:sz w:val="24"/>
        <w:szCs w:val="24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 Bold" w:eastAsia="Times New Roman Bold" w:hAnsi="Times New Roman Bold" w:cs="Times New Roman Bold"/>
        <w:position w:val="0"/>
        <w:sz w:val="24"/>
        <w:szCs w:val="24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 Bold" w:eastAsia="Times New Roman Bold" w:hAnsi="Times New Roman Bold" w:cs="Times New Roman Bold"/>
        <w:position w:val="0"/>
        <w:sz w:val="24"/>
        <w:szCs w:val="24"/>
      </w:r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296"/>
      </w:pPr>
      <w:rPr>
        <w:rFonts w:ascii="Times New Roman Bold" w:eastAsia="Times New Roman Bold" w:hAnsi="Times New Roman Bold" w:cs="Times New Roman Bold"/>
        <w:position w:val="0"/>
        <w:sz w:val="24"/>
        <w:szCs w:val="24"/>
      </w:rPr>
    </w:lvl>
  </w:abstractNum>
  <w:abstractNum w:abstractNumId="1">
    <w:nsid w:val="19D24710"/>
    <w:multiLevelType w:val="hybridMultilevel"/>
    <w:tmpl w:val="EB5E0D4C"/>
    <w:lvl w:ilvl="0" w:tplc="041B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>
    <w:nsid w:val="345A0EF7"/>
    <w:multiLevelType w:val="hybridMultilevel"/>
    <w:tmpl w:val="0B483A02"/>
    <w:lvl w:ilvl="0" w:tplc="C43A8212">
      <w:start w:val="1"/>
      <w:numFmt w:val="bullet"/>
      <w:lvlText w:val="-"/>
      <w:lvlJc w:val="left"/>
      <w:pPr>
        <w:ind w:left="1004" w:hanging="360"/>
      </w:pPr>
      <w:rPr>
        <w:rFonts w:ascii="Arial" w:eastAsia="Times New Roman" w:hAnsi="Arial" w:hint="default"/>
      </w:rPr>
    </w:lvl>
    <w:lvl w:ilvl="1" w:tplc="041B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">
    <w:nsid w:val="34670ED2"/>
    <w:multiLevelType w:val="multilevel"/>
    <w:tmpl w:val="C3D2E52A"/>
    <w:lvl w:ilvl="0">
      <w:start w:val="5"/>
      <w:numFmt w:val="decimal"/>
      <w:lvlText w:val="%1."/>
      <w:lvlJc w:val="left"/>
      <w:pPr>
        <w:tabs>
          <w:tab w:val="num" w:pos="568"/>
        </w:tabs>
        <w:ind w:left="568" w:hanging="284"/>
      </w:pPr>
      <w:rPr>
        <w:rFonts w:ascii="Times New Roman Bold" w:eastAsia="Times New Roman Bold" w:hAnsi="Times New Roman Bold" w:cs="Times New Roman Bold" w:hint="default"/>
        <w:b/>
        <w:position w:val="0"/>
        <w:sz w:val="22"/>
        <w:szCs w:val="24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 Bold" w:eastAsia="Times New Roman Bold" w:hAnsi="Times New Roman Bold" w:cs="Times New Roman Bold" w:hint="default"/>
        <w:position w:val="0"/>
        <w:sz w:val="24"/>
        <w:szCs w:val="24"/>
      </w:r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296"/>
      </w:pPr>
      <w:rPr>
        <w:rFonts w:ascii="Times New Roman Bold" w:eastAsia="Times New Roman Bold" w:hAnsi="Times New Roman Bold" w:cs="Times New Roman Bold" w:hint="default"/>
        <w:position w:val="0"/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 Bold" w:eastAsia="Times New Roman Bold" w:hAnsi="Times New Roman Bold" w:cs="Times New Roman Bold" w:hint="default"/>
        <w:position w:val="0"/>
        <w:sz w:val="24"/>
        <w:szCs w:val="24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 Bold" w:eastAsia="Times New Roman Bold" w:hAnsi="Times New Roman Bold" w:cs="Times New Roman Bold" w:hint="default"/>
        <w:position w:val="0"/>
        <w:sz w:val="24"/>
        <w:szCs w:val="24"/>
      </w:r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296"/>
      </w:pPr>
      <w:rPr>
        <w:rFonts w:ascii="Times New Roman Bold" w:eastAsia="Times New Roman Bold" w:hAnsi="Times New Roman Bold" w:cs="Times New Roman Bold" w:hint="default"/>
        <w:position w:val="0"/>
        <w:sz w:val="24"/>
        <w:szCs w:val="24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 Bold" w:eastAsia="Times New Roman Bold" w:hAnsi="Times New Roman Bold" w:cs="Times New Roman Bold" w:hint="default"/>
        <w:position w:val="0"/>
        <w:sz w:val="24"/>
        <w:szCs w:val="24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 Bold" w:eastAsia="Times New Roman Bold" w:hAnsi="Times New Roman Bold" w:cs="Times New Roman Bold" w:hint="default"/>
        <w:position w:val="0"/>
        <w:sz w:val="24"/>
        <w:szCs w:val="24"/>
      </w:r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296"/>
      </w:pPr>
      <w:rPr>
        <w:rFonts w:ascii="Times New Roman Bold" w:eastAsia="Times New Roman Bold" w:hAnsi="Times New Roman Bold" w:cs="Times New Roman Bold" w:hint="default"/>
        <w:position w:val="0"/>
        <w:sz w:val="24"/>
        <w:szCs w:val="24"/>
      </w:rPr>
    </w:lvl>
  </w:abstractNum>
  <w:abstractNum w:abstractNumId="4">
    <w:nsid w:val="65F12C93"/>
    <w:multiLevelType w:val="hybridMultilevel"/>
    <w:tmpl w:val="8D2C7994"/>
    <w:lvl w:ilvl="0" w:tplc="C43A8212">
      <w:start w:val="1"/>
      <w:numFmt w:val="bullet"/>
      <w:lvlText w:val="-"/>
      <w:lvlJc w:val="left"/>
      <w:pPr>
        <w:ind w:left="1004" w:hanging="360"/>
      </w:pPr>
      <w:rPr>
        <w:rFonts w:ascii="Arial" w:eastAsia="Times New Roman" w:hAnsi="Arial" w:hint="default"/>
      </w:rPr>
    </w:lvl>
    <w:lvl w:ilvl="1" w:tplc="041B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5">
    <w:nsid w:val="7427406F"/>
    <w:multiLevelType w:val="hybridMultilevel"/>
    <w:tmpl w:val="2556980A"/>
    <w:lvl w:ilvl="0" w:tplc="C43A8212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F51132B"/>
    <w:multiLevelType w:val="multilevel"/>
    <w:tmpl w:val="56BCF21C"/>
    <w:lvl w:ilvl="0">
      <w:start w:val="6"/>
      <w:numFmt w:val="decimal"/>
      <w:lvlText w:val="%1."/>
      <w:lvlJc w:val="left"/>
      <w:pPr>
        <w:tabs>
          <w:tab w:val="num" w:pos="568"/>
        </w:tabs>
        <w:ind w:left="568" w:hanging="284"/>
      </w:pPr>
      <w:rPr>
        <w:rFonts w:ascii="Times New Roman" w:eastAsia="Times New Roman Bold" w:hAnsi="Times New Roman" w:cs="Times New Roman" w:hint="default"/>
        <w:b/>
        <w:color w:val="auto"/>
        <w:position w:val="0"/>
        <w:sz w:val="22"/>
        <w:szCs w:val="24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 Bold" w:eastAsia="Times New Roman Bold" w:hAnsi="Times New Roman Bold" w:cs="Times New Roman Bold" w:hint="default"/>
        <w:position w:val="0"/>
        <w:sz w:val="24"/>
        <w:szCs w:val="24"/>
      </w:r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296"/>
      </w:pPr>
      <w:rPr>
        <w:rFonts w:ascii="Times New Roman Bold" w:eastAsia="Times New Roman Bold" w:hAnsi="Times New Roman Bold" w:cs="Times New Roman Bold" w:hint="default"/>
        <w:position w:val="0"/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 Bold" w:eastAsia="Times New Roman Bold" w:hAnsi="Times New Roman Bold" w:cs="Times New Roman Bold" w:hint="default"/>
        <w:position w:val="0"/>
        <w:sz w:val="24"/>
        <w:szCs w:val="24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 Bold" w:eastAsia="Times New Roman Bold" w:hAnsi="Times New Roman Bold" w:cs="Times New Roman Bold" w:hint="default"/>
        <w:position w:val="0"/>
        <w:sz w:val="24"/>
        <w:szCs w:val="24"/>
      </w:r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296"/>
      </w:pPr>
      <w:rPr>
        <w:rFonts w:ascii="Times New Roman Bold" w:eastAsia="Times New Roman Bold" w:hAnsi="Times New Roman Bold" w:cs="Times New Roman Bold" w:hint="default"/>
        <w:position w:val="0"/>
        <w:sz w:val="24"/>
        <w:szCs w:val="24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 Bold" w:eastAsia="Times New Roman Bold" w:hAnsi="Times New Roman Bold" w:cs="Times New Roman Bold" w:hint="default"/>
        <w:position w:val="0"/>
        <w:sz w:val="24"/>
        <w:szCs w:val="24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 Bold" w:eastAsia="Times New Roman Bold" w:hAnsi="Times New Roman Bold" w:cs="Times New Roman Bold" w:hint="default"/>
        <w:position w:val="0"/>
        <w:sz w:val="24"/>
        <w:szCs w:val="24"/>
      </w:r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296"/>
      </w:pPr>
      <w:rPr>
        <w:rFonts w:ascii="Times New Roman Bold" w:eastAsia="Times New Roman Bold" w:hAnsi="Times New Roman Bold" w:cs="Times New Roman Bold" w:hint="default"/>
        <w:position w:val="0"/>
        <w:sz w:val="24"/>
        <w:szCs w:val="24"/>
      </w:rPr>
    </w:lvl>
  </w:abstractNum>
  <w:num w:numId="1">
    <w:abstractNumId w:val="5"/>
  </w:num>
  <w:num w:numId="2">
    <w:abstractNumId w:val="0"/>
    <w:lvlOverride w:ilvl="0">
      <w:lvl w:ilvl="0">
        <w:start w:val="1"/>
        <w:numFmt w:val="decimal"/>
        <w:lvlText w:val="%1."/>
        <w:lvlJc w:val="left"/>
        <w:pPr>
          <w:tabs>
            <w:tab w:val="num" w:pos="720"/>
          </w:tabs>
          <w:ind w:left="720" w:hanging="294"/>
        </w:pPr>
        <w:rPr>
          <w:rFonts w:ascii="Times New Roman" w:eastAsia="Times New Roman Bold" w:hAnsi="Times New Roman" w:cs="Times New Roman" w:hint="default"/>
          <w:b/>
          <w:color w:val="auto"/>
          <w:position w:val="0"/>
          <w:sz w:val="22"/>
          <w:szCs w:val="24"/>
        </w:rPr>
      </w:lvl>
    </w:lvlOverride>
  </w:num>
  <w:num w:numId="3">
    <w:abstractNumId w:val="3"/>
  </w:num>
  <w:num w:numId="4">
    <w:abstractNumId w:val="6"/>
  </w:num>
  <w:num w:numId="5">
    <w:abstractNumId w:val="0"/>
  </w:num>
  <w:num w:numId="6">
    <w:abstractNumId w:val="4"/>
  </w:num>
  <w:num w:numId="7">
    <w:abstractNumId w:val="2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5BB7"/>
    <w:rsid w:val="00001041"/>
    <w:rsid w:val="00036FB1"/>
    <w:rsid w:val="00055D7B"/>
    <w:rsid w:val="000A148B"/>
    <w:rsid w:val="000B523C"/>
    <w:rsid w:val="000C1598"/>
    <w:rsid w:val="000C2106"/>
    <w:rsid w:val="000D6189"/>
    <w:rsid w:val="00105C6D"/>
    <w:rsid w:val="001428D4"/>
    <w:rsid w:val="001838C0"/>
    <w:rsid w:val="001857F2"/>
    <w:rsid w:val="00191D42"/>
    <w:rsid w:val="001F475D"/>
    <w:rsid w:val="001F636B"/>
    <w:rsid w:val="002103C5"/>
    <w:rsid w:val="00237A38"/>
    <w:rsid w:val="00256853"/>
    <w:rsid w:val="00265521"/>
    <w:rsid w:val="00270192"/>
    <w:rsid w:val="00270EE9"/>
    <w:rsid w:val="00285D0D"/>
    <w:rsid w:val="0029068F"/>
    <w:rsid w:val="0029782F"/>
    <w:rsid w:val="002C43FF"/>
    <w:rsid w:val="002F34BE"/>
    <w:rsid w:val="003314DD"/>
    <w:rsid w:val="00371619"/>
    <w:rsid w:val="003B5BD0"/>
    <w:rsid w:val="003B63BE"/>
    <w:rsid w:val="003D7653"/>
    <w:rsid w:val="003E1FFA"/>
    <w:rsid w:val="003E53DB"/>
    <w:rsid w:val="003E72B0"/>
    <w:rsid w:val="004068C4"/>
    <w:rsid w:val="00432FA4"/>
    <w:rsid w:val="00433354"/>
    <w:rsid w:val="00434CD2"/>
    <w:rsid w:val="00452990"/>
    <w:rsid w:val="00465733"/>
    <w:rsid w:val="00471869"/>
    <w:rsid w:val="00485403"/>
    <w:rsid w:val="00487786"/>
    <w:rsid w:val="00495BB7"/>
    <w:rsid w:val="004C0112"/>
    <w:rsid w:val="004C2D98"/>
    <w:rsid w:val="004C353D"/>
    <w:rsid w:val="004F1D36"/>
    <w:rsid w:val="005410E3"/>
    <w:rsid w:val="00551398"/>
    <w:rsid w:val="00554504"/>
    <w:rsid w:val="005557C2"/>
    <w:rsid w:val="00557ADE"/>
    <w:rsid w:val="005675F2"/>
    <w:rsid w:val="00567F72"/>
    <w:rsid w:val="00597DAF"/>
    <w:rsid w:val="006037C7"/>
    <w:rsid w:val="00620349"/>
    <w:rsid w:val="00632273"/>
    <w:rsid w:val="00653851"/>
    <w:rsid w:val="00653C72"/>
    <w:rsid w:val="00656D8C"/>
    <w:rsid w:val="0069389C"/>
    <w:rsid w:val="006C1D1F"/>
    <w:rsid w:val="006F5373"/>
    <w:rsid w:val="006F6C9A"/>
    <w:rsid w:val="00705EE5"/>
    <w:rsid w:val="00720EC3"/>
    <w:rsid w:val="00771D64"/>
    <w:rsid w:val="00782A4E"/>
    <w:rsid w:val="00782CF0"/>
    <w:rsid w:val="00795195"/>
    <w:rsid w:val="007D6232"/>
    <w:rsid w:val="007E0959"/>
    <w:rsid w:val="0081515E"/>
    <w:rsid w:val="008176C3"/>
    <w:rsid w:val="00820734"/>
    <w:rsid w:val="00820D32"/>
    <w:rsid w:val="00870198"/>
    <w:rsid w:val="008A5617"/>
    <w:rsid w:val="008B3839"/>
    <w:rsid w:val="008B4B42"/>
    <w:rsid w:val="008F3EC0"/>
    <w:rsid w:val="00901ACF"/>
    <w:rsid w:val="009149BB"/>
    <w:rsid w:val="00931A72"/>
    <w:rsid w:val="00944C05"/>
    <w:rsid w:val="009529E2"/>
    <w:rsid w:val="009678BE"/>
    <w:rsid w:val="00967ECC"/>
    <w:rsid w:val="0097083E"/>
    <w:rsid w:val="00982554"/>
    <w:rsid w:val="009A605A"/>
    <w:rsid w:val="009B0F0B"/>
    <w:rsid w:val="009C1F00"/>
    <w:rsid w:val="009E4F0B"/>
    <w:rsid w:val="009F6986"/>
    <w:rsid w:val="00A10F13"/>
    <w:rsid w:val="00A2338D"/>
    <w:rsid w:val="00A35FBB"/>
    <w:rsid w:val="00A45C59"/>
    <w:rsid w:val="00A515E0"/>
    <w:rsid w:val="00A5697B"/>
    <w:rsid w:val="00A92686"/>
    <w:rsid w:val="00AA48DE"/>
    <w:rsid w:val="00AB6C59"/>
    <w:rsid w:val="00AD09C3"/>
    <w:rsid w:val="00AF15B1"/>
    <w:rsid w:val="00B254A3"/>
    <w:rsid w:val="00B33B92"/>
    <w:rsid w:val="00B517FF"/>
    <w:rsid w:val="00B569E2"/>
    <w:rsid w:val="00B606CD"/>
    <w:rsid w:val="00B6434F"/>
    <w:rsid w:val="00B86B4C"/>
    <w:rsid w:val="00B8746A"/>
    <w:rsid w:val="00BA1526"/>
    <w:rsid w:val="00BC196D"/>
    <w:rsid w:val="00BC1FE1"/>
    <w:rsid w:val="00C049DA"/>
    <w:rsid w:val="00C24135"/>
    <w:rsid w:val="00C76BEA"/>
    <w:rsid w:val="00CB6766"/>
    <w:rsid w:val="00CC50DC"/>
    <w:rsid w:val="00CD4FE0"/>
    <w:rsid w:val="00CD5479"/>
    <w:rsid w:val="00CE41FC"/>
    <w:rsid w:val="00CE585A"/>
    <w:rsid w:val="00D0063A"/>
    <w:rsid w:val="00D049B2"/>
    <w:rsid w:val="00D11E3F"/>
    <w:rsid w:val="00D22665"/>
    <w:rsid w:val="00D4264B"/>
    <w:rsid w:val="00D62FDF"/>
    <w:rsid w:val="00D63821"/>
    <w:rsid w:val="00D805C2"/>
    <w:rsid w:val="00DC5D1D"/>
    <w:rsid w:val="00DF101D"/>
    <w:rsid w:val="00DF47E1"/>
    <w:rsid w:val="00E112F7"/>
    <w:rsid w:val="00E1130E"/>
    <w:rsid w:val="00E13C01"/>
    <w:rsid w:val="00E3586B"/>
    <w:rsid w:val="00E57D82"/>
    <w:rsid w:val="00E6643F"/>
    <w:rsid w:val="00E76DCE"/>
    <w:rsid w:val="00E803EA"/>
    <w:rsid w:val="00EB54B2"/>
    <w:rsid w:val="00EB6379"/>
    <w:rsid w:val="00EB7954"/>
    <w:rsid w:val="00EC0DD6"/>
    <w:rsid w:val="00EC1FC8"/>
    <w:rsid w:val="00ED0A9D"/>
    <w:rsid w:val="00EE5750"/>
    <w:rsid w:val="00EF00FD"/>
    <w:rsid w:val="00F344E4"/>
    <w:rsid w:val="00F3782F"/>
    <w:rsid w:val="00F45799"/>
    <w:rsid w:val="00F565BC"/>
    <w:rsid w:val="00F73227"/>
    <w:rsid w:val="00F8361B"/>
    <w:rsid w:val="00F9137D"/>
    <w:rsid w:val="00FC2E12"/>
    <w:rsid w:val="00FD14D0"/>
    <w:rsid w:val="00FD2C36"/>
    <w:rsid w:val="00FD4140"/>
    <w:rsid w:val="00FD70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495B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Pta">
    <w:name w:val="footer"/>
    <w:basedOn w:val="Normlny"/>
    <w:link w:val="PtaChar"/>
    <w:uiPriority w:val="99"/>
    <w:rsid w:val="00495BB7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495BB7"/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styleId="Hypertextovprepojenie">
    <w:name w:val="Hyperlink"/>
    <w:basedOn w:val="Predvolenpsmoodseku"/>
    <w:rsid w:val="00495BB7"/>
    <w:rPr>
      <w:color w:val="0000FF" w:themeColor="hyperlink"/>
      <w:u w:val="single"/>
    </w:rPr>
  </w:style>
  <w:style w:type="paragraph" w:styleId="Hlavika">
    <w:name w:val="header"/>
    <w:basedOn w:val="Normlny"/>
    <w:link w:val="HlavikaChar"/>
    <w:uiPriority w:val="99"/>
    <w:unhideWhenUsed/>
    <w:rsid w:val="00A45C59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A45C59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FD4140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FD4140"/>
    <w:rPr>
      <w:rFonts w:ascii="Tahoma" w:eastAsia="Times New Roman" w:hAnsi="Tahoma" w:cs="Tahoma"/>
      <w:sz w:val="16"/>
      <w:szCs w:val="16"/>
      <w:lang w:eastAsia="sk-SK"/>
    </w:rPr>
  </w:style>
  <w:style w:type="paragraph" w:styleId="Odsekzoznamu">
    <w:name w:val="List Paragraph"/>
    <w:basedOn w:val="Normlny"/>
    <w:uiPriority w:val="34"/>
    <w:qFormat/>
    <w:rsid w:val="000D6189"/>
    <w:pPr>
      <w:ind w:left="720"/>
      <w:contextualSpacing/>
    </w:pPr>
  </w:style>
  <w:style w:type="numbering" w:customStyle="1" w:styleId="List0">
    <w:name w:val="List 0"/>
    <w:basedOn w:val="Bezzoznamu"/>
    <w:rsid w:val="000A148B"/>
    <w:pPr>
      <w:numPr>
        <w:numId w:val="5"/>
      </w:numPr>
    </w:pPr>
  </w:style>
  <w:style w:type="character" w:customStyle="1" w:styleId="Hyperlink0">
    <w:name w:val="Hyperlink.0"/>
    <w:basedOn w:val="Hypertextovprepojenie"/>
    <w:rsid w:val="000A148B"/>
    <w:rPr>
      <w:color w:val="0000FF"/>
      <w:u w:val="single" w:color="0000FF"/>
    </w:rPr>
  </w:style>
  <w:style w:type="character" w:styleId="PouitHypertextovPrepojenie">
    <w:name w:val="FollowedHyperlink"/>
    <w:basedOn w:val="Predvolenpsmoodseku"/>
    <w:uiPriority w:val="99"/>
    <w:semiHidden/>
    <w:unhideWhenUsed/>
    <w:rsid w:val="00CC50DC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495B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Pta">
    <w:name w:val="footer"/>
    <w:basedOn w:val="Normlny"/>
    <w:link w:val="PtaChar"/>
    <w:uiPriority w:val="99"/>
    <w:rsid w:val="00495BB7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495BB7"/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styleId="Hypertextovprepojenie">
    <w:name w:val="Hyperlink"/>
    <w:basedOn w:val="Predvolenpsmoodseku"/>
    <w:rsid w:val="00495BB7"/>
    <w:rPr>
      <w:color w:val="0000FF" w:themeColor="hyperlink"/>
      <w:u w:val="single"/>
    </w:rPr>
  </w:style>
  <w:style w:type="paragraph" w:styleId="Hlavika">
    <w:name w:val="header"/>
    <w:basedOn w:val="Normlny"/>
    <w:link w:val="HlavikaChar"/>
    <w:uiPriority w:val="99"/>
    <w:unhideWhenUsed/>
    <w:rsid w:val="00A45C59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A45C59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FD4140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FD4140"/>
    <w:rPr>
      <w:rFonts w:ascii="Tahoma" w:eastAsia="Times New Roman" w:hAnsi="Tahoma" w:cs="Tahoma"/>
      <w:sz w:val="16"/>
      <w:szCs w:val="16"/>
      <w:lang w:eastAsia="sk-SK"/>
    </w:rPr>
  </w:style>
  <w:style w:type="paragraph" w:styleId="Odsekzoznamu">
    <w:name w:val="List Paragraph"/>
    <w:basedOn w:val="Normlny"/>
    <w:uiPriority w:val="34"/>
    <w:qFormat/>
    <w:rsid w:val="000D6189"/>
    <w:pPr>
      <w:ind w:left="720"/>
      <w:contextualSpacing/>
    </w:pPr>
  </w:style>
  <w:style w:type="numbering" w:customStyle="1" w:styleId="List0">
    <w:name w:val="List 0"/>
    <w:basedOn w:val="Bezzoznamu"/>
    <w:rsid w:val="000A148B"/>
    <w:pPr>
      <w:numPr>
        <w:numId w:val="5"/>
      </w:numPr>
    </w:pPr>
  </w:style>
  <w:style w:type="character" w:customStyle="1" w:styleId="Hyperlink0">
    <w:name w:val="Hyperlink.0"/>
    <w:basedOn w:val="Hypertextovprepojenie"/>
    <w:rsid w:val="000A148B"/>
    <w:rPr>
      <w:color w:val="0000FF"/>
      <w:u w:val="single" w:color="0000FF"/>
    </w:rPr>
  </w:style>
  <w:style w:type="character" w:styleId="PouitHypertextovPrepojenie">
    <w:name w:val="FollowedHyperlink"/>
    <w:basedOn w:val="Predvolenpsmoodseku"/>
    <w:uiPriority w:val="99"/>
    <w:semiHidden/>
    <w:unhideWhenUsed/>
    <w:rsid w:val="00CC50DC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sebo@ukf.sk" TargetMode="External"/><Relationship Id="rId13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s://www.ukf.sk/verejnost/uradna-vyveska/verejne-obstaravanie/2018-zakazky-s-nizkou-hodnotou-podla-117-zakona-c-343-2015-z-z-nad-5-000-bez-dph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mailto:isebo@ukf.sk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dmiklovic@ukf.sk" TargetMode="Externa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2</Pages>
  <Words>608</Words>
  <Characters>3472</Characters>
  <Application>Microsoft Office Word</Application>
  <DocSecurity>0</DocSecurity>
  <Lines>28</Lines>
  <Paragraphs>8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Dušan Milkovič</cp:lastModifiedBy>
  <cp:revision>7</cp:revision>
  <cp:lastPrinted>2014-11-11T12:09:00Z</cp:lastPrinted>
  <dcterms:created xsi:type="dcterms:W3CDTF">2018-10-31T08:13:00Z</dcterms:created>
  <dcterms:modified xsi:type="dcterms:W3CDTF">2018-11-08T10:14:00Z</dcterms:modified>
</cp:coreProperties>
</file>