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41991" w:rsidRDefault="00F814F9">
      <w:pPr>
        <w:spacing w:after="3" w:line="240" w:lineRule="auto"/>
        <w:ind w:left="0" w:firstLine="0"/>
        <w:jc w:val="left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</w:p>
    <w:p w:rsidR="00A41991" w:rsidRDefault="00F814F9">
      <w:pPr>
        <w:spacing w:after="0" w:line="240" w:lineRule="auto"/>
        <w:ind w:left="0" w:firstLine="0"/>
        <w:jc w:val="center"/>
      </w:pPr>
      <w:r>
        <w:rPr>
          <w:b/>
        </w:rPr>
        <w:t xml:space="preserve"> </w:t>
      </w:r>
    </w:p>
    <w:p w:rsidR="00A41991" w:rsidRDefault="00F814F9">
      <w:pPr>
        <w:spacing w:after="0" w:line="240" w:lineRule="auto"/>
        <w:ind w:left="0" w:firstLine="0"/>
        <w:jc w:val="center"/>
      </w:pPr>
      <w:r>
        <w:rPr>
          <w:b/>
        </w:rPr>
        <w:t xml:space="preserve"> </w:t>
      </w:r>
    </w:p>
    <w:p w:rsidR="00A41991" w:rsidRDefault="00F814F9">
      <w:pPr>
        <w:spacing w:after="59" w:line="240" w:lineRule="auto"/>
        <w:ind w:left="0" w:firstLine="0"/>
        <w:jc w:val="center"/>
      </w:pPr>
      <w:r>
        <w:rPr>
          <w:b/>
        </w:rPr>
        <w:t xml:space="preserve"> </w:t>
      </w:r>
    </w:p>
    <w:p w:rsidR="00A41991" w:rsidRDefault="00F814F9">
      <w:pPr>
        <w:spacing w:after="0" w:line="240" w:lineRule="auto"/>
        <w:ind w:left="0" w:firstLine="0"/>
        <w:jc w:val="center"/>
      </w:pPr>
      <w:r>
        <w:rPr>
          <w:b/>
          <w:sz w:val="28"/>
        </w:rPr>
        <w:t xml:space="preserve">Výzva na predloženie cenovej ponuky </w:t>
      </w:r>
    </w:p>
    <w:p w:rsidR="00A41991" w:rsidRDefault="00F814F9">
      <w:pPr>
        <w:spacing w:after="0" w:line="240" w:lineRule="auto"/>
        <w:ind w:left="0" w:firstLine="0"/>
        <w:jc w:val="left"/>
      </w:pPr>
      <w:r>
        <w:t xml:space="preserve"> </w:t>
      </w:r>
    </w:p>
    <w:p w:rsidR="00A41991" w:rsidRDefault="00F814F9">
      <w:pPr>
        <w:spacing w:after="0" w:line="240" w:lineRule="auto"/>
        <w:ind w:left="0" w:firstLine="0"/>
        <w:jc w:val="left"/>
      </w:pPr>
      <w:r>
        <w:t xml:space="preserve"> </w:t>
      </w:r>
    </w:p>
    <w:p w:rsidR="00A41991" w:rsidRDefault="00F814F9">
      <w:pPr>
        <w:spacing w:after="0" w:line="240" w:lineRule="auto"/>
        <w:ind w:left="0" w:firstLine="0"/>
        <w:jc w:val="left"/>
      </w:pPr>
      <w:r>
        <w:t xml:space="preserve"> </w:t>
      </w:r>
    </w:p>
    <w:p w:rsidR="00A41991" w:rsidRDefault="00F814F9">
      <w:pPr>
        <w:spacing w:after="40" w:line="240" w:lineRule="auto"/>
        <w:ind w:left="0" w:firstLine="0"/>
        <w:jc w:val="left"/>
      </w:pPr>
      <w:r>
        <w:t xml:space="preserve"> </w:t>
      </w:r>
    </w:p>
    <w:p w:rsidR="00A41991" w:rsidRDefault="00F814F9">
      <w:pPr>
        <w:spacing w:after="0" w:line="239" w:lineRule="auto"/>
        <w:ind w:left="-15" w:right="-15" w:firstLine="0"/>
        <w:jc w:val="left"/>
      </w:pPr>
      <w:r>
        <w:t xml:space="preserve">Verejný obstarávateľ: </w:t>
      </w:r>
      <w:r>
        <w:rPr>
          <w:b/>
        </w:rPr>
        <w:t>Univerzita Konštantína Filozofa v Nitre</w:t>
      </w:r>
      <w:r>
        <w:t xml:space="preserve"> </w:t>
      </w:r>
    </w:p>
    <w:p w:rsidR="00A41991" w:rsidRDefault="00F814F9">
      <w:pPr>
        <w:spacing w:after="31" w:line="240" w:lineRule="auto"/>
        <w:ind w:left="0" w:firstLine="0"/>
        <w:jc w:val="left"/>
      </w:pPr>
      <w:r>
        <w:t xml:space="preserve"> </w:t>
      </w:r>
    </w:p>
    <w:p w:rsidR="00A41991" w:rsidRDefault="00A73331">
      <w:r>
        <w:t>Fakulta: Filozofická</w:t>
      </w:r>
      <w:r w:rsidR="00F814F9">
        <w:t xml:space="preserve"> fakulta </w:t>
      </w:r>
    </w:p>
    <w:p w:rsidR="00A41991" w:rsidRDefault="00F814F9">
      <w:pPr>
        <w:spacing w:after="20" w:line="240" w:lineRule="auto"/>
        <w:ind w:left="0" w:firstLine="0"/>
        <w:jc w:val="left"/>
      </w:pPr>
      <w:r>
        <w:t xml:space="preserve"> </w:t>
      </w:r>
    </w:p>
    <w:p w:rsidR="00A41991" w:rsidRDefault="00F814F9">
      <w:r>
        <w:t xml:space="preserve">Pracovisko: dekanát </w:t>
      </w:r>
      <w:r w:rsidR="00A73331">
        <w:t>FF</w:t>
      </w:r>
      <w:r>
        <w:t xml:space="preserve"> </w:t>
      </w:r>
    </w:p>
    <w:p w:rsidR="00A41991" w:rsidRDefault="00F814F9">
      <w:pPr>
        <w:spacing w:after="45" w:line="240" w:lineRule="auto"/>
        <w:ind w:left="0" w:firstLine="0"/>
        <w:jc w:val="left"/>
      </w:pPr>
      <w:r>
        <w:t xml:space="preserve"> </w:t>
      </w:r>
    </w:p>
    <w:p w:rsidR="00A41991" w:rsidRDefault="00F814F9">
      <w:r>
        <w:t xml:space="preserve">Názov predmetu zákazky: Akcia pracovného charakteru </w:t>
      </w:r>
      <w:r w:rsidR="00A73331">
        <w:t>FF 13.12.2018</w:t>
      </w:r>
      <w:r>
        <w:rPr>
          <w:b/>
        </w:rPr>
        <w:t xml:space="preserve"> </w:t>
      </w:r>
    </w:p>
    <w:p w:rsidR="00A41991" w:rsidRDefault="00F814F9">
      <w:pPr>
        <w:spacing w:after="44" w:line="240" w:lineRule="auto"/>
        <w:ind w:left="0" w:firstLine="0"/>
        <w:jc w:val="left"/>
      </w:pPr>
      <w:r>
        <w:t xml:space="preserve"> </w:t>
      </w:r>
    </w:p>
    <w:p w:rsidR="00A41991" w:rsidRDefault="00F814F9">
      <w:r>
        <w:t xml:space="preserve">Stručný opis:  </w:t>
      </w:r>
    </w:p>
    <w:p w:rsidR="00A41991" w:rsidRDefault="00A73331">
      <w:r>
        <w:t xml:space="preserve">Príprava občerstvenia vrátane obsluhy a prenájmu jedálenského servisu a obrusov </w:t>
      </w:r>
    </w:p>
    <w:p w:rsidR="00A41991" w:rsidRDefault="00F814F9">
      <w:r>
        <w:t xml:space="preserve">Termín konania </w:t>
      </w:r>
      <w:r w:rsidR="00A73331">
        <w:t>13.12.2018</w:t>
      </w:r>
      <w:r w:rsidR="00353D35">
        <w:t xml:space="preserve"> v čase od 15.00 – 24.00 hod.</w:t>
      </w:r>
    </w:p>
    <w:p w:rsidR="00A41991" w:rsidRDefault="00F814F9">
      <w:r>
        <w:t>Počet osôb</w:t>
      </w:r>
      <w:r w:rsidR="00A73331">
        <w:t xml:space="preserve">: </w:t>
      </w:r>
      <w:r>
        <w:t xml:space="preserve"> </w:t>
      </w:r>
      <w:r w:rsidR="00A73331">
        <w:t>200</w:t>
      </w:r>
      <w:r>
        <w:t xml:space="preserve"> </w:t>
      </w:r>
    </w:p>
    <w:p w:rsidR="00A41991" w:rsidRDefault="00F814F9">
      <w:pPr>
        <w:spacing w:after="31" w:line="240" w:lineRule="auto"/>
        <w:ind w:left="0" w:firstLine="0"/>
        <w:jc w:val="left"/>
      </w:pPr>
      <w:r>
        <w:t xml:space="preserve"> </w:t>
      </w:r>
    </w:p>
    <w:p w:rsidR="00A41991" w:rsidRDefault="00A73331">
      <w:pPr>
        <w:numPr>
          <w:ilvl w:val="0"/>
          <w:numId w:val="1"/>
        </w:numPr>
        <w:ind w:hanging="360"/>
      </w:pPr>
      <w:r>
        <w:t xml:space="preserve">občerstvenie formou švédskych stolov </w:t>
      </w:r>
    </w:p>
    <w:p w:rsidR="00A73331" w:rsidRDefault="00A73331" w:rsidP="00A73331">
      <w:pPr>
        <w:numPr>
          <w:ilvl w:val="0"/>
          <w:numId w:val="1"/>
        </w:numPr>
        <w:ind w:hanging="360"/>
      </w:pPr>
      <w:r>
        <w:t xml:space="preserve">obsluha </w:t>
      </w:r>
      <w:r w:rsidR="00F814F9">
        <w:t>v čase od 1</w:t>
      </w:r>
      <w:r w:rsidR="00353D35">
        <w:t>5</w:t>
      </w:r>
      <w:r w:rsidR="00F814F9">
        <w:t>.00 do 24.00 hod.</w:t>
      </w:r>
    </w:p>
    <w:p w:rsidR="00A73331" w:rsidRDefault="00A73331" w:rsidP="00A73331">
      <w:pPr>
        <w:numPr>
          <w:ilvl w:val="0"/>
          <w:numId w:val="1"/>
        </w:numPr>
        <w:ind w:hanging="360"/>
      </w:pPr>
      <w:r>
        <w:t>prenájom jedálenského servisu a obrusov</w:t>
      </w:r>
    </w:p>
    <w:p w:rsidR="00A73331" w:rsidRDefault="00A73331" w:rsidP="00A73331">
      <w:pPr>
        <w:numPr>
          <w:ilvl w:val="0"/>
          <w:numId w:val="1"/>
        </w:numPr>
        <w:ind w:hanging="360"/>
      </w:pPr>
      <w:r>
        <w:t>zabezpečenie nápojov ( káva, minerálka, nealko nápoje)</w:t>
      </w:r>
    </w:p>
    <w:p w:rsidR="00A41991" w:rsidRDefault="00F814F9">
      <w:pPr>
        <w:spacing w:after="43" w:line="240" w:lineRule="auto"/>
        <w:ind w:left="360" w:firstLine="0"/>
        <w:jc w:val="left"/>
      </w:pPr>
      <w:r>
        <w:t xml:space="preserve"> </w:t>
      </w:r>
    </w:p>
    <w:p w:rsidR="00A41991" w:rsidRDefault="00F814F9" w:rsidP="00A73331">
      <w:pPr>
        <w:ind w:left="0" w:firstLine="0"/>
      </w:pPr>
      <w:r>
        <w:t xml:space="preserve"> </w:t>
      </w:r>
    </w:p>
    <w:p w:rsidR="00A41991" w:rsidRDefault="00F814F9" w:rsidP="00A73331">
      <w:pPr>
        <w:spacing w:after="42" w:line="240" w:lineRule="auto"/>
        <w:ind w:left="0" w:firstLine="0"/>
        <w:jc w:val="left"/>
      </w:pPr>
      <w:r>
        <w:t xml:space="preserve"> Bližšia špecifikácia (ak je potrebná): viď v prílohe (</w:t>
      </w:r>
      <w:r w:rsidRPr="00A73331">
        <w:t xml:space="preserve">áno </w:t>
      </w:r>
      <w:r>
        <w:t xml:space="preserve">/ </w:t>
      </w:r>
      <w:r w:rsidRPr="00A73331">
        <w:rPr>
          <w:strike/>
        </w:rPr>
        <w:t>nie</w:t>
      </w:r>
      <w:r w:rsidRPr="00A73331">
        <w:rPr>
          <w:strike/>
          <w:vertAlign w:val="superscript"/>
        </w:rPr>
        <w:t>1</w:t>
      </w:r>
      <w:r w:rsidRPr="00A73331">
        <w:rPr>
          <w:strike/>
        </w:rPr>
        <w:t>)</w:t>
      </w:r>
      <w:r>
        <w:t xml:space="preserve"> </w:t>
      </w:r>
    </w:p>
    <w:p w:rsidR="00A41991" w:rsidRDefault="00F814F9">
      <w:pPr>
        <w:spacing w:after="40" w:line="240" w:lineRule="auto"/>
        <w:ind w:left="0" w:firstLine="0"/>
        <w:jc w:val="left"/>
      </w:pPr>
      <w:r>
        <w:t xml:space="preserve"> </w:t>
      </w:r>
    </w:p>
    <w:p w:rsidR="00A41991" w:rsidRDefault="00F814F9" w:rsidP="00783CA6">
      <w:r>
        <w:t xml:space="preserve">Lehota na doručenie cenovej ponuky:   </w:t>
      </w:r>
      <w:r>
        <w:rPr>
          <w:b/>
        </w:rPr>
        <w:t xml:space="preserve">najneskôr do </w:t>
      </w:r>
      <w:r w:rsidR="00112D47">
        <w:rPr>
          <w:b/>
        </w:rPr>
        <w:t>04.12.2018</w:t>
      </w:r>
      <w:r>
        <w:rPr>
          <w:b/>
        </w:rPr>
        <w:t xml:space="preserve"> do 1</w:t>
      </w:r>
      <w:r w:rsidR="00112D47">
        <w:rPr>
          <w:b/>
        </w:rPr>
        <w:t>2</w:t>
      </w:r>
      <w:r>
        <w:rPr>
          <w:b/>
        </w:rPr>
        <w:t xml:space="preserve">:00 hod. </w:t>
      </w:r>
    </w:p>
    <w:p w:rsidR="00A41991" w:rsidRDefault="00F814F9">
      <w:pPr>
        <w:spacing w:after="25" w:line="240" w:lineRule="auto"/>
        <w:ind w:left="0" w:firstLine="0"/>
        <w:jc w:val="left"/>
      </w:pPr>
      <w:r>
        <w:rPr>
          <w:b/>
        </w:rPr>
        <w:t xml:space="preserve"> </w:t>
      </w:r>
    </w:p>
    <w:p w:rsidR="00A41991" w:rsidRDefault="00F814F9">
      <w:r>
        <w:t>Adresa na doručenie cenovej ponuky (služobný e-mail):</w:t>
      </w:r>
      <w:r w:rsidR="00783CA6">
        <w:t xml:space="preserve"> </w:t>
      </w:r>
      <w:hyperlink r:id="rId5" w:history="1">
        <w:r w:rsidR="00783CA6" w:rsidRPr="0060363B">
          <w:rPr>
            <w:rStyle w:val="Hypertextovprepojenie"/>
          </w:rPr>
          <w:t>asoukupova@ukf.sk</w:t>
        </w:r>
      </w:hyperlink>
    </w:p>
    <w:p w:rsidR="00A41991" w:rsidRDefault="00F814F9">
      <w:pPr>
        <w:spacing w:after="45" w:line="240" w:lineRule="auto"/>
        <w:ind w:left="0" w:firstLine="0"/>
        <w:jc w:val="left"/>
      </w:pPr>
      <w:r>
        <w:t xml:space="preserve"> </w:t>
      </w:r>
    </w:p>
    <w:p w:rsidR="00A41991" w:rsidRDefault="00F814F9">
      <w:r>
        <w:t>Kritérium na výber dodávateľa: najnižšia celková cena s DPH</w:t>
      </w:r>
      <w:r>
        <w:rPr>
          <w:vertAlign w:val="superscript"/>
        </w:rPr>
        <w:t xml:space="preserve"> </w:t>
      </w:r>
    </w:p>
    <w:p w:rsidR="00A41991" w:rsidRDefault="00F814F9" w:rsidP="00783CA6">
      <w:pPr>
        <w:spacing w:after="16" w:line="240" w:lineRule="auto"/>
        <w:ind w:left="0" w:firstLine="0"/>
        <w:jc w:val="left"/>
      </w:pPr>
      <w:r>
        <w:t xml:space="preserve"> </w:t>
      </w:r>
    </w:p>
    <w:p w:rsidR="00783CA6" w:rsidRDefault="00F814F9" w:rsidP="00783CA6">
      <w:pPr>
        <w:jc w:val="left"/>
      </w:pPr>
      <w:r>
        <w:t xml:space="preserve">Kontaktná osoba, telefón, e-mail a pod.: </w:t>
      </w:r>
      <w:r w:rsidR="00783CA6" w:rsidRPr="00783CA6">
        <w:t xml:space="preserve">Ing. Andrea </w:t>
      </w:r>
      <w:proofErr w:type="spellStart"/>
      <w:r w:rsidR="00783CA6" w:rsidRPr="00783CA6">
        <w:t>Soukupová</w:t>
      </w:r>
      <w:proofErr w:type="spellEnd"/>
      <w:r w:rsidR="00783CA6">
        <w:t>, 0</w:t>
      </w:r>
      <w:r w:rsidR="00783CA6" w:rsidRPr="00783CA6">
        <w:t>37</w:t>
      </w:r>
      <w:r w:rsidR="00783CA6">
        <w:t>/64</w:t>
      </w:r>
      <w:r w:rsidR="00783CA6" w:rsidRPr="00783CA6">
        <w:t>08452</w:t>
      </w:r>
      <w:r w:rsidR="00783CA6">
        <w:t xml:space="preserve">, </w:t>
      </w:r>
      <w:hyperlink r:id="rId6" w:history="1">
        <w:r w:rsidR="00783CA6" w:rsidRPr="0060363B">
          <w:rPr>
            <w:rStyle w:val="Hypertextovprepojenie"/>
          </w:rPr>
          <w:t>asoukupova@ukf.sk</w:t>
        </w:r>
      </w:hyperlink>
    </w:p>
    <w:p w:rsidR="00783CA6" w:rsidRDefault="00783CA6">
      <w:pPr>
        <w:spacing w:after="19" w:line="240" w:lineRule="auto"/>
        <w:ind w:left="0" w:firstLine="0"/>
        <w:jc w:val="left"/>
      </w:pPr>
    </w:p>
    <w:p w:rsidR="00A41991" w:rsidRDefault="00F814F9">
      <w:pPr>
        <w:spacing w:after="19" w:line="240" w:lineRule="auto"/>
        <w:ind w:left="0" w:firstLine="0"/>
        <w:jc w:val="left"/>
      </w:pPr>
      <w:r>
        <w:t xml:space="preserve"> </w:t>
      </w:r>
    </w:p>
    <w:p w:rsidR="00783CA6" w:rsidRDefault="00783CA6">
      <w:pPr>
        <w:spacing w:after="19" w:line="240" w:lineRule="auto"/>
        <w:ind w:left="0" w:firstLine="0"/>
        <w:jc w:val="left"/>
      </w:pPr>
      <w:bookmarkStart w:id="0" w:name="_GoBack"/>
      <w:bookmarkEnd w:id="0"/>
    </w:p>
    <w:p w:rsidR="00783CA6" w:rsidRDefault="00783CA6">
      <w:pPr>
        <w:spacing w:after="19" w:line="240" w:lineRule="auto"/>
        <w:ind w:left="0" w:firstLine="0"/>
        <w:jc w:val="left"/>
      </w:pPr>
    </w:p>
    <w:p w:rsidR="00A41991" w:rsidRDefault="00F814F9">
      <w:r>
        <w:t xml:space="preserve">V Nitre dňa: </w:t>
      </w:r>
      <w:r w:rsidR="00A73331">
        <w:t>28.11.2018</w:t>
      </w:r>
    </w:p>
    <w:p w:rsidR="00A41991" w:rsidRDefault="00F814F9">
      <w:pPr>
        <w:spacing w:after="0" w:line="240" w:lineRule="auto"/>
        <w:ind w:left="0" w:firstLine="0"/>
        <w:jc w:val="left"/>
      </w:pPr>
      <w:r>
        <w:rPr>
          <w:i/>
        </w:rPr>
        <w:t xml:space="preserve"> </w:t>
      </w:r>
    </w:p>
    <w:p w:rsidR="00A41991" w:rsidRDefault="00F814F9">
      <w:pPr>
        <w:spacing w:after="0" w:line="240" w:lineRule="auto"/>
        <w:ind w:left="1440" w:firstLine="0"/>
        <w:jc w:val="left"/>
      </w:pPr>
      <w:r>
        <w:t xml:space="preserve"> </w:t>
      </w:r>
    </w:p>
    <w:p w:rsidR="00A41991" w:rsidRDefault="00F814F9">
      <w:r>
        <w:t xml:space="preserve">________________ </w:t>
      </w:r>
    </w:p>
    <w:p w:rsidR="00112D47" w:rsidRDefault="00F814F9">
      <w:pPr>
        <w:spacing w:after="0" w:line="240" w:lineRule="auto"/>
        <w:ind w:left="0" w:firstLine="0"/>
        <w:jc w:val="left"/>
      </w:pPr>
      <w:r>
        <w:rPr>
          <w:i/>
          <w:sz w:val="20"/>
        </w:rPr>
        <w:t xml:space="preserve">1 </w:t>
      </w:r>
      <w:proofErr w:type="spellStart"/>
      <w:r>
        <w:rPr>
          <w:i/>
          <w:sz w:val="20"/>
        </w:rPr>
        <w:t>nehodiace</w:t>
      </w:r>
      <w:proofErr w:type="spellEnd"/>
      <w:r>
        <w:rPr>
          <w:i/>
          <w:sz w:val="20"/>
        </w:rPr>
        <w:t xml:space="preserve"> sa vyškrtnúť </w:t>
      </w:r>
    </w:p>
    <w:p w:rsidR="00112D47" w:rsidRDefault="00112D47">
      <w:pPr>
        <w:spacing w:after="0" w:line="240" w:lineRule="auto"/>
        <w:ind w:left="0" w:firstLine="0"/>
        <w:jc w:val="left"/>
      </w:pPr>
      <w:r>
        <w:lastRenderedPageBreak/>
        <w:t>Príloha k výzve na predloženie cenovej ponuky</w:t>
      </w:r>
    </w:p>
    <w:p w:rsidR="00112D47" w:rsidRDefault="00112D47">
      <w:pPr>
        <w:spacing w:after="0" w:line="240" w:lineRule="auto"/>
        <w:ind w:left="0" w:firstLine="0"/>
        <w:jc w:val="left"/>
      </w:pPr>
    </w:p>
    <w:p w:rsidR="00112D47" w:rsidRDefault="00112D47">
      <w:pPr>
        <w:spacing w:after="0" w:line="240" w:lineRule="auto"/>
        <w:ind w:left="0" w:firstLine="0"/>
        <w:jc w:val="left"/>
      </w:pPr>
    </w:p>
    <w:p w:rsidR="00112D47" w:rsidRDefault="00112D47" w:rsidP="00112D47">
      <w:pPr>
        <w:pStyle w:val="Odsekzoznamu"/>
        <w:numPr>
          <w:ilvl w:val="0"/>
          <w:numId w:val="1"/>
        </w:numPr>
        <w:spacing w:after="0" w:line="240" w:lineRule="auto"/>
        <w:jc w:val="left"/>
      </w:pPr>
      <w:r>
        <w:t>prenájom jedálenského servisu ( taniere, poháre, príbory, šálky na kávu) – 200 ks</w:t>
      </w:r>
    </w:p>
    <w:p w:rsidR="00112D47" w:rsidRDefault="00112D47" w:rsidP="00112D47">
      <w:pPr>
        <w:pStyle w:val="Odsekzoznamu"/>
        <w:numPr>
          <w:ilvl w:val="0"/>
          <w:numId w:val="1"/>
        </w:numPr>
        <w:spacing w:after="0" w:line="240" w:lineRule="auto"/>
        <w:jc w:val="left"/>
      </w:pPr>
      <w:r>
        <w:t>obrusy – 70ks</w:t>
      </w:r>
    </w:p>
    <w:p w:rsidR="00112D47" w:rsidRDefault="00112D47" w:rsidP="00112D47">
      <w:pPr>
        <w:pStyle w:val="Odsekzoznamu"/>
        <w:numPr>
          <w:ilvl w:val="0"/>
          <w:numId w:val="1"/>
        </w:numPr>
        <w:spacing w:after="0" w:line="240" w:lineRule="auto"/>
        <w:jc w:val="left"/>
      </w:pPr>
      <w:r>
        <w:t>kuracie rezne – 100ks</w:t>
      </w:r>
    </w:p>
    <w:p w:rsidR="00112D47" w:rsidRDefault="00112D47" w:rsidP="00112D47">
      <w:pPr>
        <w:pStyle w:val="Odsekzoznamu"/>
        <w:numPr>
          <w:ilvl w:val="0"/>
          <w:numId w:val="1"/>
        </w:numPr>
        <w:spacing w:after="0" w:line="240" w:lineRule="auto"/>
        <w:jc w:val="left"/>
      </w:pPr>
      <w:r>
        <w:t>bravčové rezne – 100 ks</w:t>
      </w:r>
    </w:p>
    <w:p w:rsidR="00112D47" w:rsidRDefault="00112D47" w:rsidP="00112D47">
      <w:pPr>
        <w:pStyle w:val="Odsekzoznamu"/>
        <w:numPr>
          <w:ilvl w:val="0"/>
          <w:numId w:val="1"/>
        </w:numPr>
        <w:spacing w:after="0" w:line="240" w:lineRule="auto"/>
        <w:jc w:val="left"/>
      </w:pPr>
      <w:proofErr w:type="spellStart"/>
      <w:r>
        <w:t>gordon</w:t>
      </w:r>
      <w:proofErr w:type="spellEnd"/>
      <w:r>
        <w:t xml:space="preserve"> </w:t>
      </w:r>
      <w:proofErr w:type="spellStart"/>
      <w:r>
        <w:t>blue</w:t>
      </w:r>
      <w:proofErr w:type="spellEnd"/>
      <w:r>
        <w:t xml:space="preserve"> – 100 ks</w:t>
      </w:r>
    </w:p>
    <w:p w:rsidR="00112D47" w:rsidRDefault="00112D47" w:rsidP="00112D47">
      <w:pPr>
        <w:pStyle w:val="Odsekzoznamu"/>
        <w:numPr>
          <w:ilvl w:val="0"/>
          <w:numId w:val="1"/>
        </w:numPr>
        <w:spacing w:after="0" w:line="240" w:lineRule="auto"/>
        <w:jc w:val="left"/>
      </w:pPr>
      <w:r>
        <w:t>pečená bravčová krkovička – 100 ks</w:t>
      </w:r>
    </w:p>
    <w:p w:rsidR="00112D47" w:rsidRDefault="00112D47" w:rsidP="00112D47">
      <w:pPr>
        <w:pStyle w:val="Odsekzoznamu"/>
        <w:numPr>
          <w:ilvl w:val="0"/>
          <w:numId w:val="1"/>
        </w:numPr>
        <w:spacing w:after="0" w:line="240" w:lineRule="auto"/>
        <w:jc w:val="left"/>
      </w:pPr>
      <w:r>
        <w:t>pečené kuracie stehná – 100 ks</w:t>
      </w:r>
    </w:p>
    <w:p w:rsidR="00112D47" w:rsidRDefault="00112D47" w:rsidP="00112D47">
      <w:pPr>
        <w:pStyle w:val="Odsekzoznamu"/>
        <w:numPr>
          <w:ilvl w:val="0"/>
          <w:numId w:val="1"/>
        </w:numPr>
        <w:spacing w:after="0" w:line="240" w:lineRule="auto"/>
        <w:jc w:val="left"/>
      </w:pPr>
      <w:r>
        <w:t>pečené kačacie stehná – 100 ks</w:t>
      </w:r>
    </w:p>
    <w:p w:rsidR="00112D47" w:rsidRDefault="00112D47" w:rsidP="00112D47">
      <w:pPr>
        <w:pStyle w:val="Odsekzoznamu"/>
        <w:numPr>
          <w:ilvl w:val="0"/>
          <w:numId w:val="1"/>
        </w:numPr>
        <w:spacing w:after="0" w:line="240" w:lineRule="auto"/>
        <w:jc w:val="left"/>
      </w:pPr>
      <w:r>
        <w:t>plnená panenka – 70 ks</w:t>
      </w:r>
    </w:p>
    <w:p w:rsidR="00112D47" w:rsidRDefault="00112D47" w:rsidP="00112D47">
      <w:pPr>
        <w:pStyle w:val="Odsekzoznamu"/>
        <w:numPr>
          <w:ilvl w:val="0"/>
          <w:numId w:val="1"/>
        </w:numPr>
        <w:spacing w:after="0" w:line="240" w:lineRule="auto"/>
        <w:jc w:val="left"/>
      </w:pPr>
      <w:r>
        <w:t>grilované ryby – 70 ks</w:t>
      </w:r>
    </w:p>
    <w:p w:rsidR="00112D47" w:rsidRDefault="00112D47" w:rsidP="00112D47">
      <w:pPr>
        <w:pStyle w:val="Odsekzoznamu"/>
        <w:numPr>
          <w:ilvl w:val="0"/>
          <w:numId w:val="1"/>
        </w:numPr>
        <w:spacing w:after="0" w:line="240" w:lineRule="auto"/>
        <w:jc w:val="left"/>
      </w:pPr>
      <w:r>
        <w:t>lokše – 150 ks</w:t>
      </w:r>
    </w:p>
    <w:p w:rsidR="00112D47" w:rsidRDefault="00112D47" w:rsidP="00112D47">
      <w:pPr>
        <w:pStyle w:val="Odsekzoznamu"/>
        <w:numPr>
          <w:ilvl w:val="0"/>
          <w:numId w:val="1"/>
        </w:numPr>
        <w:spacing w:after="0" w:line="240" w:lineRule="auto"/>
        <w:jc w:val="left"/>
      </w:pPr>
      <w:r>
        <w:t xml:space="preserve">zemiaky </w:t>
      </w:r>
      <w:proofErr w:type="spellStart"/>
      <w:r>
        <w:t>prílohové</w:t>
      </w:r>
      <w:proofErr w:type="spellEnd"/>
      <w:r>
        <w:t xml:space="preserve"> – 100 porcií</w:t>
      </w:r>
    </w:p>
    <w:p w:rsidR="00112D47" w:rsidRDefault="00112D47" w:rsidP="00112D47">
      <w:pPr>
        <w:pStyle w:val="Odsekzoznamu"/>
        <w:numPr>
          <w:ilvl w:val="0"/>
          <w:numId w:val="1"/>
        </w:numPr>
        <w:spacing w:after="0" w:line="240" w:lineRule="auto"/>
        <w:jc w:val="left"/>
      </w:pPr>
      <w:r>
        <w:t>ryža – 100 porcií</w:t>
      </w:r>
    </w:p>
    <w:p w:rsidR="00112D47" w:rsidRDefault="00112D47" w:rsidP="00112D47">
      <w:pPr>
        <w:pStyle w:val="Odsekzoznamu"/>
        <w:numPr>
          <w:ilvl w:val="0"/>
          <w:numId w:val="1"/>
        </w:numPr>
        <w:spacing w:after="0" w:line="240" w:lineRule="auto"/>
        <w:jc w:val="left"/>
      </w:pPr>
      <w:r>
        <w:t>majonézový šalát – 70 porcií</w:t>
      </w:r>
    </w:p>
    <w:p w:rsidR="00112D47" w:rsidRDefault="00112D47" w:rsidP="00112D47">
      <w:pPr>
        <w:pStyle w:val="Odsekzoznamu"/>
        <w:numPr>
          <w:ilvl w:val="0"/>
          <w:numId w:val="1"/>
        </w:numPr>
        <w:spacing w:after="0" w:line="240" w:lineRule="auto"/>
        <w:jc w:val="left"/>
      </w:pPr>
      <w:r>
        <w:t>grilovaná zelenina – 100 porcií</w:t>
      </w:r>
    </w:p>
    <w:p w:rsidR="00112D47" w:rsidRDefault="00112D47" w:rsidP="00112D47">
      <w:pPr>
        <w:pStyle w:val="Odsekzoznamu"/>
        <w:numPr>
          <w:ilvl w:val="0"/>
          <w:numId w:val="1"/>
        </w:numPr>
        <w:spacing w:after="0" w:line="240" w:lineRule="auto"/>
        <w:jc w:val="left"/>
      </w:pPr>
      <w:r>
        <w:t>kyslá obloha – 150 porcií</w:t>
      </w:r>
    </w:p>
    <w:p w:rsidR="00112D47" w:rsidRDefault="00112D47" w:rsidP="00112D47">
      <w:pPr>
        <w:pStyle w:val="Odsekzoznamu"/>
        <w:numPr>
          <w:ilvl w:val="0"/>
          <w:numId w:val="1"/>
        </w:numPr>
        <w:spacing w:after="0" w:line="240" w:lineRule="auto"/>
        <w:jc w:val="left"/>
      </w:pPr>
      <w:r>
        <w:t>kapustnica – 120 porcií</w:t>
      </w:r>
    </w:p>
    <w:p w:rsidR="00112D47" w:rsidRDefault="00112D47" w:rsidP="00112D47">
      <w:pPr>
        <w:pStyle w:val="Odsekzoznamu"/>
        <w:numPr>
          <w:ilvl w:val="0"/>
          <w:numId w:val="1"/>
        </w:numPr>
        <w:spacing w:after="0" w:line="240" w:lineRule="auto"/>
        <w:jc w:val="left"/>
      </w:pPr>
      <w:r>
        <w:t>káva – 200 porcií</w:t>
      </w:r>
    </w:p>
    <w:p w:rsidR="00112D47" w:rsidRDefault="00112D47" w:rsidP="00112D47">
      <w:pPr>
        <w:pStyle w:val="Odsekzoznamu"/>
        <w:numPr>
          <w:ilvl w:val="0"/>
          <w:numId w:val="1"/>
        </w:numPr>
        <w:spacing w:after="0" w:line="240" w:lineRule="auto"/>
        <w:jc w:val="left"/>
      </w:pPr>
      <w:r>
        <w:t xml:space="preserve">minerálka 1,5 l </w:t>
      </w:r>
      <w:r w:rsidR="005771B5">
        <w:t>/ osoba</w:t>
      </w:r>
    </w:p>
    <w:p w:rsidR="00112D47" w:rsidRDefault="00112D47" w:rsidP="00112D47">
      <w:pPr>
        <w:pStyle w:val="Odsekzoznamu"/>
        <w:numPr>
          <w:ilvl w:val="0"/>
          <w:numId w:val="1"/>
        </w:numPr>
        <w:spacing w:after="0" w:line="240" w:lineRule="auto"/>
        <w:jc w:val="left"/>
      </w:pPr>
      <w:r>
        <w:t xml:space="preserve">obložená misa syrová – </w:t>
      </w:r>
      <w:r w:rsidR="00F814F9">
        <w:t xml:space="preserve"> 2 </w:t>
      </w:r>
      <w:r>
        <w:t>ks</w:t>
      </w:r>
    </w:p>
    <w:p w:rsidR="00112D47" w:rsidRDefault="00112D47" w:rsidP="00112D47">
      <w:pPr>
        <w:pStyle w:val="Odsekzoznamu"/>
        <w:numPr>
          <w:ilvl w:val="0"/>
          <w:numId w:val="1"/>
        </w:numPr>
        <w:spacing w:after="0" w:line="240" w:lineRule="auto"/>
        <w:jc w:val="left"/>
      </w:pPr>
      <w:r>
        <w:t xml:space="preserve">obložená misa – šunková – </w:t>
      </w:r>
      <w:r w:rsidR="00F814F9">
        <w:t>2</w:t>
      </w:r>
      <w:r>
        <w:t xml:space="preserve"> ks</w:t>
      </w:r>
    </w:p>
    <w:p w:rsidR="00112D47" w:rsidRDefault="00112D47" w:rsidP="00112D47">
      <w:pPr>
        <w:pStyle w:val="Odsekzoznamu"/>
        <w:numPr>
          <w:ilvl w:val="0"/>
          <w:numId w:val="1"/>
        </w:numPr>
        <w:spacing w:after="0" w:line="240" w:lineRule="auto"/>
        <w:jc w:val="left"/>
      </w:pPr>
      <w:r>
        <w:t xml:space="preserve">misa  s ovocím – </w:t>
      </w:r>
      <w:r w:rsidR="00F814F9">
        <w:t xml:space="preserve">2 </w:t>
      </w:r>
      <w:r>
        <w:t>ks</w:t>
      </w:r>
    </w:p>
    <w:p w:rsidR="00112D47" w:rsidRDefault="005771B5" w:rsidP="00112D47">
      <w:pPr>
        <w:pStyle w:val="Odsekzoznamu"/>
        <w:numPr>
          <w:ilvl w:val="0"/>
          <w:numId w:val="1"/>
        </w:numPr>
        <w:spacing w:after="0" w:line="240" w:lineRule="auto"/>
        <w:jc w:val="left"/>
      </w:pPr>
      <w:r>
        <w:t>pagáče mix – 4</w:t>
      </w:r>
      <w:r w:rsidR="00F814F9">
        <w:t>50</w:t>
      </w:r>
      <w:r>
        <w:t xml:space="preserve"> ks</w:t>
      </w:r>
    </w:p>
    <w:p w:rsidR="005771B5" w:rsidRDefault="005771B5" w:rsidP="00112D47">
      <w:pPr>
        <w:pStyle w:val="Odsekzoznamu"/>
        <w:numPr>
          <w:ilvl w:val="0"/>
          <w:numId w:val="1"/>
        </w:numPr>
        <w:spacing w:after="0" w:line="240" w:lineRule="auto"/>
        <w:jc w:val="left"/>
      </w:pPr>
      <w:r>
        <w:t xml:space="preserve">štrúdľa – </w:t>
      </w:r>
      <w:r w:rsidR="00F814F9">
        <w:t>4</w:t>
      </w:r>
      <w:r>
        <w:t>00 ks</w:t>
      </w:r>
    </w:p>
    <w:p w:rsidR="00112D47" w:rsidRDefault="005771B5" w:rsidP="00112D47">
      <w:pPr>
        <w:pStyle w:val="Odsekzoznamu"/>
        <w:numPr>
          <w:ilvl w:val="0"/>
          <w:numId w:val="1"/>
        </w:numPr>
        <w:spacing w:after="0" w:line="240" w:lineRule="auto"/>
        <w:jc w:val="left"/>
      </w:pPr>
      <w:r>
        <w:t>zákusky mix – 150 ks</w:t>
      </w:r>
    </w:p>
    <w:p w:rsidR="005771B5" w:rsidRDefault="005771B5" w:rsidP="00112D47">
      <w:pPr>
        <w:pStyle w:val="Odsekzoznamu"/>
        <w:numPr>
          <w:ilvl w:val="0"/>
          <w:numId w:val="1"/>
        </w:numPr>
        <w:spacing w:after="0" w:line="240" w:lineRule="auto"/>
        <w:jc w:val="left"/>
      </w:pPr>
      <w:r>
        <w:t xml:space="preserve">nealko nápoje mix – 0,5 l/osoba </w:t>
      </w:r>
    </w:p>
    <w:p w:rsidR="00112D47" w:rsidRDefault="00112D47" w:rsidP="00112D47">
      <w:pPr>
        <w:spacing w:after="0" w:line="240" w:lineRule="auto"/>
        <w:ind w:left="0" w:firstLine="0"/>
        <w:jc w:val="left"/>
      </w:pPr>
    </w:p>
    <w:sectPr w:rsidR="00112D47">
      <w:pgSz w:w="11906" w:h="16838"/>
      <w:pgMar w:top="1440" w:right="1414" w:bottom="1440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D7A20AF"/>
    <w:multiLevelType w:val="hybridMultilevel"/>
    <w:tmpl w:val="1E260CDE"/>
    <w:lvl w:ilvl="0" w:tplc="E88E4F16">
      <w:start w:val="1"/>
      <w:numFmt w:val="bullet"/>
      <w:lvlText w:val="-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9D0F68C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B804454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B1A4BEC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CD40F9E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588E66C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66251B4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23281CE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E64BF4A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1991"/>
    <w:rsid w:val="00112D47"/>
    <w:rsid w:val="00353D35"/>
    <w:rsid w:val="005771B5"/>
    <w:rsid w:val="00783CA6"/>
    <w:rsid w:val="00A41991"/>
    <w:rsid w:val="00A73331"/>
    <w:rsid w:val="00F81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8BB4DA"/>
  <w15:docId w15:val="{1C8ABDDE-C9B8-4BC3-B746-3A2F55A3EF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pPr>
      <w:spacing w:after="14" w:line="237" w:lineRule="auto"/>
      <w:ind w:left="-5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112D47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F814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814F9"/>
    <w:rPr>
      <w:rFonts w:ascii="Segoe UI" w:eastAsia="Times New Roman" w:hAnsi="Segoe UI" w:cs="Segoe UI"/>
      <w:color w:val="000000"/>
      <w:sz w:val="18"/>
      <w:szCs w:val="18"/>
    </w:rPr>
  </w:style>
  <w:style w:type="character" w:styleId="Hypertextovprepojenie">
    <w:name w:val="Hyperlink"/>
    <w:basedOn w:val="Predvolenpsmoodseku"/>
    <w:uiPriority w:val="99"/>
    <w:unhideWhenUsed/>
    <w:rsid w:val="00783CA6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783CA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soukupova@ukf.sk" TargetMode="External"/><Relationship Id="rId5" Type="http://schemas.openxmlformats.org/officeDocument/2006/relationships/hyperlink" Target="mailto:asoukupova@ukf.s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283</Words>
  <Characters>1616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Zuzana Koprdová</dc:creator>
  <cp:keywords/>
  <cp:lastModifiedBy>Bibiána Chudá</cp:lastModifiedBy>
  <cp:revision>5</cp:revision>
  <cp:lastPrinted>2018-11-28T13:54:00Z</cp:lastPrinted>
  <dcterms:created xsi:type="dcterms:W3CDTF">2018-11-28T13:54:00Z</dcterms:created>
  <dcterms:modified xsi:type="dcterms:W3CDTF">2018-11-29T13:02:00Z</dcterms:modified>
</cp:coreProperties>
</file>