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07C4B" w:rsidRDefault="00833BCA" w:rsidP="00833BCA">
      <w:pPr>
        <w:pStyle w:val="Tune14"/>
        <w:jc w:val="center"/>
        <w:rPr>
          <w:rFonts w:ascii="Calibri" w:hAnsi="Calibri"/>
          <w:sz w:val="22"/>
          <w:szCs w:val="22"/>
        </w:rPr>
      </w:pPr>
      <w:r w:rsidRPr="00207C4B">
        <w:rPr>
          <w:rFonts w:ascii="Calibri" w:hAnsi="Calibri"/>
          <w:sz w:val="22"/>
          <w:szCs w:val="22"/>
        </w:rPr>
        <w:t>Výzva na predloženie cenovej ponuky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>Verejný obstarávateľ</w:t>
      </w:r>
      <w:r w:rsidRPr="00207C4B">
        <w:rPr>
          <w:rFonts w:ascii="Calibri" w:hAnsi="Calibri"/>
          <w:sz w:val="22"/>
          <w:szCs w:val="22"/>
        </w:rPr>
        <w:t>:</w:t>
      </w:r>
      <w:r w:rsidRPr="00207C4B">
        <w:rPr>
          <w:rFonts w:ascii="Calibri" w:hAnsi="Calibri"/>
          <w:sz w:val="22"/>
          <w:szCs w:val="22"/>
          <w:lang w:val="sk-SK"/>
        </w:rPr>
        <w:t xml:space="preserve"> </w:t>
      </w:r>
      <w:r w:rsidRPr="00207C4B">
        <w:rPr>
          <w:rFonts w:ascii="Calibri" w:hAnsi="Calibri"/>
          <w:b/>
          <w:sz w:val="22"/>
          <w:szCs w:val="22"/>
          <w:lang w:val="sk-SK"/>
        </w:rPr>
        <w:t>Univerzita Konštantína Filozofa v Nitre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>Fakulta: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>Pracovisko:</w:t>
      </w:r>
      <w:r w:rsidR="00500B04" w:rsidRPr="00207C4B">
        <w:rPr>
          <w:rFonts w:ascii="Calibri" w:hAnsi="Calibri"/>
          <w:sz w:val="22"/>
          <w:szCs w:val="22"/>
          <w:lang w:val="sk-SK"/>
        </w:rPr>
        <w:tab/>
      </w:r>
      <w:r w:rsidR="00500B04" w:rsidRPr="00207C4B">
        <w:rPr>
          <w:rFonts w:ascii="Calibri" w:hAnsi="Calibri"/>
          <w:b/>
          <w:sz w:val="22"/>
          <w:szCs w:val="22"/>
          <w:lang w:val="sk-SK"/>
        </w:rPr>
        <w:t>Technicko-hospodárske oddelenie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b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 xml:space="preserve">Názov predmetu zákazky: </w:t>
      </w:r>
      <w:r w:rsidR="009F5198" w:rsidRPr="00207C4B">
        <w:rPr>
          <w:rFonts w:ascii="Calibri" w:hAnsi="Calibri"/>
          <w:b/>
          <w:sz w:val="22"/>
          <w:szCs w:val="22"/>
          <w:lang w:val="sk-SK"/>
        </w:rPr>
        <w:t xml:space="preserve">Sadové úpravy v areáli UKF Nitra na </w:t>
      </w:r>
      <w:proofErr w:type="spellStart"/>
      <w:r w:rsidR="009F5198" w:rsidRPr="00207C4B">
        <w:rPr>
          <w:rFonts w:ascii="Calibri" w:hAnsi="Calibri"/>
          <w:b/>
          <w:sz w:val="22"/>
          <w:szCs w:val="22"/>
          <w:lang w:val="sk-SK"/>
        </w:rPr>
        <w:t>Tr</w:t>
      </w:r>
      <w:proofErr w:type="spellEnd"/>
      <w:r w:rsidR="009F5198" w:rsidRPr="00207C4B">
        <w:rPr>
          <w:rFonts w:ascii="Calibri" w:hAnsi="Calibri"/>
          <w:b/>
          <w:sz w:val="22"/>
          <w:szCs w:val="22"/>
          <w:lang w:val="sk-SK"/>
        </w:rPr>
        <w:t>. A. Hlinku 1 v Nitre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 xml:space="preserve">Stručný opis: </w:t>
      </w:r>
      <w:r w:rsidR="009F5198" w:rsidRPr="00207C4B">
        <w:rPr>
          <w:rFonts w:ascii="Calibri" w:hAnsi="Calibri"/>
          <w:sz w:val="22"/>
          <w:szCs w:val="22"/>
          <w:lang w:val="sk-SK"/>
        </w:rPr>
        <w:t>Sadové úpravy jednotlivých častí plôch v areáli UKF Nitra spočívajúce s obrobením pôdy narušením alebo hrabaním, založením trávnika výsevom a valcovaním plochy.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 xml:space="preserve">Bližšia špecifikácia (ak je potrebná): viď v prílohe (áno / </w:t>
      </w:r>
      <w:r w:rsidRPr="00207C4B">
        <w:rPr>
          <w:rFonts w:ascii="Calibri" w:hAnsi="Calibri"/>
          <w:strike/>
          <w:sz w:val="22"/>
          <w:szCs w:val="22"/>
          <w:lang w:val="sk-SK"/>
        </w:rPr>
        <w:t>nie</w:t>
      </w:r>
      <w:r w:rsidRPr="00207C4B">
        <w:rPr>
          <w:rFonts w:ascii="Calibri" w:hAnsi="Calibri"/>
          <w:sz w:val="22"/>
          <w:szCs w:val="22"/>
          <w:vertAlign w:val="superscript"/>
          <w:lang w:val="sk-SK"/>
        </w:rPr>
        <w:t>1</w:t>
      </w:r>
      <w:r w:rsidRPr="00207C4B">
        <w:rPr>
          <w:rFonts w:ascii="Calibri" w:hAnsi="Calibri"/>
          <w:sz w:val="22"/>
          <w:szCs w:val="22"/>
          <w:lang w:val="sk-SK"/>
        </w:rPr>
        <w:t>)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 xml:space="preserve">Lehota na doručenie cenovej ponuky: 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jc w:val="center"/>
        <w:rPr>
          <w:rFonts w:ascii="Calibri" w:hAnsi="Calibri"/>
          <w:b/>
          <w:sz w:val="22"/>
          <w:szCs w:val="22"/>
          <w:lang w:val="sk-SK"/>
        </w:rPr>
      </w:pPr>
      <w:r w:rsidRPr="00207C4B">
        <w:rPr>
          <w:rFonts w:ascii="Calibri" w:hAnsi="Calibri"/>
          <w:b/>
          <w:sz w:val="22"/>
          <w:szCs w:val="22"/>
          <w:lang w:val="sk-SK"/>
        </w:rPr>
        <w:t xml:space="preserve">najneskôr do </w:t>
      </w:r>
      <w:r w:rsidR="009A7DCC">
        <w:rPr>
          <w:rFonts w:ascii="Calibri" w:hAnsi="Calibri"/>
          <w:b/>
          <w:sz w:val="22"/>
          <w:szCs w:val="22"/>
          <w:lang w:val="sk-SK"/>
        </w:rPr>
        <w:t>2</w:t>
      </w:r>
      <w:r w:rsidR="00784AE5" w:rsidRPr="00207C4B">
        <w:rPr>
          <w:rFonts w:ascii="Calibri" w:hAnsi="Calibri"/>
          <w:b/>
          <w:sz w:val="22"/>
          <w:szCs w:val="22"/>
          <w:lang w:val="sk-SK"/>
        </w:rPr>
        <w:t xml:space="preserve">. </w:t>
      </w:r>
      <w:r w:rsidR="009A7DCC">
        <w:rPr>
          <w:rFonts w:ascii="Calibri" w:hAnsi="Calibri"/>
          <w:b/>
          <w:sz w:val="22"/>
          <w:szCs w:val="22"/>
          <w:lang w:val="sk-SK"/>
        </w:rPr>
        <w:t>8</w:t>
      </w:r>
      <w:r w:rsidR="00784AE5" w:rsidRPr="00207C4B">
        <w:rPr>
          <w:rFonts w:ascii="Calibri" w:hAnsi="Calibri"/>
          <w:b/>
          <w:sz w:val="22"/>
          <w:szCs w:val="22"/>
          <w:lang w:val="sk-SK"/>
        </w:rPr>
        <w:t>. 201</w:t>
      </w:r>
      <w:r w:rsidR="00CA022B" w:rsidRPr="00207C4B">
        <w:rPr>
          <w:rFonts w:ascii="Calibri" w:hAnsi="Calibri"/>
          <w:b/>
          <w:sz w:val="22"/>
          <w:szCs w:val="22"/>
          <w:lang w:val="sk-SK"/>
        </w:rPr>
        <w:t>8</w:t>
      </w:r>
      <w:r w:rsidRPr="00207C4B">
        <w:rPr>
          <w:rFonts w:ascii="Calibri" w:hAnsi="Calibri"/>
          <w:b/>
          <w:sz w:val="22"/>
          <w:szCs w:val="22"/>
          <w:lang w:val="sk-SK"/>
        </w:rPr>
        <w:t xml:space="preserve"> do </w:t>
      </w:r>
      <w:r w:rsidR="00784AE5" w:rsidRPr="00207C4B">
        <w:rPr>
          <w:rFonts w:ascii="Calibri" w:hAnsi="Calibri"/>
          <w:b/>
          <w:sz w:val="22"/>
          <w:szCs w:val="22"/>
          <w:lang w:val="sk-SK"/>
        </w:rPr>
        <w:t>15,00</w:t>
      </w:r>
      <w:r w:rsidRPr="00207C4B">
        <w:rPr>
          <w:rFonts w:ascii="Calibri" w:hAnsi="Calibri"/>
          <w:b/>
          <w:sz w:val="22"/>
          <w:szCs w:val="22"/>
          <w:lang w:val="sk-SK"/>
        </w:rPr>
        <w:t xml:space="preserve"> hod.</w:t>
      </w:r>
    </w:p>
    <w:p w:rsidR="00833BCA" w:rsidRPr="00207C4B" w:rsidRDefault="00833BCA" w:rsidP="00833BCA">
      <w:pPr>
        <w:pStyle w:val="Zkladntext"/>
        <w:rPr>
          <w:rFonts w:ascii="Calibri" w:hAnsi="Calibri"/>
          <w:b/>
          <w:sz w:val="22"/>
          <w:szCs w:val="22"/>
          <w:lang w:val="sk-SK"/>
        </w:rPr>
      </w:pPr>
    </w:p>
    <w:p w:rsidR="00784AE5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>Adresa na doručenie cenovej ponuky (služobný e-mail):</w:t>
      </w:r>
      <w:r w:rsidR="00784AE5" w:rsidRPr="00207C4B">
        <w:rPr>
          <w:rFonts w:ascii="Calibri" w:hAnsi="Calibri"/>
          <w:sz w:val="22"/>
          <w:szCs w:val="22"/>
          <w:lang w:val="sk-SK"/>
        </w:rPr>
        <w:t xml:space="preserve"> </w:t>
      </w:r>
      <w:hyperlink r:id="rId5" w:history="1">
        <w:r w:rsidR="00784AE5" w:rsidRPr="00207C4B">
          <w:rPr>
            <w:rStyle w:val="Hypertextovprepojenie"/>
            <w:rFonts w:ascii="Calibri" w:hAnsi="Calibri"/>
            <w:sz w:val="22"/>
            <w:szCs w:val="22"/>
            <w:lang w:val="sk-SK"/>
          </w:rPr>
          <w:t>dmiklovic@ukf.sk</w:t>
        </w:r>
      </w:hyperlink>
      <w:r w:rsidR="00784AE5" w:rsidRPr="00207C4B">
        <w:rPr>
          <w:rFonts w:ascii="Calibri" w:hAnsi="Calibri"/>
          <w:sz w:val="22"/>
          <w:szCs w:val="22"/>
          <w:lang w:val="sk-SK"/>
        </w:rPr>
        <w:t xml:space="preserve"> </w:t>
      </w: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  <w:r w:rsidRPr="00207C4B">
        <w:rPr>
          <w:rFonts w:ascii="Calibri" w:hAnsi="Calibri"/>
          <w:sz w:val="22"/>
          <w:szCs w:val="22"/>
          <w:lang w:val="sk-SK"/>
        </w:rPr>
        <w:t>Kontaktná osoba, telefón, e-mail a pod.:</w:t>
      </w:r>
      <w:r w:rsidR="00784AE5" w:rsidRPr="00207C4B">
        <w:rPr>
          <w:rFonts w:ascii="Calibri" w:hAnsi="Calibri"/>
          <w:sz w:val="22"/>
          <w:szCs w:val="22"/>
          <w:lang w:val="sk-SK"/>
        </w:rPr>
        <w:t xml:space="preserve"> Ing. Dušan Miklovič, 037/6408040, 0907/366186, </w:t>
      </w:r>
      <w:hyperlink r:id="rId6" w:history="1">
        <w:r w:rsidR="00784AE5" w:rsidRPr="00207C4B">
          <w:rPr>
            <w:rStyle w:val="Hypertextovprepojenie"/>
            <w:rFonts w:ascii="Calibri" w:hAnsi="Calibri"/>
            <w:sz w:val="22"/>
            <w:szCs w:val="22"/>
            <w:lang w:val="sk-SK"/>
          </w:rPr>
          <w:t>dmiklovic@ukf.sk</w:t>
        </w:r>
      </w:hyperlink>
    </w:p>
    <w:p w:rsidR="00784AE5" w:rsidRPr="00207C4B" w:rsidRDefault="00784AE5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rPr>
          <w:rFonts w:ascii="Calibri" w:hAnsi="Calibri"/>
          <w:sz w:val="22"/>
          <w:szCs w:val="22"/>
        </w:rPr>
      </w:pPr>
      <w:r w:rsidRPr="00207C4B">
        <w:rPr>
          <w:rFonts w:ascii="Calibri" w:hAnsi="Calibri"/>
          <w:sz w:val="22"/>
          <w:szCs w:val="22"/>
          <w:lang w:val="sk-SK"/>
        </w:rPr>
        <w:t xml:space="preserve">V Nitre dňa: </w:t>
      </w:r>
      <w:r w:rsidR="009A7DCC">
        <w:rPr>
          <w:rFonts w:ascii="Calibri" w:hAnsi="Calibri"/>
          <w:sz w:val="22"/>
          <w:szCs w:val="22"/>
          <w:lang w:val="sk-SK"/>
        </w:rPr>
        <w:t>30</w:t>
      </w:r>
      <w:r w:rsidR="00CA022B" w:rsidRPr="00207C4B">
        <w:rPr>
          <w:rFonts w:ascii="Calibri" w:hAnsi="Calibri"/>
          <w:sz w:val="22"/>
          <w:szCs w:val="22"/>
          <w:lang w:val="sk-SK"/>
        </w:rPr>
        <w:t>. 7. 2018</w:t>
      </w:r>
    </w:p>
    <w:p w:rsidR="00833BCA" w:rsidRPr="00207C4B" w:rsidRDefault="00833BCA" w:rsidP="00833BCA">
      <w:pPr>
        <w:pStyle w:val="Default"/>
        <w:rPr>
          <w:rFonts w:ascii="Calibri" w:hAnsi="Calibri"/>
          <w:i/>
          <w:sz w:val="22"/>
          <w:szCs w:val="22"/>
        </w:rPr>
      </w:pPr>
    </w:p>
    <w:p w:rsidR="00833BCA" w:rsidRPr="00207C4B" w:rsidRDefault="00833BCA" w:rsidP="00833BCA">
      <w:pPr>
        <w:pStyle w:val="Zkladntext"/>
        <w:ind w:left="1440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ind w:left="1440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ind w:left="1440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ind w:left="1440"/>
        <w:rPr>
          <w:rFonts w:ascii="Calibri" w:hAnsi="Calibri"/>
          <w:sz w:val="22"/>
          <w:szCs w:val="22"/>
          <w:lang w:val="sk-SK"/>
        </w:rPr>
      </w:pPr>
    </w:p>
    <w:p w:rsidR="00833BCA" w:rsidRPr="00207C4B" w:rsidRDefault="00833BCA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665DD4" w:rsidRPr="00207C4B" w:rsidRDefault="00665DD4" w:rsidP="00833BCA">
      <w:pPr>
        <w:pStyle w:val="Zkladntext"/>
        <w:ind w:left="1440"/>
        <w:jc w:val="left"/>
        <w:rPr>
          <w:rFonts w:ascii="Calibri" w:hAnsi="Calibri"/>
          <w:sz w:val="22"/>
          <w:szCs w:val="22"/>
          <w:lang w:val="sk-SK"/>
        </w:rPr>
      </w:pPr>
    </w:p>
    <w:p w:rsidR="00794381" w:rsidRPr="00207C4B" w:rsidRDefault="00794381">
      <w:pPr>
        <w:rPr>
          <w:rFonts w:ascii="Calibri" w:hAnsi="Calibri"/>
          <w:szCs w:val="22"/>
        </w:rPr>
      </w:pPr>
    </w:p>
    <w:p w:rsidR="00794381" w:rsidRPr="00207C4B" w:rsidRDefault="00794381">
      <w:pPr>
        <w:rPr>
          <w:rFonts w:ascii="Calibri" w:hAnsi="Calibri"/>
          <w:szCs w:val="22"/>
        </w:rPr>
      </w:pPr>
    </w:p>
    <w:p w:rsidR="008F5F98" w:rsidRPr="00207C4B" w:rsidRDefault="008F5F98">
      <w:pPr>
        <w:rPr>
          <w:rFonts w:ascii="Calibri" w:hAnsi="Calibri"/>
          <w:szCs w:val="22"/>
        </w:rPr>
      </w:pPr>
    </w:p>
    <w:p w:rsidR="008F5F98" w:rsidRPr="00207C4B" w:rsidRDefault="008F5F98">
      <w:pPr>
        <w:rPr>
          <w:rFonts w:ascii="Calibri" w:hAnsi="Calibri"/>
          <w:szCs w:val="22"/>
        </w:rPr>
      </w:pPr>
    </w:p>
    <w:p w:rsidR="00207C4B" w:rsidRDefault="00207C4B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9A7DCC" w:rsidRDefault="009A7DCC">
      <w:pPr>
        <w:rPr>
          <w:rFonts w:ascii="Calibri" w:hAnsi="Calibri"/>
          <w:szCs w:val="22"/>
        </w:rPr>
      </w:pPr>
    </w:p>
    <w:p w:rsidR="00433BCF" w:rsidRPr="00207C4B" w:rsidRDefault="002331C0">
      <w:pPr>
        <w:rPr>
          <w:rFonts w:ascii="Calibri" w:hAnsi="Calibri"/>
          <w:szCs w:val="22"/>
        </w:rPr>
      </w:pPr>
      <w:r w:rsidRPr="00207C4B">
        <w:rPr>
          <w:rFonts w:ascii="Calibri" w:hAnsi="Calibri"/>
          <w:szCs w:val="22"/>
        </w:rPr>
        <w:lastRenderedPageBreak/>
        <w:t>Príloha č. 1</w:t>
      </w:r>
    </w:p>
    <w:p w:rsidR="002331C0" w:rsidRPr="00207C4B" w:rsidRDefault="002331C0">
      <w:pPr>
        <w:rPr>
          <w:rFonts w:ascii="Calibri" w:hAnsi="Calibri"/>
          <w:szCs w:val="22"/>
        </w:rPr>
      </w:pPr>
    </w:p>
    <w:p w:rsidR="002331C0" w:rsidRPr="00207C4B" w:rsidRDefault="002331C0">
      <w:pPr>
        <w:rPr>
          <w:rFonts w:ascii="Calibri" w:hAnsi="Calibri"/>
          <w:b/>
          <w:szCs w:val="22"/>
          <w:u w:val="single"/>
        </w:rPr>
      </w:pPr>
      <w:r w:rsidRPr="00207C4B">
        <w:rPr>
          <w:rFonts w:ascii="Calibri" w:hAnsi="Calibri"/>
          <w:b/>
          <w:szCs w:val="22"/>
          <w:u w:val="single"/>
        </w:rPr>
        <w:t>Univerzita Konštantína Filozofa v Nitre, Trieda Andreja Hlinku 1, 949 74 Nitra</w:t>
      </w:r>
    </w:p>
    <w:p w:rsidR="002331C0" w:rsidRPr="00207C4B" w:rsidRDefault="002331C0">
      <w:pPr>
        <w:rPr>
          <w:rFonts w:ascii="Calibri" w:hAnsi="Calibri"/>
          <w:szCs w:val="22"/>
        </w:rPr>
      </w:pPr>
    </w:p>
    <w:p w:rsidR="002331C0" w:rsidRPr="00207C4B" w:rsidRDefault="002331C0">
      <w:pPr>
        <w:rPr>
          <w:rFonts w:ascii="Calibri" w:hAnsi="Calibri"/>
          <w:b/>
          <w:i/>
          <w:szCs w:val="22"/>
        </w:rPr>
      </w:pPr>
      <w:r w:rsidRPr="00207C4B">
        <w:rPr>
          <w:rFonts w:ascii="Calibri" w:hAnsi="Calibri"/>
          <w:szCs w:val="22"/>
        </w:rPr>
        <w:t xml:space="preserve">Názov zákazky: </w:t>
      </w:r>
      <w:r w:rsidR="009F5198" w:rsidRPr="00207C4B">
        <w:rPr>
          <w:rFonts w:ascii="Calibri" w:hAnsi="Calibri"/>
          <w:b/>
          <w:i/>
          <w:szCs w:val="22"/>
        </w:rPr>
        <w:t xml:space="preserve">Sadové úpravy v areáli UKF Nitra na </w:t>
      </w:r>
      <w:proofErr w:type="spellStart"/>
      <w:r w:rsidR="009F5198" w:rsidRPr="00207C4B">
        <w:rPr>
          <w:rFonts w:ascii="Calibri" w:hAnsi="Calibri"/>
          <w:b/>
          <w:i/>
          <w:szCs w:val="22"/>
        </w:rPr>
        <w:t>Tr</w:t>
      </w:r>
      <w:proofErr w:type="spellEnd"/>
      <w:r w:rsidR="009F5198" w:rsidRPr="00207C4B">
        <w:rPr>
          <w:rFonts w:ascii="Calibri" w:hAnsi="Calibri"/>
          <w:b/>
          <w:i/>
          <w:szCs w:val="22"/>
        </w:rPr>
        <w:t>. A. Hlinku 1 v Nitre</w:t>
      </w:r>
    </w:p>
    <w:p w:rsidR="002331C0" w:rsidRPr="00207C4B" w:rsidRDefault="002331C0">
      <w:pPr>
        <w:rPr>
          <w:rFonts w:ascii="Calibri" w:hAnsi="Calibri"/>
          <w:b/>
          <w:i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19"/>
        <w:gridCol w:w="1852"/>
        <w:gridCol w:w="1853"/>
        <w:gridCol w:w="1853"/>
      </w:tblGrid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Druh práce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MJ</w:t>
            </w:r>
          </w:p>
        </w:tc>
        <w:tc>
          <w:tcPr>
            <w:tcW w:w="1852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Množstvo</w:t>
            </w:r>
          </w:p>
        </w:tc>
        <w:tc>
          <w:tcPr>
            <w:tcW w:w="1853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Jednotková cena bez DPH</w:t>
            </w:r>
          </w:p>
        </w:tc>
        <w:tc>
          <w:tcPr>
            <w:tcW w:w="1853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Celková cena bez DPH</w:t>
            </w: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Obrobenie pôdy narušením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m²</w:t>
            </w:r>
          </w:p>
        </w:tc>
        <w:tc>
          <w:tcPr>
            <w:tcW w:w="1852" w:type="dxa"/>
            <w:vAlign w:val="center"/>
          </w:tcPr>
          <w:p w:rsidR="009F5198" w:rsidRPr="00207C4B" w:rsidRDefault="00207C4B" w:rsidP="00207C4B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 xml:space="preserve">1 630 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Obrobenie pôdy hrabaním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 w:rsidRPr="00207C4B">
              <w:rPr>
                <w:rFonts w:ascii="Calibri" w:hAnsi="Calibri"/>
                <w:szCs w:val="22"/>
              </w:rPr>
              <w:t>m²</w:t>
            </w:r>
          </w:p>
        </w:tc>
        <w:tc>
          <w:tcPr>
            <w:tcW w:w="1852" w:type="dxa"/>
            <w:vAlign w:val="center"/>
          </w:tcPr>
          <w:p w:rsidR="009F5198" w:rsidRPr="00207C4B" w:rsidRDefault="009A7DCC" w:rsidP="00207C4B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3 260</w:t>
            </w:r>
            <w:r w:rsidR="00207C4B" w:rsidRPr="00207C4B">
              <w:rPr>
                <w:rFonts w:ascii="Calibri" w:hAnsi="Calibri"/>
                <w:szCs w:val="22"/>
              </w:rPr>
              <w:t xml:space="preserve"> 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Výsev trávnika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m²</w:t>
            </w:r>
          </w:p>
        </w:tc>
        <w:tc>
          <w:tcPr>
            <w:tcW w:w="1852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1 630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Trávne osivo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kg</w:t>
            </w:r>
          </w:p>
        </w:tc>
        <w:tc>
          <w:tcPr>
            <w:tcW w:w="1852" w:type="dxa"/>
            <w:vAlign w:val="center"/>
          </w:tcPr>
          <w:p w:rsidR="009F5198" w:rsidRPr="00207C4B" w:rsidRDefault="009A7DCC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65,2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Valcovanie plochy</w:t>
            </w:r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m²</w:t>
            </w:r>
          </w:p>
        </w:tc>
        <w:tc>
          <w:tcPr>
            <w:tcW w:w="1852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1 630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9F5198" w:rsidRPr="00207C4B" w:rsidTr="00207C4B">
        <w:trPr>
          <w:trHeight w:val="534"/>
        </w:trPr>
        <w:tc>
          <w:tcPr>
            <w:tcW w:w="3085" w:type="dxa"/>
            <w:vAlign w:val="center"/>
          </w:tcPr>
          <w:p w:rsidR="009F5198" w:rsidRPr="00207C4B" w:rsidRDefault="00207C4B" w:rsidP="00207C4B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Manipulačné práce (doprava, presun hmôt, upratovacie práce, odvoz odpadu)</w:t>
            </w:r>
            <w:bookmarkStart w:id="0" w:name="_GoBack"/>
            <w:bookmarkEnd w:id="0"/>
          </w:p>
        </w:tc>
        <w:tc>
          <w:tcPr>
            <w:tcW w:w="619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-</w:t>
            </w:r>
          </w:p>
        </w:tc>
        <w:tc>
          <w:tcPr>
            <w:tcW w:w="1852" w:type="dxa"/>
            <w:vAlign w:val="center"/>
          </w:tcPr>
          <w:p w:rsidR="009F5198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-</w:t>
            </w: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  <w:tc>
          <w:tcPr>
            <w:tcW w:w="1853" w:type="dxa"/>
            <w:vAlign w:val="center"/>
          </w:tcPr>
          <w:p w:rsidR="009F5198" w:rsidRPr="00207C4B" w:rsidRDefault="009F5198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  <w:tr w:rsidR="00207C4B" w:rsidRPr="00207C4B" w:rsidTr="002F4B8F">
        <w:trPr>
          <w:trHeight w:val="562"/>
        </w:trPr>
        <w:tc>
          <w:tcPr>
            <w:tcW w:w="7409" w:type="dxa"/>
            <w:gridSpan w:val="4"/>
            <w:vAlign w:val="center"/>
          </w:tcPr>
          <w:p w:rsidR="00207C4B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SPOLU</w:t>
            </w:r>
          </w:p>
        </w:tc>
        <w:tc>
          <w:tcPr>
            <w:tcW w:w="1853" w:type="dxa"/>
            <w:vAlign w:val="center"/>
          </w:tcPr>
          <w:p w:rsidR="00207C4B" w:rsidRPr="00207C4B" w:rsidRDefault="00207C4B" w:rsidP="009F5198">
            <w:pPr>
              <w:jc w:val="center"/>
              <w:rPr>
                <w:rFonts w:ascii="Calibri" w:hAnsi="Calibri"/>
                <w:szCs w:val="22"/>
              </w:rPr>
            </w:pPr>
          </w:p>
        </w:tc>
      </w:tr>
    </w:tbl>
    <w:p w:rsidR="002331C0" w:rsidRPr="00207C4B" w:rsidRDefault="002331C0">
      <w:pPr>
        <w:rPr>
          <w:rFonts w:ascii="Calibri" w:hAnsi="Calibri"/>
          <w:szCs w:val="22"/>
        </w:rPr>
      </w:pPr>
    </w:p>
    <w:p w:rsidR="00B47D8F" w:rsidRPr="00207C4B" w:rsidRDefault="00B47D8F">
      <w:pPr>
        <w:rPr>
          <w:rFonts w:ascii="Calibri" w:hAnsi="Calibri"/>
          <w:szCs w:val="22"/>
        </w:rPr>
      </w:pPr>
    </w:p>
    <w:p w:rsidR="00B47D8F" w:rsidRPr="00207C4B" w:rsidRDefault="00B47D8F">
      <w:pPr>
        <w:rPr>
          <w:rFonts w:ascii="Calibri" w:hAnsi="Calibri"/>
          <w:szCs w:val="22"/>
        </w:rPr>
      </w:pPr>
    </w:p>
    <w:p w:rsidR="00B47D8F" w:rsidRPr="00207C4B" w:rsidRDefault="00B47D8F">
      <w:pPr>
        <w:rPr>
          <w:rFonts w:ascii="Calibri" w:hAnsi="Calibri"/>
          <w:szCs w:val="22"/>
        </w:rPr>
      </w:pPr>
      <w:r w:rsidRPr="00207C4B">
        <w:rPr>
          <w:rFonts w:ascii="Calibri" w:hAnsi="Calibri"/>
          <w:szCs w:val="22"/>
        </w:rPr>
        <w:t>V ......................... dňa ............................</w:t>
      </w:r>
    </w:p>
    <w:p w:rsidR="00B47D8F" w:rsidRPr="00207C4B" w:rsidRDefault="00B47D8F">
      <w:pPr>
        <w:rPr>
          <w:rFonts w:ascii="Calibri" w:hAnsi="Calibri"/>
          <w:szCs w:val="22"/>
        </w:rPr>
      </w:pPr>
    </w:p>
    <w:p w:rsidR="00B47D8F" w:rsidRPr="00207C4B" w:rsidRDefault="00B47D8F">
      <w:pPr>
        <w:rPr>
          <w:rFonts w:ascii="Calibri" w:hAnsi="Calibri"/>
          <w:szCs w:val="22"/>
        </w:rPr>
      </w:pPr>
      <w:r w:rsidRPr="00207C4B">
        <w:rPr>
          <w:rFonts w:ascii="Calibri" w:hAnsi="Calibri"/>
          <w:szCs w:val="22"/>
        </w:rPr>
        <w:t>Meno a podpis oprávneného zástupcu dodávateľa ..............................................................</w:t>
      </w:r>
    </w:p>
    <w:p w:rsidR="008F517C" w:rsidRPr="00207C4B" w:rsidRDefault="008F517C">
      <w:pPr>
        <w:rPr>
          <w:rFonts w:ascii="Calibri" w:hAnsi="Calibri"/>
          <w:szCs w:val="22"/>
        </w:rPr>
      </w:pPr>
    </w:p>
    <w:p w:rsidR="008F517C" w:rsidRPr="00207C4B" w:rsidRDefault="008F517C">
      <w:pPr>
        <w:rPr>
          <w:rFonts w:ascii="Calibri" w:hAnsi="Calibri"/>
          <w:szCs w:val="22"/>
        </w:rPr>
      </w:pPr>
      <w:r w:rsidRPr="00207C4B">
        <w:rPr>
          <w:rFonts w:ascii="Calibri" w:hAnsi="Calibri"/>
          <w:szCs w:val="22"/>
        </w:rPr>
        <w:t>Platca DPH:</w:t>
      </w:r>
      <w:r w:rsidRPr="00207C4B">
        <w:rPr>
          <w:rFonts w:ascii="Calibri" w:hAnsi="Calibri"/>
          <w:szCs w:val="22"/>
        </w:rPr>
        <w:tab/>
        <w:t>áno – nie</w:t>
      </w:r>
    </w:p>
    <w:sectPr w:rsidR="008F517C" w:rsidRPr="00207C4B" w:rsidSect="008F517C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207C4B"/>
    <w:rsid w:val="002331C0"/>
    <w:rsid w:val="00311705"/>
    <w:rsid w:val="003A34B3"/>
    <w:rsid w:val="00500B04"/>
    <w:rsid w:val="005362B4"/>
    <w:rsid w:val="0058737B"/>
    <w:rsid w:val="00665DD4"/>
    <w:rsid w:val="0068787C"/>
    <w:rsid w:val="006D03BC"/>
    <w:rsid w:val="00751BFD"/>
    <w:rsid w:val="00784AE5"/>
    <w:rsid w:val="00794381"/>
    <w:rsid w:val="00833BCA"/>
    <w:rsid w:val="008F517C"/>
    <w:rsid w:val="008F5F98"/>
    <w:rsid w:val="009A7DCC"/>
    <w:rsid w:val="009F5198"/>
    <w:rsid w:val="00B47D8F"/>
    <w:rsid w:val="00CA022B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784AE5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23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784AE5"/>
    <w:rPr>
      <w:color w:val="0563C1" w:themeColor="hyperlink"/>
      <w:u w:val="single"/>
    </w:rPr>
  </w:style>
  <w:style w:type="table" w:styleId="Mriekatabuky">
    <w:name w:val="Table Grid"/>
    <w:basedOn w:val="Normlnatabuka"/>
    <w:uiPriority w:val="39"/>
    <w:rsid w:val="00233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dmiklovic@ukf.sk" TargetMode="External"/><Relationship Id="rId5" Type="http://schemas.openxmlformats.org/officeDocument/2006/relationships/hyperlink" Target="mailto:dmiklovic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Dušan Milkovič</cp:lastModifiedBy>
  <cp:revision>8</cp:revision>
  <cp:lastPrinted>2018-07-25T06:00:00Z</cp:lastPrinted>
  <dcterms:created xsi:type="dcterms:W3CDTF">2017-06-22T04:56:00Z</dcterms:created>
  <dcterms:modified xsi:type="dcterms:W3CDTF">2018-07-30T06:41:00Z</dcterms:modified>
</cp:coreProperties>
</file>