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5B51C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Fakulta stredoeurópskych štúdií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5B51C2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Pracovisko: Dekanát FSŠ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5B51C2">
        <w:rPr>
          <w:rFonts w:ascii="Times New Roman" w:hAnsi="Times New Roman"/>
          <w:sz w:val="24"/>
          <w:szCs w:val="24"/>
          <w:lang w:val="sk-SK"/>
        </w:rPr>
        <w:t>Štatistické vyhodnotenie dotazníkov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5B51C2">
        <w:rPr>
          <w:rFonts w:ascii="Times New Roman" w:hAnsi="Times New Roman"/>
          <w:sz w:val="24"/>
          <w:szCs w:val="24"/>
          <w:lang w:val="sk-SK"/>
        </w:rPr>
        <w:t xml:space="preserve">Štatistické vyhodnotenie dotazníkov realizované v rámci povinností fakulty v zmysle univerzitného Systému zabezpečenia kvality vzdelávania – Hodnotenie vzdelávania a pedagógov študentmi.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</w:t>
      </w:r>
      <w:r w:rsidR="005B51C2">
        <w:rPr>
          <w:rFonts w:ascii="Times New Roman" w:hAnsi="Times New Roman"/>
          <w:sz w:val="24"/>
          <w:szCs w:val="24"/>
          <w:lang w:val="sk-SK"/>
        </w:rPr>
        <w:t xml:space="preserve">hodnotiace otázky sú uvedené na 4x A4 formulároch, vyhodnotenie požadujeme vypracovať v slovenskej aj maďarskej mutácii. Počet dotazníkov 800 kusov.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5B51C2">
        <w:rPr>
          <w:rFonts w:ascii="Times New Roman" w:hAnsi="Times New Roman"/>
          <w:b/>
          <w:sz w:val="24"/>
          <w:szCs w:val="24"/>
          <w:lang w:val="sk-SK"/>
        </w:rPr>
        <w:t>04. 04. 2018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5B51C2">
        <w:rPr>
          <w:rFonts w:ascii="Times New Roman" w:hAnsi="Times New Roman"/>
          <w:b/>
          <w:sz w:val="24"/>
          <w:szCs w:val="24"/>
          <w:lang w:val="sk-SK"/>
        </w:rPr>
        <w:t>09:00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5B51C2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5B51C2" w:rsidRPr="00C5314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mbalkova@ukf.sk</w:t>
        </w:r>
      </w:hyperlink>
      <w:r w:rsidR="005B51C2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Pr="005E3335" w:rsidRDefault="005E3335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Kritérium na výber dodávateľa: ......................................................................</w:t>
      </w:r>
      <w:r>
        <w:rPr>
          <w:rFonts w:ascii="Times New Roman" w:hAnsi="Times New Roman"/>
          <w:sz w:val="24"/>
          <w:szCs w:val="24"/>
          <w:vertAlign w:val="superscript"/>
          <w:lang w:val="sk-SK"/>
        </w:rPr>
        <w:t>4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5B51C2">
        <w:rPr>
          <w:rFonts w:ascii="Times New Roman" w:hAnsi="Times New Roman"/>
          <w:sz w:val="24"/>
          <w:szCs w:val="24"/>
          <w:lang w:val="sk-SK"/>
        </w:rPr>
        <w:t xml:space="preserve"> Ing. Marieta Balková, 037/6408854, </w:t>
      </w:r>
      <w:hyperlink r:id="rId8" w:history="1">
        <w:r w:rsidR="005B51C2" w:rsidRPr="00C53149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mbalkova@ukf.sk</w:t>
        </w:r>
      </w:hyperlink>
      <w:r w:rsidR="005B51C2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5B51C2">
        <w:rPr>
          <w:rFonts w:ascii="Times New Roman" w:hAnsi="Times New Roman"/>
          <w:sz w:val="24"/>
          <w:szCs w:val="24"/>
          <w:lang w:val="sk-SK"/>
        </w:rPr>
        <w:t>28. 03. 2018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5E3335" w:rsidRPr="005E3335" w:rsidRDefault="005E3335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p w:rsidR="00433BCF" w:rsidRDefault="00B17C36"/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C36" w:rsidRDefault="00B17C36" w:rsidP="005E3335">
      <w:r>
        <w:separator/>
      </w:r>
    </w:p>
  </w:endnote>
  <w:endnote w:type="continuationSeparator" w:id="0">
    <w:p w:rsidR="00B17C36" w:rsidRDefault="00B17C3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C36" w:rsidRDefault="00B17C36" w:rsidP="005E3335">
      <w:r>
        <w:separator/>
      </w:r>
    </w:p>
  </w:footnote>
  <w:footnote w:type="continuationSeparator" w:id="0">
    <w:p w:rsidR="00B17C36" w:rsidRDefault="00B17C36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92B25"/>
    <w:rsid w:val="000C2EAD"/>
    <w:rsid w:val="00311705"/>
    <w:rsid w:val="003A34B3"/>
    <w:rsid w:val="005B51C2"/>
    <w:rsid w:val="005E3335"/>
    <w:rsid w:val="0068787C"/>
    <w:rsid w:val="006D03BC"/>
    <w:rsid w:val="00751BFD"/>
    <w:rsid w:val="00833BCA"/>
    <w:rsid w:val="00B17C36"/>
    <w:rsid w:val="00BF04CE"/>
    <w:rsid w:val="00C759E7"/>
    <w:rsid w:val="00F11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66E834-C4B5-4580-BF4B-CB4F25C89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5B51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lk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alk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83D74-A087-4BC7-B86D-4984624C2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mbalkov</cp:lastModifiedBy>
  <cp:revision>3</cp:revision>
  <dcterms:created xsi:type="dcterms:W3CDTF">2018-03-28T09:01:00Z</dcterms:created>
  <dcterms:modified xsi:type="dcterms:W3CDTF">2018-03-28T09:11:00Z</dcterms:modified>
</cp:coreProperties>
</file>