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BCA" w:rsidRPr="002A5A85" w:rsidRDefault="00833BCA" w:rsidP="00833BCA">
      <w:pPr>
        <w:suppressAutoHyphens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2A5A85">
        <w:rPr>
          <w:rFonts w:ascii="Times New Roman" w:hAnsi="Times New Roman"/>
          <w:szCs w:val="22"/>
        </w:rPr>
        <w:t>Príloha č. 1</w:t>
      </w:r>
    </w:p>
    <w:p w:rsidR="00833BCA" w:rsidRPr="00D64753" w:rsidRDefault="00833BCA" w:rsidP="00833BCA">
      <w:pPr>
        <w:pStyle w:val="Tune14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Fakulta:</w:t>
      </w:r>
      <w:r w:rsidR="00D65FC2">
        <w:rPr>
          <w:rFonts w:ascii="Times New Roman" w:hAnsi="Times New Roman"/>
          <w:sz w:val="24"/>
          <w:szCs w:val="24"/>
          <w:lang w:val="sk-SK"/>
        </w:rPr>
        <w:tab/>
        <w:t>Fakulta prírodných vied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 w:rsidR="00D65FC2">
        <w:rPr>
          <w:rFonts w:ascii="Times New Roman" w:hAnsi="Times New Roman"/>
          <w:sz w:val="24"/>
          <w:szCs w:val="24"/>
          <w:lang w:val="sk-SK"/>
        </w:rPr>
        <w:tab/>
        <w:t xml:space="preserve">Katedra ekológie a environmentalistiky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5FC2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Názov predmetu zákazky: </w:t>
      </w:r>
      <w:r w:rsidR="00D65FC2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D65FC2" w:rsidRPr="00D65FC2">
        <w:rPr>
          <w:rFonts w:ascii="Times New Roman" w:hAnsi="Times New Roman"/>
          <w:b/>
          <w:sz w:val="24"/>
          <w:szCs w:val="24"/>
          <w:lang w:val="sk-SK"/>
        </w:rPr>
        <w:t>Tvorba digitálneho modelu reliéfu (DMR) s vysokým priestorovým rozlíšením  na báze leteckého laserového skenovania (</w:t>
      </w:r>
      <w:proofErr w:type="spellStart"/>
      <w:r w:rsidR="00D65FC2" w:rsidRPr="00D65FC2">
        <w:rPr>
          <w:rFonts w:ascii="Times New Roman" w:hAnsi="Times New Roman"/>
          <w:b/>
          <w:sz w:val="24"/>
          <w:szCs w:val="24"/>
          <w:lang w:val="sk-SK"/>
        </w:rPr>
        <w:t>LiDAR</w:t>
      </w:r>
      <w:proofErr w:type="spellEnd"/>
      <w:r w:rsidR="00D65FC2" w:rsidRPr="00D65FC2">
        <w:rPr>
          <w:rFonts w:ascii="Times New Roman" w:hAnsi="Times New Roman"/>
          <w:b/>
          <w:sz w:val="24"/>
          <w:szCs w:val="24"/>
          <w:lang w:val="sk-SK"/>
        </w:rPr>
        <w:t>)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D65FC2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Stručný opis: </w:t>
      </w:r>
      <w:r w:rsidR="00D65FC2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D65FC2">
        <w:rPr>
          <w:rFonts w:ascii="Times New Roman" w:hAnsi="Times New Roman"/>
          <w:b/>
          <w:sz w:val="24"/>
          <w:szCs w:val="24"/>
          <w:lang w:val="sk-SK"/>
        </w:rPr>
        <w:t xml:space="preserve">Využitie na </w:t>
      </w:r>
      <w:proofErr w:type="spellStart"/>
      <w:r w:rsidR="00D65FC2">
        <w:rPr>
          <w:rFonts w:ascii="Times New Roman" w:hAnsi="Times New Roman"/>
          <w:b/>
          <w:sz w:val="24"/>
          <w:szCs w:val="24"/>
          <w:lang w:val="sk-SK"/>
        </w:rPr>
        <w:t>geomorfologicko</w:t>
      </w:r>
      <w:proofErr w:type="spellEnd"/>
      <w:r w:rsidR="00D65FC2">
        <w:rPr>
          <w:rFonts w:ascii="Times New Roman" w:hAnsi="Times New Roman"/>
          <w:b/>
          <w:sz w:val="24"/>
          <w:szCs w:val="24"/>
          <w:lang w:val="sk-SK"/>
        </w:rPr>
        <w:t xml:space="preserve"> – hydrologické analýzy, geomorfologické mapovanie a modelovanie </w:t>
      </w:r>
      <w:proofErr w:type="spellStart"/>
      <w:r w:rsidR="00D65FC2">
        <w:rPr>
          <w:rFonts w:ascii="Times New Roman" w:hAnsi="Times New Roman"/>
          <w:b/>
          <w:sz w:val="24"/>
          <w:szCs w:val="24"/>
          <w:lang w:val="sk-SK"/>
        </w:rPr>
        <w:t>erózno</w:t>
      </w:r>
      <w:proofErr w:type="spellEnd"/>
      <w:r w:rsidR="00D65FC2">
        <w:rPr>
          <w:rFonts w:ascii="Times New Roman" w:hAnsi="Times New Roman"/>
          <w:b/>
          <w:sz w:val="24"/>
          <w:szCs w:val="24"/>
          <w:lang w:val="sk-SK"/>
        </w:rPr>
        <w:t xml:space="preserve"> – akumulačných procesov</w:t>
      </w:r>
    </w:p>
    <w:p w:rsidR="00833BCA" w:rsidRPr="00D64753" w:rsidRDefault="00D65FC2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833BCA" w:rsidRPr="0031429F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5FC2">
        <w:rPr>
          <w:rFonts w:ascii="Times New Roman" w:hAnsi="Times New Roman"/>
          <w:strike/>
          <w:sz w:val="24"/>
          <w:szCs w:val="24"/>
          <w:lang w:val="sk-SK"/>
        </w:rPr>
        <w:t>vrátane dopravy, vyloženia na pracovisko, montáže, zaškolenia a ďalších súvisiacich</w:t>
      </w:r>
      <w:r w:rsidRPr="00D65FC2">
        <w:rPr>
          <w:rFonts w:ascii="Times New Roman" w:hAnsi="Times New Roman"/>
          <w:strike/>
          <w:sz w:val="24"/>
          <w:szCs w:val="24"/>
          <w:lang w:val="sk-SK"/>
        </w:rPr>
        <w:br/>
        <w:t>nákladov</w:t>
      </w:r>
      <w:r w:rsidRPr="00D65FC2">
        <w:rPr>
          <w:rFonts w:ascii="Times New Roman" w:hAnsi="Times New Roman"/>
          <w:strike/>
          <w:sz w:val="24"/>
          <w:szCs w:val="24"/>
          <w:vertAlign w:val="superscript"/>
          <w:lang w:val="sk-SK"/>
        </w:rPr>
        <w:t>1</w:t>
      </w:r>
      <w:r w:rsidR="0031429F">
        <w:rPr>
          <w:rFonts w:ascii="Times New Roman" w:hAnsi="Times New Roman"/>
          <w:strike/>
          <w:sz w:val="24"/>
          <w:szCs w:val="24"/>
          <w:vertAlign w:val="superscript"/>
          <w:lang w:val="sk-SK"/>
        </w:rPr>
        <w:t xml:space="preserve">  </w:t>
      </w:r>
      <w:r w:rsidR="0031429F">
        <w:rPr>
          <w:rFonts w:ascii="Times New Roman" w:hAnsi="Times New Roman"/>
          <w:sz w:val="24"/>
          <w:szCs w:val="24"/>
          <w:lang w:val="sk-SK"/>
        </w:rPr>
        <w:t xml:space="preserve"> DMR bude dodané elektronicky, prípadne na nosičoch DVD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Bližšia špecifikácia (ak je potrebná): </w:t>
      </w:r>
      <w:r w:rsidRPr="00D65FC2">
        <w:rPr>
          <w:rFonts w:ascii="Times New Roman" w:hAnsi="Times New Roman"/>
          <w:b/>
          <w:sz w:val="24"/>
          <w:szCs w:val="24"/>
          <w:lang w:val="sk-SK"/>
        </w:rPr>
        <w:t>viď v prílohe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31429F">
        <w:rPr>
          <w:rFonts w:ascii="Times New Roman" w:hAnsi="Times New Roman"/>
          <w:sz w:val="24"/>
          <w:szCs w:val="24"/>
          <w:lang w:val="sk-SK"/>
        </w:rPr>
        <w:t>(áno</w:t>
      </w:r>
      <w:r w:rsidRPr="00D65FC2">
        <w:rPr>
          <w:rFonts w:ascii="Times New Roman" w:hAnsi="Times New Roman"/>
          <w:strike/>
          <w:sz w:val="24"/>
          <w:szCs w:val="24"/>
          <w:lang w:val="sk-SK"/>
        </w:rPr>
        <w:t xml:space="preserve"> / nie</w:t>
      </w:r>
      <w:r w:rsidRPr="00D65FC2">
        <w:rPr>
          <w:rFonts w:ascii="Times New Roman" w:hAnsi="Times New Roman"/>
          <w:strike/>
          <w:sz w:val="24"/>
          <w:szCs w:val="24"/>
          <w:vertAlign w:val="superscript"/>
          <w:lang w:val="sk-SK"/>
        </w:rPr>
        <w:t>1</w:t>
      </w:r>
      <w:r w:rsidRPr="00D65FC2">
        <w:rPr>
          <w:rFonts w:ascii="Times New Roman" w:hAnsi="Times New Roman"/>
          <w:strike/>
          <w:sz w:val="24"/>
          <w:szCs w:val="24"/>
          <w:lang w:val="sk-SK"/>
        </w:rPr>
        <w:t>)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>najneskôr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2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...</w:t>
      </w:r>
      <w:r w:rsidR="0031429F">
        <w:rPr>
          <w:rFonts w:ascii="Times New Roman" w:hAnsi="Times New Roman"/>
          <w:b/>
          <w:sz w:val="24"/>
          <w:szCs w:val="24"/>
          <w:lang w:val="sk-SK"/>
        </w:rPr>
        <w:t>9</w:t>
      </w:r>
      <w:r w:rsidR="00D65FC2">
        <w:rPr>
          <w:rFonts w:ascii="Times New Roman" w:hAnsi="Times New Roman"/>
          <w:b/>
          <w:sz w:val="24"/>
          <w:szCs w:val="24"/>
          <w:lang w:val="sk-SK"/>
        </w:rPr>
        <w:t>. 3. 2018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...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3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..</w:t>
      </w:r>
      <w:r w:rsidR="00D65FC2">
        <w:rPr>
          <w:rFonts w:ascii="Times New Roman" w:hAnsi="Times New Roman"/>
          <w:b/>
          <w:sz w:val="24"/>
          <w:szCs w:val="24"/>
          <w:lang w:val="sk-SK"/>
        </w:rPr>
        <w:t>13:00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.. hod.</w:t>
      </w:r>
    </w:p>
    <w:p w:rsidR="005A544D" w:rsidRDefault="005A544D" w:rsidP="00833BCA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</w:p>
    <w:p w:rsidR="005A544D" w:rsidRPr="00D64753" w:rsidRDefault="005A544D" w:rsidP="005A544D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Kritérium na výber dodávateľa: ..</w:t>
      </w:r>
      <w:r>
        <w:rPr>
          <w:rFonts w:ascii="Times New Roman" w:hAnsi="Times New Roman"/>
          <w:sz w:val="24"/>
          <w:szCs w:val="24"/>
          <w:lang w:val="sk-SK"/>
        </w:rPr>
        <w:t>okrem ceny za DMR je presné splnenie požadovaných parametrov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val="sk-SK"/>
        </w:rPr>
        <w:t>..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D65FC2">
        <w:rPr>
          <w:rFonts w:ascii="Times New Roman" w:hAnsi="Times New Roman"/>
          <w:sz w:val="24"/>
          <w:szCs w:val="24"/>
          <w:lang w:val="sk-SK"/>
        </w:rPr>
        <w:t xml:space="preserve"> </w:t>
      </w:r>
      <w:hyperlink r:id="rId5" w:history="1">
        <w:r w:rsidR="00D65FC2" w:rsidRPr="00EE43E3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anemcekova@ukf.sk</w:t>
        </w:r>
      </w:hyperlink>
      <w:r w:rsidR="00D65FC2">
        <w:rPr>
          <w:rFonts w:ascii="Times New Roman" w:hAnsi="Times New Roman"/>
          <w:sz w:val="24"/>
          <w:szCs w:val="24"/>
          <w:lang w:val="sk-SK"/>
        </w:rPr>
        <w:t xml:space="preserve">,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pod.:</w:t>
      </w:r>
      <w:r w:rsidR="00D65FC2">
        <w:rPr>
          <w:rFonts w:ascii="Times New Roman" w:hAnsi="Times New Roman"/>
          <w:sz w:val="24"/>
          <w:szCs w:val="24"/>
          <w:lang w:val="sk-SK"/>
        </w:rPr>
        <w:t xml:space="preserve"> Antónia Nemčeková, 037 6408 595, </w:t>
      </w:r>
      <w:hyperlink r:id="rId6" w:history="1">
        <w:r w:rsidR="00D65FC2" w:rsidRPr="00EE43E3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anemcekova@ukf.sk</w:t>
        </w:r>
      </w:hyperlink>
      <w:r w:rsidR="00D65FC2">
        <w:rPr>
          <w:rFonts w:ascii="Times New Roman" w:hAnsi="Times New Roman"/>
          <w:sz w:val="24"/>
          <w:szCs w:val="24"/>
          <w:lang w:val="sk-SK"/>
        </w:rPr>
        <w:t xml:space="preserve">, Gabriel Bugár,  </w:t>
      </w:r>
      <w:hyperlink r:id="rId7" w:history="1">
        <w:r w:rsidR="00D65FC2" w:rsidRPr="00EE43E3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gbugar@ukf.sk</w:t>
        </w:r>
      </w:hyperlink>
      <w:r w:rsidR="00D65FC2">
        <w:rPr>
          <w:rFonts w:ascii="Times New Roman" w:hAnsi="Times New Roman"/>
          <w:sz w:val="24"/>
          <w:szCs w:val="24"/>
          <w:lang w:val="sk-SK"/>
        </w:rPr>
        <w:t xml:space="preserve">, 037 6408 598,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D65FC2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31429F">
        <w:rPr>
          <w:rFonts w:ascii="Times New Roman" w:hAnsi="Times New Roman"/>
          <w:sz w:val="24"/>
          <w:szCs w:val="24"/>
          <w:lang w:val="sk-SK"/>
        </w:rPr>
        <w:t>1. 3. 2018</w:t>
      </w:r>
    </w:p>
    <w:p w:rsidR="00833BCA" w:rsidRPr="00D64753" w:rsidRDefault="00833BCA" w:rsidP="00833BCA">
      <w:pPr>
        <w:pStyle w:val="Default"/>
        <w:rPr>
          <w:i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jc w:val="lef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jc w:val="lef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________________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lastRenderedPageBreak/>
        <w:t>1 nehodiace sa vyškrtnúť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2 v tvare deň, mesiac, rok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3 uviesť presnú hodinu</w:t>
      </w:r>
    </w:p>
    <w:p w:rsidR="00433BCF" w:rsidRDefault="005A544D"/>
    <w:sectPr w:rsidR="00433BCF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BCA"/>
    <w:rsid w:val="000C2EAD"/>
    <w:rsid w:val="00311705"/>
    <w:rsid w:val="0031429F"/>
    <w:rsid w:val="003A34B3"/>
    <w:rsid w:val="005214DD"/>
    <w:rsid w:val="005A544D"/>
    <w:rsid w:val="005E17FD"/>
    <w:rsid w:val="0068787C"/>
    <w:rsid w:val="006D03BC"/>
    <w:rsid w:val="00751BFD"/>
    <w:rsid w:val="00833BCA"/>
    <w:rsid w:val="00D65FC2"/>
    <w:rsid w:val="00F1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character" w:styleId="Hypertextovprepojenie">
    <w:name w:val="Hyperlink"/>
    <w:basedOn w:val="Predvolenpsmoodseku"/>
    <w:uiPriority w:val="99"/>
    <w:unhideWhenUsed/>
    <w:rsid w:val="00D65FC2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character" w:styleId="Hypertextovprepojenie">
    <w:name w:val="Hyperlink"/>
    <w:basedOn w:val="Predvolenpsmoodseku"/>
    <w:uiPriority w:val="99"/>
    <w:unhideWhenUsed/>
    <w:rsid w:val="00D65FC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bugar@ukf.s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nemcekova@ukf.sk" TargetMode="External"/><Relationship Id="rId5" Type="http://schemas.openxmlformats.org/officeDocument/2006/relationships/hyperlink" Target="mailto:anemcekova@ukf.s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admin</cp:lastModifiedBy>
  <cp:revision>5</cp:revision>
  <dcterms:created xsi:type="dcterms:W3CDTF">2018-02-28T08:18:00Z</dcterms:created>
  <dcterms:modified xsi:type="dcterms:W3CDTF">2018-03-01T08:33:00Z</dcterms:modified>
</cp:coreProperties>
</file>